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ED41AB" w:rsidP="00537157">
      <w:pPr>
        <w:ind w:right="-2" w:firstLine="567"/>
        <w:jc w:val="right"/>
        <w:rPr>
          <w:b/>
          <w:noProof/>
          <w:color w:val="000000" w:themeColor="text1"/>
          <w:sz w:val="28"/>
          <w:szCs w:val="28"/>
          <w:lang w:val="uk-UA"/>
        </w:rPr>
      </w:pPr>
      <w:r w:rsidRPr="00ED41AB">
        <w:rPr>
          <w:b/>
          <w:noProof/>
          <w:color w:val="000000" w:themeColor="text1"/>
          <w:sz w:val="28"/>
          <w:szCs w:val="28"/>
          <w:lang w:val="uk-UA"/>
        </w:rPr>
        <w:t>Дело №</w:t>
      </w:r>
      <w:r w:rsidRPr="00ED41AB" w:rsidR="008F74C4">
        <w:rPr>
          <w:b/>
          <w:noProof/>
          <w:color w:val="000000" w:themeColor="text1"/>
          <w:sz w:val="28"/>
          <w:szCs w:val="28"/>
          <w:lang w:val="uk-UA"/>
        </w:rPr>
        <w:t xml:space="preserve"> </w:t>
      </w:r>
      <w:r w:rsidRPr="00ED41AB">
        <w:rPr>
          <w:b/>
          <w:noProof/>
          <w:color w:val="000000" w:themeColor="text1"/>
          <w:sz w:val="28"/>
          <w:szCs w:val="28"/>
          <w:lang w:val="uk-UA"/>
        </w:rPr>
        <w:t>5</w:t>
      </w:r>
      <w:r w:rsidRPr="00ED41AB" w:rsidR="00B1334E">
        <w:rPr>
          <w:b/>
          <w:noProof/>
          <w:color w:val="000000" w:themeColor="text1"/>
          <w:sz w:val="28"/>
          <w:szCs w:val="28"/>
          <w:lang w:val="uk-UA"/>
        </w:rPr>
        <w:t>-</w:t>
      </w:r>
      <w:r w:rsidRPr="00ED41AB" w:rsidR="0029239E">
        <w:rPr>
          <w:b/>
          <w:noProof/>
          <w:color w:val="000000" w:themeColor="text1"/>
          <w:sz w:val="28"/>
          <w:szCs w:val="28"/>
          <w:lang w:val="uk-UA"/>
        </w:rPr>
        <w:t>32-</w:t>
      </w:r>
      <w:r w:rsidRPr="00ED41AB" w:rsidR="00B3724E">
        <w:rPr>
          <w:b/>
          <w:noProof/>
          <w:color w:val="000000" w:themeColor="text1"/>
          <w:sz w:val="28"/>
          <w:szCs w:val="28"/>
          <w:lang w:val="uk-UA"/>
        </w:rPr>
        <w:t>3</w:t>
      </w:r>
      <w:r w:rsidRPr="00ED41AB" w:rsidR="0008414C">
        <w:rPr>
          <w:b/>
          <w:noProof/>
          <w:color w:val="000000" w:themeColor="text1"/>
          <w:sz w:val="28"/>
          <w:szCs w:val="28"/>
          <w:lang w:val="uk-UA"/>
        </w:rPr>
        <w:t>99</w:t>
      </w:r>
      <w:r w:rsidRPr="00ED41AB" w:rsidR="00DF1F21">
        <w:rPr>
          <w:b/>
          <w:noProof/>
          <w:color w:val="000000" w:themeColor="text1"/>
          <w:sz w:val="28"/>
          <w:szCs w:val="28"/>
          <w:lang w:val="uk-UA"/>
        </w:rPr>
        <w:t>/2026</w:t>
      </w:r>
    </w:p>
    <w:p w:rsidR="004462ED" w:rsidRPr="00ED41AB" w:rsidP="00537157">
      <w:pPr>
        <w:ind w:right="-2"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ED41AB">
        <w:rPr>
          <w:b/>
          <w:bCs/>
          <w:color w:val="000000" w:themeColor="text1"/>
          <w:sz w:val="28"/>
          <w:szCs w:val="28"/>
          <w:lang w:val="uk-UA"/>
        </w:rPr>
        <w:t xml:space="preserve">ПОСТАНОВЛЕНИЕ </w:t>
      </w:r>
    </w:p>
    <w:p w:rsidR="004462ED" w:rsidRPr="00ED41AB" w:rsidP="00537157">
      <w:pPr>
        <w:ind w:right="-2" w:firstLine="567"/>
        <w:jc w:val="both"/>
        <w:outlineLvl w:val="0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24 сентября</w:t>
      </w:r>
      <w:r w:rsidRPr="00ED41AB" w:rsidR="00F14040">
        <w:rPr>
          <w:color w:val="000000" w:themeColor="text1"/>
          <w:sz w:val="28"/>
          <w:szCs w:val="28"/>
        </w:rPr>
        <w:t xml:space="preserve"> </w:t>
      </w:r>
      <w:r w:rsidRPr="00ED41AB" w:rsidR="00DF1F21">
        <w:rPr>
          <w:color w:val="000000" w:themeColor="text1"/>
          <w:sz w:val="28"/>
          <w:szCs w:val="28"/>
        </w:rPr>
        <w:t>2026</w:t>
      </w:r>
      <w:r w:rsidRPr="00ED41AB" w:rsidR="00A46992">
        <w:rPr>
          <w:color w:val="000000" w:themeColor="text1"/>
          <w:sz w:val="28"/>
          <w:szCs w:val="28"/>
        </w:rPr>
        <w:t xml:space="preserve"> года</w:t>
      </w:r>
      <w:r w:rsidRPr="00ED41AB" w:rsidR="008F74C4">
        <w:rPr>
          <w:color w:val="000000" w:themeColor="text1"/>
          <w:sz w:val="28"/>
          <w:szCs w:val="28"/>
        </w:rPr>
        <w:t xml:space="preserve"> </w:t>
      </w:r>
      <w:r w:rsidRPr="00ED41AB" w:rsidR="00450F5C">
        <w:rPr>
          <w:color w:val="000000" w:themeColor="text1"/>
          <w:sz w:val="28"/>
          <w:szCs w:val="28"/>
        </w:rPr>
        <w:t xml:space="preserve">    </w:t>
      </w:r>
      <w:r w:rsidRPr="00ED41AB" w:rsidR="0040152F">
        <w:rPr>
          <w:color w:val="000000" w:themeColor="text1"/>
          <w:sz w:val="28"/>
          <w:szCs w:val="28"/>
        </w:rPr>
        <w:t xml:space="preserve">     </w:t>
      </w:r>
      <w:r w:rsidRPr="00ED41AB" w:rsidR="00450F5C">
        <w:rPr>
          <w:color w:val="000000" w:themeColor="text1"/>
          <w:sz w:val="28"/>
          <w:szCs w:val="28"/>
        </w:rPr>
        <w:t xml:space="preserve"> </w:t>
      </w:r>
      <w:r w:rsidRPr="00ED41AB" w:rsidR="008F74C4">
        <w:rPr>
          <w:color w:val="000000" w:themeColor="text1"/>
          <w:sz w:val="28"/>
          <w:szCs w:val="28"/>
        </w:rPr>
        <w:t xml:space="preserve"> </w:t>
      </w:r>
      <w:r w:rsidRPr="00ED41AB" w:rsidR="00893527">
        <w:rPr>
          <w:color w:val="000000" w:themeColor="text1"/>
          <w:sz w:val="28"/>
          <w:szCs w:val="28"/>
        </w:rPr>
        <w:t xml:space="preserve">                    </w:t>
      </w:r>
      <w:r w:rsidRPr="00ED41AB" w:rsidR="00A46992">
        <w:rPr>
          <w:color w:val="000000" w:themeColor="text1"/>
          <w:sz w:val="28"/>
          <w:szCs w:val="28"/>
        </w:rPr>
        <w:t xml:space="preserve"> </w:t>
      </w:r>
      <w:r w:rsidRPr="00ED41AB" w:rsidR="00F2502F">
        <w:rPr>
          <w:color w:val="000000" w:themeColor="text1"/>
          <w:sz w:val="28"/>
          <w:szCs w:val="28"/>
        </w:rPr>
        <w:t xml:space="preserve">  </w:t>
      </w:r>
      <w:r w:rsidRPr="00ED41AB">
        <w:rPr>
          <w:color w:val="000000" w:themeColor="text1"/>
          <w:sz w:val="28"/>
          <w:szCs w:val="28"/>
        </w:rPr>
        <w:t xml:space="preserve">        </w:t>
      </w:r>
      <w:r w:rsidRPr="00ED41AB" w:rsidR="00F2502F">
        <w:rPr>
          <w:color w:val="000000" w:themeColor="text1"/>
          <w:sz w:val="28"/>
          <w:szCs w:val="28"/>
        </w:rPr>
        <w:t xml:space="preserve">   </w:t>
      </w:r>
      <w:r w:rsidRPr="00ED41AB" w:rsidR="00EE56E9">
        <w:rPr>
          <w:color w:val="000000" w:themeColor="text1"/>
          <w:sz w:val="28"/>
          <w:szCs w:val="28"/>
        </w:rPr>
        <w:t xml:space="preserve">                     </w:t>
      </w:r>
      <w:r w:rsidRPr="00ED41AB" w:rsidR="00A46992">
        <w:rPr>
          <w:color w:val="000000" w:themeColor="text1"/>
          <w:sz w:val="28"/>
          <w:szCs w:val="28"/>
        </w:rPr>
        <w:t xml:space="preserve">гор. </w:t>
      </w:r>
      <w:r w:rsidRPr="00ED41AB" w:rsidR="0029239E">
        <w:rPr>
          <w:color w:val="000000" w:themeColor="text1"/>
          <w:sz w:val="28"/>
          <w:szCs w:val="28"/>
        </w:rPr>
        <w:t>Белогорск</w:t>
      </w:r>
    </w:p>
    <w:p w:rsidR="0008414C" w:rsidRPr="00ED41AB" w:rsidP="0008414C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Мировой судья судебного участка № 32 Белогорского судебного района Республики Крым (</w:t>
      </w:r>
      <w:r w:rsidRPr="00ED41AB" w:rsidR="00D155BD">
        <w:rPr>
          <w:color w:val="000000" w:themeColor="text1"/>
          <w:sz w:val="28"/>
          <w:szCs w:val="28"/>
        </w:rPr>
        <w:t>РФ</w:t>
      </w:r>
      <w:r w:rsidRPr="00ED41AB">
        <w:rPr>
          <w:color w:val="000000" w:themeColor="text1"/>
          <w:sz w:val="28"/>
          <w:szCs w:val="28"/>
        </w:rPr>
        <w:t xml:space="preserve">, Республика Крым, г. Белогорск, ул. </w:t>
      </w:r>
      <w:r w:rsidRPr="00ED41AB" w:rsidR="00B3724E">
        <w:rPr>
          <w:color w:val="000000" w:themeColor="text1"/>
          <w:sz w:val="28"/>
          <w:szCs w:val="28"/>
        </w:rPr>
        <w:t>Мирошниченко героя, 33/ул. Пушкина,  20</w:t>
      </w:r>
      <w:r w:rsidRPr="00ED41AB">
        <w:rPr>
          <w:color w:val="000000" w:themeColor="text1"/>
          <w:sz w:val="28"/>
          <w:szCs w:val="28"/>
        </w:rPr>
        <w:t>) Новиков С.Р.</w:t>
      </w:r>
      <w:r w:rsidRPr="00ED41AB" w:rsidR="00733F04">
        <w:rPr>
          <w:color w:val="000000" w:themeColor="text1"/>
          <w:sz w:val="28"/>
          <w:szCs w:val="28"/>
        </w:rPr>
        <w:t>, рассмотрев материалы дела об административном правонарушении в отношении</w:t>
      </w:r>
      <w:r w:rsidRPr="00ED41AB" w:rsidR="00F74FE9">
        <w:rPr>
          <w:color w:val="000000" w:themeColor="text1"/>
          <w:sz w:val="28"/>
          <w:szCs w:val="28"/>
        </w:rPr>
        <w:t>:</w:t>
      </w:r>
      <w:r w:rsidRPr="00ED41AB" w:rsidR="005A65B6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Абляева</w:t>
      </w:r>
      <w:r w:rsidRPr="00ED41AB">
        <w:rPr>
          <w:color w:val="000000" w:themeColor="text1"/>
          <w:sz w:val="28"/>
          <w:szCs w:val="28"/>
        </w:rPr>
        <w:t xml:space="preserve"> Асана </w:t>
      </w:r>
      <w:r w:rsidRPr="00ED41AB">
        <w:rPr>
          <w:color w:val="000000" w:themeColor="text1"/>
          <w:sz w:val="28"/>
          <w:szCs w:val="28"/>
        </w:rPr>
        <w:t>Сейдометовича</w:t>
      </w:r>
      <w:r w:rsidRPr="00ED41AB" w:rsidR="00B3724E">
        <w:rPr>
          <w:color w:val="000000" w:themeColor="text1"/>
          <w:sz w:val="28"/>
          <w:szCs w:val="28"/>
        </w:rPr>
        <w:t xml:space="preserve">,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</w:rPr>
        <w:t>, по ч. 2 ст. 12.26 КоАП РФ,</w:t>
      </w:r>
    </w:p>
    <w:p w:rsidR="004462ED" w:rsidRPr="00ED41AB" w:rsidP="0008414C">
      <w:pPr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ED41AB">
        <w:rPr>
          <w:b/>
          <w:color w:val="000000" w:themeColor="text1"/>
          <w:sz w:val="28"/>
          <w:szCs w:val="28"/>
        </w:rPr>
        <w:t>УСТАНОВИЛ:</w:t>
      </w:r>
    </w:p>
    <w:p w:rsidR="006D66FA" w:rsidRPr="00ED41AB" w:rsidP="00537157">
      <w:pPr>
        <w:pStyle w:val="NoSpacing"/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Абляев</w:t>
      </w:r>
      <w:r w:rsidRPr="00ED41AB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>
        <w:rPr>
          <w:color w:val="000000" w:themeColor="text1"/>
          <w:sz w:val="28"/>
          <w:szCs w:val="28"/>
        </w:rPr>
        <w:t>С.</w:t>
      </w:r>
      <w:r w:rsidRPr="00ED41AB" w:rsidR="00893527">
        <w:rPr>
          <w:color w:val="000000" w:themeColor="text1"/>
          <w:sz w:val="28"/>
          <w:szCs w:val="28"/>
        </w:rPr>
        <w:t xml:space="preserve">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 w:rsidR="00AD0098">
        <w:rPr>
          <w:color w:val="000000" w:themeColor="text1"/>
          <w:sz w:val="28"/>
          <w:szCs w:val="28"/>
        </w:rPr>
        <w:t>. на</w:t>
      </w:r>
      <w:r w:rsidRPr="00ED41AB" w:rsidR="0083002B">
        <w:rPr>
          <w:color w:val="000000" w:themeColor="text1"/>
          <w:sz w:val="28"/>
          <w:szCs w:val="28"/>
        </w:rPr>
        <w:t xml:space="preserve">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 w:rsidR="00AD0098">
        <w:rPr>
          <w:color w:val="000000" w:themeColor="text1"/>
          <w:sz w:val="28"/>
          <w:szCs w:val="28"/>
        </w:rPr>
        <w:t>,</w:t>
      </w:r>
      <w:r w:rsidRPr="00ED41AB" w:rsidR="004462ED">
        <w:rPr>
          <w:color w:val="000000" w:themeColor="text1"/>
          <w:sz w:val="28"/>
          <w:szCs w:val="28"/>
        </w:rPr>
        <w:t xml:space="preserve"> </w:t>
      </w:r>
      <w:r w:rsidRPr="00ED41AB" w:rsidR="00206A71">
        <w:rPr>
          <w:color w:val="000000" w:themeColor="text1"/>
          <w:sz w:val="28"/>
          <w:szCs w:val="28"/>
        </w:rPr>
        <w:t xml:space="preserve">управляя транспортным средством – </w:t>
      </w:r>
      <w:r w:rsidRPr="00ED41AB" w:rsidR="00206A71">
        <w:rPr>
          <w:color w:val="000000" w:themeColor="text1"/>
          <w:sz w:val="28"/>
          <w:szCs w:val="28"/>
        </w:rPr>
        <w:t>электровелосипедом</w:t>
      </w:r>
      <w:r w:rsidRPr="00ED41AB" w:rsidR="00206A71">
        <w:rPr>
          <w:color w:val="000000" w:themeColor="text1"/>
          <w:sz w:val="28"/>
          <w:szCs w:val="28"/>
        </w:rPr>
        <w:t xml:space="preserve">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 w:rsidR="00206A71">
        <w:rPr>
          <w:color w:val="000000" w:themeColor="text1"/>
          <w:sz w:val="28"/>
          <w:szCs w:val="28"/>
        </w:rPr>
        <w:t xml:space="preserve">, без государственных регистрационных знаков, </w:t>
      </w:r>
      <w:r w:rsidRPr="00ED41AB" w:rsidR="00283407">
        <w:rPr>
          <w:color w:val="000000" w:themeColor="text1"/>
          <w:sz w:val="28"/>
          <w:szCs w:val="28"/>
        </w:rPr>
        <w:t>мощность двигателя которого 1000 Вт.</w:t>
      </w:r>
      <w:r w:rsidRPr="00ED41AB" w:rsidR="00206A71">
        <w:rPr>
          <w:color w:val="000000" w:themeColor="text1"/>
          <w:sz w:val="28"/>
          <w:szCs w:val="28"/>
        </w:rPr>
        <w:t xml:space="preserve">, </w:t>
      </w:r>
      <w:r w:rsidRPr="00ED41AB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нарушение </w:t>
      </w:r>
      <w:hyperlink r:id="rId5" w:history="1">
        <w:r w:rsidRPr="00ED41AB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п. </w:t>
        </w:r>
      </w:hyperlink>
      <w:hyperlink r:id="rId6" w:history="1">
        <w:r w:rsidRPr="00ED41AB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2.3.2</w:t>
        </w:r>
      </w:hyperlink>
      <w:r w:rsidRPr="00ED41AB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ПДД РФ </w:t>
      </w:r>
      <w:r w:rsidRPr="00ED41AB" w:rsidR="0066093B">
        <w:rPr>
          <w:color w:val="000000" w:themeColor="text1"/>
          <w:sz w:val="28"/>
          <w:szCs w:val="28"/>
        </w:rPr>
        <w:t>не</w:t>
      </w:r>
      <w:r w:rsidRPr="00ED41AB" w:rsidR="0066093B">
        <w:rPr>
          <w:color w:val="000000" w:themeColor="text1"/>
          <w:sz w:val="28"/>
          <w:szCs w:val="28"/>
          <w:shd w:val="clear" w:color="auto" w:fill="FFFFFF"/>
        </w:rPr>
        <w:t xml:space="preserve"> выполнил законно</w:t>
      </w:r>
      <w:r w:rsidRPr="00ED41AB" w:rsidR="00A46992">
        <w:rPr>
          <w:color w:val="000000" w:themeColor="text1"/>
          <w:sz w:val="28"/>
          <w:szCs w:val="28"/>
          <w:shd w:val="clear" w:color="auto" w:fill="FFFFFF"/>
        </w:rPr>
        <w:t>е</w:t>
      </w:r>
      <w:r w:rsidRPr="00ED41AB" w:rsidR="0066093B">
        <w:rPr>
          <w:color w:val="000000" w:themeColor="text1"/>
          <w:sz w:val="28"/>
          <w:szCs w:val="28"/>
          <w:shd w:val="clear" w:color="auto" w:fill="FFFFFF"/>
        </w:rPr>
        <w:t xml:space="preserve"> требовани</w:t>
      </w:r>
      <w:r w:rsidRPr="00ED41AB" w:rsidR="00A46992">
        <w:rPr>
          <w:color w:val="000000" w:themeColor="text1"/>
          <w:sz w:val="28"/>
          <w:szCs w:val="28"/>
          <w:shd w:val="clear" w:color="auto" w:fill="FFFFFF"/>
        </w:rPr>
        <w:t xml:space="preserve">е </w:t>
      </w:r>
      <w:r w:rsidRPr="00ED41AB" w:rsidR="0066093B">
        <w:rPr>
          <w:color w:val="000000" w:themeColor="text1"/>
          <w:sz w:val="28"/>
          <w:szCs w:val="28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ED41AB" w:rsidR="00840CC9">
        <w:rPr>
          <w:color w:val="000000" w:themeColor="text1"/>
          <w:sz w:val="28"/>
          <w:szCs w:val="28"/>
          <w:shd w:val="clear" w:color="auto" w:fill="FFFFFF"/>
        </w:rPr>
        <w:t>ий</w:t>
      </w:r>
      <w:r w:rsidRPr="00ED41AB" w:rsidR="00BB1344">
        <w:rPr>
          <w:color w:val="000000" w:themeColor="text1"/>
          <w:sz w:val="28"/>
          <w:szCs w:val="28"/>
          <w:shd w:val="clear" w:color="auto" w:fill="FFFFFF"/>
        </w:rPr>
        <w:t>,</w:t>
      </w:r>
      <w:r w:rsidRPr="00ED41AB" w:rsidR="0066093B">
        <w:rPr>
          <w:color w:val="000000" w:themeColor="text1"/>
          <w:sz w:val="28"/>
          <w:szCs w:val="28"/>
          <w:shd w:val="clear" w:color="auto" w:fill="FFFFFF"/>
        </w:rPr>
        <w:t xml:space="preserve"> права управления транспортными средствами</w:t>
      </w:r>
      <w:r w:rsidRPr="00ED41AB" w:rsidR="00A46992">
        <w:rPr>
          <w:color w:val="000000" w:themeColor="text1"/>
          <w:sz w:val="28"/>
          <w:szCs w:val="28"/>
        </w:rPr>
        <w:t xml:space="preserve">, </w:t>
      </w:r>
      <w:r w:rsidRPr="00ED41AB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ED41AB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ч</w:t>
        </w:r>
        <w:r w:rsidRPr="00ED41AB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. 2 ст. 12.26</w:t>
        </w:r>
      </w:hyperlink>
      <w:r w:rsidRPr="00ED41AB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КоАП РФ.</w:t>
      </w:r>
    </w:p>
    <w:p w:rsidR="00C333F8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>
        <w:rPr>
          <w:color w:val="000000" w:themeColor="text1"/>
          <w:sz w:val="28"/>
          <w:szCs w:val="28"/>
        </w:rPr>
        <w:t>С.</w:t>
      </w:r>
      <w:r w:rsidRPr="00ED41AB" w:rsidR="0083002B">
        <w:rPr>
          <w:color w:val="000000" w:themeColor="text1"/>
          <w:sz w:val="28"/>
          <w:szCs w:val="28"/>
        </w:rPr>
        <w:t xml:space="preserve"> </w:t>
      </w:r>
      <w:r w:rsidRPr="00ED41AB" w:rsidR="00A46992">
        <w:rPr>
          <w:color w:val="000000" w:themeColor="text1"/>
          <w:sz w:val="28"/>
          <w:szCs w:val="28"/>
        </w:rPr>
        <w:t>в судебном заседании вину в совершении правонарушения</w:t>
      </w:r>
      <w:r w:rsidRPr="00ED41AB" w:rsidR="00C83884">
        <w:rPr>
          <w:color w:val="000000" w:themeColor="text1"/>
          <w:sz w:val="28"/>
          <w:szCs w:val="28"/>
        </w:rPr>
        <w:t xml:space="preserve"> </w:t>
      </w:r>
      <w:r w:rsidRPr="00ED41AB" w:rsidR="00A46992">
        <w:rPr>
          <w:color w:val="000000" w:themeColor="text1"/>
          <w:sz w:val="28"/>
          <w:szCs w:val="28"/>
        </w:rPr>
        <w:t>признал</w:t>
      </w:r>
      <w:r w:rsidRPr="00ED41AB" w:rsidR="008412CD">
        <w:rPr>
          <w:color w:val="000000" w:themeColor="text1"/>
          <w:sz w:val="28"/>
          <w:szCs w:val="28"/>
        </w:rPr>
        <w:t xml:space="preserve"> полностью</w:t>
      </w:r>
      <w:r w:rsidRPr="00ED41AB" w:rsidR="00C83884">
        <w:rPr>
          <w:color w:val="000000" w:themeColor="text1"/>
          <w:sz w:val="28"/>
          <w:szCs w:val="28"/>
        </w:rPr>
        <w:t xml:space="preserve">. </w:t>
      </w:r>
    </w:p>
    <w:p w:rsidR="0066093B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Выслушав </w:t>
      </w:r>
      <w:r w:rsidRPr="00ED41AB" w:rsidR="00283407">
        <w:rPr>
          <w:color w:val="000000" w:themeColor="text1"/>
          <w:sz w:val="28"/>
          <w:szCs w:val="28"/>
        </w:rPr>
        <w:t>Абляева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283407">
        <w:rPr>
          <w:color w:val="000000" w:themeColor="text1"/>
          <w:sz w:val="28"/>
          <w:szCs w:val="28"/>
        </w:rPr>
        <w:t>С.</w:t>
      </w:r>
      <w:r w:rsidRPr="00ED41AB">
        <w:rPr>
          <w:color w:val="000000" w:themeColor="text1"/>
          <w:sz w:val="28"/>
          <w:szCs w:val="28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Pr="00ED41AB" w:rsidR="00283407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283407">
        <w:rPr>
          <w:color w:val="000000" w:themeColor="text1"/>
          <w:sz w:val="28"/>
          <w:szCs w:val="28"/>
        </w:rPr>
        <w:t>С.</w:t>
      </w:r>
      <w:r w:rsidRPr="00ED41AB" w:rsidR="00CF2313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 xml:space="preserve">совершил правонарушение, предусмотренное ч.2 ст.12.26 </w:t>
      </w:r>
      <w:r w:rsidRPr="00ED41AB" w:rsidR="00BF33E9">
        <w:rPr>
          <w:color w:val="000000" w:themeColor="text1"/>
          <w:sz w:val="28"/>
          <w:szCs w:val="28"/>
        </w:rPr>
        <w:t>КоАП РФ</w:t>
      </w:r>
      <w:r w:rsidRPr="00ED41AB">
        <w:rPr>
          <w:color w:val="000000" w:themeColor="text1"/>
          <w:sz w:val="28"/>
          <w:szCs w:val="28"/>
        </w:rPr>
        <w:t xml:space="preserve">, а именно: невыполнение водителем транспортного средства, не </w:t>
      </w:r>
      <w:r w:rsidRPr="00ED41AB">
        <w:rPr>
          <w:color w:val="000000" w:themeColor="text1"/>
          <w:sz w:val="28"/>
          <w:szCs w:val="28"/>
        </w:rPr>
        <w:t>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В соответствии с п. 2.1.1. Правил дорожного движения Российской Федерации, води</w:t>
      </w:r>
      <w:r w:rsidRPr="00ED41AB">
        <w:rPr>
          <w:color w:val="000000" w:themeColor="text1"/>
          <w:sz w:val="28"/>
          <w:szCs w:val="28"/>
        </w:rPr>
        <w:t xml:space="preserve">тель 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транспортным средством соответствующей категории или подкатегории, регистрационные документы </w:t>
      </w:r>
      <w:r w:rsidRPr="00ED41AB">
        <w:rPr>
          <w:color w:val="000000" w:themeColor="text1"/>
          <w:sz w:val="28"/>
          <w:szCs w:val="28"/>
        </w:rPr>
        <w:t xml:space="preserve">на данное транспортное средство и т.д.                     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Согласно п.2.3.2. Правил дорожного движения Российской Федерации, на водителя транспортного средства возложена обязанность по требованию уполномоченных должностных лиц проходить освидетельствовани</w:t>
      </w:r>
      <w:r w:rsidRPr="00ED41AB">
        <w:rPr>
          <w:color w:val="000000" w:themeColor="text1"/>
          <w:sz w:val="28"/>
          <w:szCs w:val="28"/>
        </w:rPr>
        <w:t xml:space="preserve">е на состояние алкогольного опьянения, медицинское освидетельствование на состояние опьянения.  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В силу части 1.1 статьи 27.12 Кодекса Российской Федерации об административных правонарушениях лицо, которое управляет транспортным средством соответствующего </w:t>
      </w:r>
      <w:r w:rsidRPr="00ED41AB">
        <w:rPr>
          <w:color w:val="000000" w:themeColor="text1"/>
          <w:sz w:val="28"/>
          <w:szCs w:val="28"/>
        </w:rPr>
        <w:t>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</w:t>
      </w:r>
      <w:r w:rsidRPr="00ED41AB">
        <w:rPr>
          <w:color w:val="000000" w:themeColor="text1"/>
          <w:sz w:val="28"/>
          <w:szCs w:val="28"/>
        </w:rPr>
        <w:t>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</w:t>
      </w:r>
      <w:r w:rsidRPr="00ED41AB">
        <w:rPr>
          <w:color w:val="000000" w:themeColor="text1"/>
          <w:sz w:val="28"/>
          <w:szCs w:val="28"/>
        </w:rPr>
        <w:t xml:space="preserve">а состояние алкогольного </w:t>
      </w:r>
      <w:r w:rsidRPr="00ED41AB">
        <w:rPr>
          <w:color w:val="000000" w:themeColor="text1"/>
          <w:sz w:val="28"/>
          <w:szCs w:val="28"/>
        </w:rPr>
        <w:t>опьянения указанное лицо подлежит направлению на медицинское освидетельствование на состояние опьянения.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Согласно части 6 статьи 27.12 Кодекса Российской Федерации об административных правонарушениях освидетельствование на состояни</w:t>
      </w:r>
      <w:r w:rsidRPr="00ED41AB">
        <w:rPr>
          <w:color w:val="000000" w:themeColor="text1"/>
          <w:sz w:val="28"/>
          <w:szCs w:val="28"/>
        </w:rPr>
        <w:t>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Постановлением Правительства РФ от 21.10.2022 N 1882 «</w:t>
      </w:r>
      <w:r w:rsidRPr="00ED41AB">
        <w:rPr>
          <w:color w:val="000000" w:themeColor="text1"/>
          <w:sz w:val="28"/>
          <w:szCs w:val="28"/>
        </w:rPr>
        <w:t>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утверждены Правила освидетельствования на состояние алкогольного опьянения и оформления е</w:t>
      </w:r>
      <w:r w:rsidRPr="00ED41AB">
        <w:rPr>
          <w:color w:val="000000" w:themeColor="text1"/>
          <w:sz w:val="28"/>
          <w:szCs w:val="28"/>
        </w:rPr>
        <w:t>го результатов, направления на медицинское освидетельствование на состояние опьянения (далее - Правила).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В силу пункта 2 Правил должностные лица, которым предоставлено право государственного надзора и контроля за безопасностью движения и эксплуатации транс</w:t>
      </w:r>
      <w:r w:rsidRPr="00ED41AB">
        <w:rPr>
          <w:color w:val="000000" w:themeColor="text1"/>
          <w:sz w:val="28"/>
          <w:szCs w:val="28"/>
        </w:rPr>
        <w:t>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</w:t>
      </w:r>
      <w:r w:rsidRPr="00ED41AB">
        <w:rPr>
          <w:color w:val="000000" w:themeColor="text1"/>
          <w:sz w:val="28"/>
          <w:szCs w:val="28"/>
        </w:rPr>
        <w:t>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лица, которое управ</w:t>
      </w:r>
      <w:r w:rsidRPr="00ED41AB">
        <w:rPr>
          <w:color w:val="000000" w:themeColor="text1"/>
          <w:sz w:val="28"/>
          <w:szCs w:val="28"/>
        </w:rPr>
        <w:t>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</w:t>
      </w:r>
      <w:r w:rsidRPr="00ED41AB">
        <w:rPr>
          <w:color w:val="000000" w:themeColor="text1"/>
          <w:sz w:val="28"/>
          <w:szCs w:val="28"/>
        </w:rPr>
        <w:t>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</w:t>
      </w:r>
      <w:r w:rsidRPr="00ED41AB">
        <w:rPr>
          <w:color w:val="000000" w:themeColor="text1"/>
          <w:sz w:val="28"/>
          <w:szCs w:val="28"/>
        </w:rPr>
        <w:t>инистративных правонарушениях.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а) при отказе от прохождения освидетельствования на состояние алкогольного опья</w:t>
      </w:r>
      <w:r w:rsidRPr="00ED41AB">
        <w:rPr>
          <w:color w:val="000000" w:themeColor="text1"/>
          <w:sz w:val="28"/>
          <w:szCs w:val="28"/>
        </w:rPr>
        <w:t>нения;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в) при наличии достаточных оснований полагать, что водитель транспортного средства находится в состоянии опьянения, и отрицательном результате </w:t>
      </w:r>
      <w:r w:rsidRPr="00ED41AB">
        <w:rPr>
          <w:color w:val="000000" w:themeColor="text1"/>
          <w:sz w:val="28"/>
          <w:szCs w:val="28"/>
        </w:rPr>
        <w:t>освидетельствования на состояние алкогольного опьянения.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лицом, которому предоставлено право государс</w:t>
      </w:r>
      <w:r w:rsidRPr="00ED41AB">
        <w:rPr>
          <w:color w:val="000000" w:themeColor="text1"/>
          <w:sz w:val="28"/>
          <w:szCs w:val="28"/>
        </w:rPr>
        <w:t xml:space="preserve">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</w:t>
      </w:r>
      <w:r w:rsidRPr="00ED41AB">
        <w:rPr>
          <w:color w:val="000000" w:themeColor="text1"/>
          <w:sz w:val="28"/>
          <w:szCs w:val="28"/>
        </w:rPr>
        <w:t>войск национальной гвардии Российской Федерации, спасател</w:t>
      </w:r>
      <w:r w:rsidRPr="00ED41AB">
        <w:rPr>
          <w:color w:val="000000" w:themeColor="text1"/>
          <w:sz w:val="28"/>
          <w:szCs w:val="28"/>
        </w:rPr>
        <w:t>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 лицом военной автомобильной инспекции в присутствии 2 понятых либо с применением видеозаписи. О направ</w:t>
      </w:r>
      <w:r w:rsidRPr="00ED41AB">
        <w:rPr>
          <w:color w:val="000000" w:themeColor="text1"/>
          <w:sz w:val="28"/>
          <w:szCs w:val="28"/>
        </w:rPr>
        <w:t>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которого утверждается Министерством внутренних дел Российской Федерации по согласованию с М</w:t>
      </w:r>
      <w:r w:rsidRPr="00ED41AB">
        <w:rPr>
          <w:color w:val="000000" w:themeColor="text1"/>
          <w:sz w:val="28"/>
          <w:szCs w:val="28"/>
        </w:rPr>
        <w:t>инистерством здравоохранения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 состояние опьянения (п. 9 Правил).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Судом установлено, что достаточным основанием по</w:t>
      </w:r>
      <w:r w:rsidRPr="00ED41AB">
        <w:rPr>
          <w:color w:val="000000" w:themeColor="text1"/>
          <w:sz w:val="28"/>
          <w:szCs w:val="28"/>
        </w:rPr>
        <w:t xml:space="preserve">лагать, что </w:t>
      </w:r>
      <w:r w:rsidRPr="00ED41AB" w:rsidR="00283407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283407">
        <w:rPr>
          <w:color w:val="000000" w:themeColor="text1"/>
          <w:sz w:val="28"/>
          <w:szCs w:val="28"/>
        </w:rPr>
        <w:t xml:space="preserve">С. </w:t>
      </w:r>
      <w:r w:rsidRPr="00ED41AB">
        <w:rPr>
          <w:color w:val="000000" w:themeColor="text1"/>
          <w:sz w:val="28"/>
          <w:szCs w:val="28"/>
        </w:rPr>
        <w:t>находился в состоянии опьянения, явилось наличие у него признаков опьянения:</w:t>
      </w:r>
      <w:r w:rsidRPr="00ED41AB" w:rsidR="00893527">
        <w:rPr>
          <w:color w:val="000000" w:themeColor="text1"/>
          <w:sz w:val="28"/>
          <w:szCs w:val="28"/>
        </w:rPr>
        <w:t xml:space="preserve">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 w:rsidR="003B4CB1">
        <w:rPr>
          <w:color w:val="000000" w:themeColor="text1"/>
          <w:sz w:val="28"/>
          <w:szCs w:val="28"/>
        </w:rPr>
        <w:t>.</w:t>
      </w:r>
    </w:p>
    <w:p w:rsidR="00F14040" w:rsidRPr="00ED41AB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В связи с наличием указанных признаков опьянения должностным лицом</w:t>
      </w:r>
      <w:r w:rsidRPr="00ED41AB">
        <w:rPr>
          <w:color w:val="000000" w:themeColor="text1"/>
          <w:sz w:val="28"/>
          <w:szCs w:val="28"/>
        </w:rPr>
        <w:t xml:space="preserve"> ГИБДД в порядке, предусмотренном Правилами, </w:t>
      </w:r>
      <w:r w:rsidRPr="00ED41AB" w:rsidR="005D1696">
        <w:rPr>
          <w:color w:val="000000" w:themeColor="text1"/>
          <w:sz w:val="28"/>
          <w:szCs w:val="28"/>
        </w:rPr>
        <w:t>Абляеву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5D1696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 xml:space="preserve">было предложено пройти освидетельствование на состояние алкогольного опьянения с помощью технического средства </w:t>
      </w:r>
      <w:r w:rsidRPr="00ED41AB" w:rsidR="000825AD">
        <w:rPr>
          <w:color w:val="000000" w:themeColor="text1"/>
          <w:sz w:val="28"/>
          <w:szCs w:val="28"/>
        </w:rPr>
        <w:t>Алкоте</w:t>
      </w:r>
      <w:r w:rsidRPr="00ED41AB" w:rsidR="00B3724E">
        <w:rPr>
          <w:color w:val="000000" w:themeColor="text1"/>
          <w:sz w:val="28"/>
          <w:szCs w:val="28"/>
        </w:rPr>
        <w:t>ст</w:t>
      </w:r>
      <w:r w:rsidRPr="00ED41AB" w:rsidR="00B3724E">
        <w:rPr>
          <w:color w:val="000000" w:themeColor="text1"/>
          <w:sz w:val="28"/>
          <w:szCs w:val="28"/>
        </w:rPr>
        <w:t xml:space="preserve">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</w:rPr>
        <w:t xml:space="preserve">, дата последней поверки прибора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</w:rPr>
        <w:t xml:space="preserve">г., на что </w:t>
      </w:r>
      <w:r w:rsidRPr="00ED41AB" w:rsidR="005D1696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5D1696">
        <w:rPr>
          <w:color w:val="000000" w:themeColor="text1"/>
          <w:sz w:val="28"/>
          <w:szCs w:val="28"/>
        </w:rPr>
        <w:t>С.</w:t>
      </w:r>
      <w:r w:rsidRPr="00ED41AB" w:rsidR="00CF348D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согласился.</w:t>
      </w:r>
    </w:p>
    <w:p w:rsidR="00F14040" w:rsidRPr="00ED41AB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По результатам проведенного освидетельствования на состояние алкогольного опьянения, состояние алкогольного опьянения у </w:t>
      </w:r>
      <w:r w:rsidRPr="00ED41AB" w:rsidR="005D1696">
        <w:rPr>
          <w:color w:val="000000" w:themeColor="text1"/>
          <w:sz w:val="28"/>
          <w:szCs w:val="28"/>
        </w:rPr>
        <w:t>Абляева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5D1696">
        <w:rPr>
          <w:color w:val="000000" w:themeColor="text1"/>
          <w:sz w:val="28"/>
          <w:szCs w:val="28"/>
        </w:rPr>
        <w:t xml:space="preserve">С. </w:t>
      </w:r>
      <w:r w:rsidRPr="00ED41AB">
        <w:rPr>
          <w:color w:val="000000" w:themeColor="text1"/>
          <w:sz w:val="28"/>
          <w:szCs w:val="28"/>
        </w:rPr>
        <w:t>установлено не было, показания средства измерения составили 0,00 мг/л.</w:t>
      </w:r>
    </w:p>
    <w:p w:rsidR="00F14040" w:rsidRPr="00ED41AB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Вместе с тем, в соответствии с пункто</w:t>
      </w:r>
      <w:r w:rsidRPr="00ED41AB">
        <w:rPr>
          <w:color w:val="000000" w:themeColor="text1"/>
          <w:sz w:val="28"/>
          <w:szCs w:val="28"/>
        </w:rPr>
        <w:t xml:space="preserve">м 8 Правил,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опьянения, должностным лицом ГИБДД, </w:t>
      </w:r>
      <w:r w:rsidRPr="00ED41AB" w:rsidR="005D1696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5D1696">
        <w:rPr>
          <w:color w:val="000000" w:themeColor="text1"/>
          <w:sz w:val="28"/>
          <w:szCs w:val="28"/>
        </w:rPr>
        <w:t xml:space="preserve">С. </w:t>
      </w:r>
      <w:r w:rsidRPr="00ED41AB">
        <w:rPr>
          <w:color w:val="000000" w:themeColor="text1"/>
          <w:sz w:val="28"/>
          <w:szCs w:val="28"/>
        </w:rPr>
        <w:t>был направ</w:t>
      </w:r>
      <w:r w:rsidRPr="00ED41AB">
        <w:rPr>
          <w:color w:val="000000" w:themeColor="text1"/>
          <w:sz w:val="28"/>
          <w:szCs w:val="28"/>
        </w:rPr>
        <w:t xml:space="preserve">лен на медицинское освидетельствование на состояние опьянения, от прохождения которого </w:t>
      </w:r>
      <w:r w:rsidRPr="00ED41AB" w:rsidR="009D2238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9D2238">
        <w:rPr>
          <w:color w:val="000000" w:themeColor="text1"/>
          <w:sz w:val="28"/>
          <w:szCs w:val="28"/>
        </w:rPr>
        <w:t>С.</w:t>
      </w:r>
      <w:r w:rsidRPr="00ED41AB">
        <w:rPr>
          <w:color w:val="000000" w:themeColor="text1"/>
          <w:sz w:val="28"/>
          <w:szCs w:val="28"/>
        </w:rPr>
        <w:t xml:space="preserve">  отказался, что зафиксировано в протоколе о направлении на медицинское освидетельствование на состояние опьянения, а также подтверждено протоколом об админис</w:t>
      </w:r>
      <w:r w:rsidRPr="00ED41AB">
        <w:rPr>
          <w:color w:val="000000" w:themeColor="text1"/>
          <w:sz w:val="28"/>
          <w:szCs w:val="28"/>
        </w:rPr>
        <w:t>тративном правонарушении и видеозаписью, приложенными к материалам дела.</w:t>
      </w:r>
    </w:p>
    <w:p w:rsidR="00F14040" w:rsidRPr="00ED41AB" w:rsidP="00537157">
      <w:pPr>
        <w:ind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Направление водителя </w:t>
      </w:r>
      <w:r w:rsidRPr="00ED41AB" w:rsidR="009D2238">
        <w:rPr>
          <w:color w:val="000000" w:themeColor="text1"/>
          <w:sz w:val="28"/>
          <w:szCs w:val="28"/>
        </w:rPr>
        <w:t>Абляева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9D2238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на медицинское освидетельствование</w:t>
      </w:r>
      <w:r w:rsidRPr="00ED41AB">
        <w:rPr>
          <w:color w:val="000000" w:themeColor="text1"/>
          <w:sz w:val="28"/>
          <w:szCs w:val="28"/>
        </w:rPr>
        <w:t xml:space="preserve"> на состояние опьянения в медицинскую организацию осуществлено уполномоченным должностным лицом в соответствии с требованиями ч. 2 ст. 27.12 КоАП РФ с применением видеозаписи.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Поскольку от прохождения медицинского освидетельствования на состояние опьянения</w:t>
      </w:r>
      <w:r w:rsidRPr="00ED41AB">
        <w:rPr>
          <w:color w:val="000000" w:themeColor="text1"/>
          <w:sz w:val="28"/>
          <w:szCs w:val="28"/>
        </w:rPr>
        <w:t xml:space="preserve"> </w:t>
      </w:r>
      <w:r w:rsidRPr="00ED41AB" w:rsidR="009D2238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9D2238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</w:t>
      </w:r>
      <w:r w:rsidRPr="00ED41AB" w:rsidR="009D2238">
        <w:rPr>
          <w:color w:val="000000" w:themeColor="text1"/>
          <w:sz w:val="28"/>
          <w:szCs w:val="28"/>
        </w:rPr>
        <w:t xml:space="preserve">отказался, </w:t>
      </w:r>
      <w:r w:rsidRPr="00ED41AB">
        <w:rPr>
          <w:color w:val="000000" w:themeColor="text1"/>
          <w:sz w:val="28"/>
          <w:szCs w:val="28"/>
        </w:rPr>
        <w:t>при ведении видеозаписи,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 при этом </w:t>
      </w:r>
      <w:r w:rsidRPr="00ED41AB" w:rsidR="009D2238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9D2238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не имел права управления транспортными средствами,</w:t>
      </w:r>
      <w:r w:rsidRPr="00ED41AB">
        <w:rPr>
          <w:color w:val="000000" w:themeColor="text1"/>
          <w:sz w:val="28"/>
          <w:szCs w:val="28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</w:t>
      </w:r>
      <w:r w:rsidRPr="00ED41AB">
        <w:rPr>
          <w:color w:val="000000" w:themeColor="text1"/>
          <w:sz w:val="28"/>
          <w:szCs w:val="28"/>
        </w:rPr>
        <w:t>.26 КоАП РФ.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Факт совершения </w:t>
      </w:r>
      <w:r w:rsidRPr="00ED41AB" w:rsidR="009D2238">
        <w:rPr>
          <w:color w:val="000000" w:themeColor="text1"/>
          <w:sz w:val="28"/>
          <w:szCs w:val="28"/>
        </w:rPr>
        <w:t>Абляевым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9D2238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административного правонарушения подтверждается исследованными в судебном заседании материалами дела: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 - 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протоколом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 w:rsidRPr="00ED41AB" w:rsidR="009D2238">
        <w:rPr>
          <w:color w:val="000000" w:themeColor="text1"/>
          <w:sz w:val="28"/>
          <w:szCs w:val="28"/>
          <w:shd w:val="clear" w:color="auto" w:fill="FFFFFF"/>
        </w:rPr>
        <w:t xml:space="preserve">                  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г., </w:t>
      </w:r>
      <w:r w:rsidRPr="00ED41AB">
        <w:rPr>
          <w:color w:val="000000" w:themeColor="text1"/>
          <w:sz w:val="28"/>
          <w:szCs w:val="28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Pr="00ED41AB" w:rsidR="009D2238">
        <w:rPr>
          <w:color w:val="000000" w:themeColor="text1"/>
          <w:sz w:val="28"/>
          <w:szCs w:val="28"/>
        </w:rPr>
        <w:t>Абляевым</w:t>
      </w:r>
      <w:r w:rsidRPr="00ED41AB" w:rsidR="009D2238">
        <w:rPr>
          <w:color w:val="000000" w:themeColor="text1"/>
          <w:sz w:val="28"/>
          <w:szCs w:val="28"/>
        </w:rPr>
        <w:t xml:space="preserve">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9D2238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</w:rPr>
        <w:t>г</w:t>
      </w:r>
      <w:r w:rsidRPr="00ED41AB" w:rsidR="00337E84">
        <w:rPr>
          <w:color w:val="000000" w:themeColor="text1"/>
          <w:sz w:val="28"/>
          <w:szCs w:val="28"/>
        </w:rPr>
        <w:t xml:space="preserve">. </w:t>
      </w:r>
      <w:r w:rsidRPr="00ED41AB">
        <w:rPr>
          <w:color w:val="000000" w:themeColor="text1"/>
          <w:sz w:val="28"/>
          <w:szCs w:val="28"/>
        </w:rPr>
        <w:t>п. 2.3.2 Правил дорожного движения Российской Федерации;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- протоколом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об отстранении от управления транспортным средством от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.</w:t>
      </w:r>
      <w:r w:rsidRPr="00ED41AB">
        <w:rPr>
          <w:color w:val="000000" w:themeColor="text1"/>
          <w:sz w:val="28"/>
          <w:szCs w:val="28"/>
        </w:rPr>
        <w:t>;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- </w:t>
      </w:r>
      <w:r w:rsidRPr="00ED41AB" w:rsidR="00C70DED">
        <w:rPr>
          <w:color w:val="000000" w:themeColor="text1"/>
          <w:sz w:val="28"/>
          <w:szCs w:val="28"/>
        </w:rPr>
        <w:t>а</w:t>
      </w:r>
      <w:r w:rsidRPr="00ED41AB">
        <w:rPr>
          <w:color w:val="000000" w:themeColor="text1"/>
          <w:sz w:val="28"/>
          <w:szCs w:val="28"/>
        </w:rPr>
        <w:t xml:space="preserve">ктом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</w:rPr>
        <w:t xml:space="preserve">освидетельствования на состояние алкогольного опьянения от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</w:rPr>
        <w:t>г.</w:t>
      </w:r>
      <w:r w:rsidRPr="00ED41AB" w:rsidR="00F14040">
        <w:rPr>
          <w:color w:val="000000" w:themeColor="text1"/>
          <w:sz w:val="28"/>
          <w:szCs w:val="28"/>
        </w:rPr>
        <w:t xml:space="preserve"> с чеком результата</w:t>
      </w:r>
      <w:r w:rsidRPr="00ED41AB">
        <w:rPr>
          <w:color w:val="000000" w:themeColor="text1"/>
          <w:sz w:val="28"/>
          <w:szCs w:val="28"/>
        </w:rPr>
        <w:t>;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- протоколом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о направлении на медицинское 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освидетельствов</w:t>
      </w:r>
      <w:r w:rsidRPr="00ED41AB" w:rsidR="00715B2E">
        <w:rPr>
          <w:color w:val="000000" w:themeColor="text1"/>
          <w:sz w:val="28"/>
          <w:szCs w:val="28"/>
          <w:shd w:val="clear" w:color="auto" w:fill="FFFFFF"/>
        </w:rPr>
        <w:t xml:space="preserve">ание на состояние опьянения от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г.</w:t>
      </w:r>
      <w:r w:rsidRPr="00ED41AB">
        <w:rPr>
          <w:color w:val="000000" w:themeColor="text1"/>
          <w:sz w:val="28"/>
          <w:szCs w:val="28"/>
        </w:rPr>
        <w:t>;</w:t>
      </w:r>
    </w:p>
    <w:p w:rsidR="00B3724E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- карточкой учета транспортного средства;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D41AB">
        <w:rPr>
          <w:color w:val="000000" w:themeColor="text1"/>
          <w:sz w:val="28"/>
          <w:szCs w:val="28"/>
          <w:shd w:val="clear" w:color="auto" w:fill="FFFFFF"/>
        </w:rPr>
        <w:t>-  видеозаписью, представленной на CD-диске, обозренной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 в ходе рассмотрения дела, из которой усматривается, что протокол об административном правонарушении по ч. 2 ст. 12.26 КоАП РФ в отношении </w:t>
      </w:r>
      <w:r w:rsidRPr="00ED41AB" w:rsidR="00781759">
        <w:rPr>
          <w:color w:val="000000" w:themeColor="text1"/>
          <w:sz w:val="28"/>
          <w:szCs w:val="28"/>
        </w:rPr>
        <w:t>Абляева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781759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составлялся инспектором ГИБДД при фиксации видеозаписью; права, обязанности </w:t>
      </w:r>
      <w:r w:rsidRPr="00ED41AB" w:rsidR="00781759">
        <w:rPr>
          <w:color w:val="000000" w:themeColor="text1"/>
          <w:sz w:val="28"/>
          <w:szCs w:val="28"/>
        </w:rPr>
        <w:t>Абляеву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781759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были разъяснены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 и последнему понятны; на вопрос инспектора ДПС о прохождении освидетельствования на состояние алкогольного опьянения на месте остановки с помощью технического средства </w:t>
      </w:r>
      <w:r w:rsidRPr="00ED41AB" w:rsidR="00781759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781759">
        <w:rPr>
          <w:color w:val="000000" w:themeColor="text1"/>
          <w:sz w:val="28"/>
          <w:szCs w:val="28"/>
        </w:rPr>
        <w:t xml:space="preserve">С. </w:t>
      </w:r>
      <w:r w:rsidRPr="00ED41AB" w:rsidR="00537157">
        <w:rPr>
          <w:color w:val="000000" w:themeColor="text1"/>
          <w:sz w:val="28"/>
          <w:szCs w:val="28"/>
          <w:shd w:val="clear" w:color="auto" w:fill="FFFFFF"/>
        </w:rPr>
        <w:t xml:space="preserve">согласился, однако ввиду отрицательного результата и наличии достаточных оснований полагать, что водитель </w:t>
      </w:r>
      <w:r w:rsidRPr="00ED41AB" w:rsidR="00781759">
        <w:rPr>
          <w:color w:val="000000" w:themeColor="text1"/>
          <w:sz w:val="28"/>
          <w:szCs w:val="28"/>
        </w:rPr>
        <w:t xml:space="preserve">Абляев АС. </w:t>
      </w:r>
      <w:r w:rsidRPr="00ED41AB" w:rsidR="00537157">
        <w:rPr>
          <w:color w:val="000000" w:themeColor="text1"/>
          <w:sz w:val="28"/>
          <w:szCs w:val="28"/>
          <w:shd w:val="clear" w:color="auto" w:fill="FFFFFF"/>
        </w:rPr>
        <w:t xml:space="preserve">находится в состоянии опьянения последнему было предложено пройти медицинское освидетельствование на состояние опьянения, на что </w:t>
      </w:r>
      <w:r w:rsidRPr="00ED41AB" w:rsidR="00781759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781759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41AB" w:rsidR="00537157">
        <w:rPr>
          <w:color w:val="000000" w:themeColor="text1"/>
          <w:sz w:val="28"/>
          <w:szCs w:val="28"/>
          <w:shd w:val="clear" w:color="auto" w:fill="FFFFFF"/>
        </w:rPr>
        <w:t>отказался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; </w:t>
      </w:r>
      <w:r w:rsidRPr="00ED41AB" w:rsidR="00781759">
        <w:rPr>
          <w:color w:val="000000" w:themeColor="text1"/>
          <w:sz w:val="28"/>
          <w:szCs w:val="28"/>
        </w:rPr>
        <w:t>Абляев АС.</w:t>
      </w:r>
      <w:r w:rsidRPr="00ED41AB" w:rsidR="00D155BD">
        <w:rPr>
          <w:color w:val="000000" w:themeColor="text1"/>
          <w:sz w:val="28"/>
          <w:szCs w:val="28"/>
        </w:rPr>
        <w:t>,</w:t>
      </w:r>
      <w:r w:rsidRPr="00ED41AB" w:rsidR="007E41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никаких замечаний к составленным протоколам как ус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тно, так и письменно не внес; на водителя никакого давления со стороны инспекторов ГИБДД не производилось, из видеозаписи не усматривается; все процессуальные действия зафиксированы с помощью видеофиксации, копии документов вручены;</w:t>
      </w:r>
    </w:p>
    <w:p w:rsidR="00A80927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  <w:shd w:val="clear" w:color="auto" w:fill="FFFFFF"/>
        </w:rPr>
        <w:t>- сведениями о допущенн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ых </w:t>
      </w:r>
      <w:r w:rsidRPr="00ED41AB" w:rsidR="00781759">
        <w:rPr>
          <w:color w:val="000000" w:themeColor="text1"/>
          <w:sz w:val="28"/>
          <w:szCs w:val="28"/>
        </w:rPr>
        <w:t>Абляев</w:t>
      </w:r>
      <w:r w:rsidRPr="00ED41AB" w:rsidR="00ED4868">
        <w:rPr>
          <w:color w:val="000000" w:themeColor="text1"/>
          <w:sz w:val="28"/>
          <w:szCs w:val="28"/>
        </w:rPr>
        <w:t>ым</w:t>
      </w:r>
      <w:r w:rsidRPr="00ED41AB" w:rsidR="00781759">
        <w:rPr>
          <w:color w:val="000000" w:themeColor="text1"/>
          <w:sz w:val="28"/>
          <w:szCs w:val="28"/>
        </w:rPr>
        <w:t xml:space="preserve">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781759">
        <w:rPr>
          <w:color w:val="000000" w:themeColor="text1"/>
          <w:sz w:val="28"/>
          <w:szCs w:val="28"/>
        </w:rPr>
        <w:t>С.</w:t>
      </w:r>
      <w:r w:rsidRPr="00ED41AB" w:rsidR="00CF231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41AB" w:rsidR="00337E84">
        <w:rPr>
          <w:color w:val="000000" w:themeColor="text1"/>
          <w:sz w:val="28"/>
          <w:szCs w:val="28"/>
          <w:shd w:val="clear" w:color="auto" w:fill="FFFFFF"/>
        </w:rPr>
        <w:t>административных право</w:t>
      </w:r>
      <w:r w:rsidRPr="00ED41AB">
        <w:rPr>
          <w:color w:val="000000" w:themeColor="text1"/>
          <w:sz w:val="28"/>
          <w:szCs w:val="28"/>
          <w:shd w:val="clear" w:color="auto" w:fill="FFFFFF"/>
        </w:rPr>
        <w:t>нарушениях</w:t>
      </w:r>
      <w:r w:rsidRPr="00ED41AB" w:rsidR="00337E84">
        <w:rPr>
          <w:color w:val="000000" w:themeColor="text1"/>
          <w:sz w:val="28"/>
          <w:szCs w:val="28"/>
          <w:shd w:val="clear" w:color="auto" w:fill="FFFFFF"/>
        </w:rPr>
        <w:t xml:space="preserve"> по главе 12 КоАП РФ</w:t>
      </w:r>
      <w:r w:rsidRPr="00ED41AB">
        <w:rPr>
          <w:color w:val="000000" w:themeColor="text1"/>
          <w:sz w:val="28"/>
          <w:szCs w:val="28"/>
        </w:rPr>
        <w:t>;</w:t>
      </w:r>
    </w:p>
    <w:p w:rsidR="00781759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- справкой к протоколу об админист</w:t>
      </w:r>
      <w:r w:rsidRPr="00ED41AB" w:rsidR="00E76759">
        <w:rPr>
          <w:color w:val="000000" w:themeColor="text1"/>
          <w:sz w:val="28"/>
          <w:szCs w:val="28"/>
        </w:rPr>
        <w:t xml:space="preserve">ративном </w:t>
      </w:r>
      <w:r w:rsidRPr="00ED41AB" w:rsidR="00337E84">
        <w:rPr>
          <w:color w:val="000000" w:themeColor="text1"/>
          <w:sz w:val="28"/>
          <w:szCs w:val="28"/>
        </w:rPr>
        <w:t>правонарушении</w:t>
      </w:r>
      <w:r w:rsidRPr="00ED41AB" w:rsidR="00893527">
        <w:rPr>
          <w:color w:val="000000" w:themeColor="text1"/>
          <w:sz w:val="28"/>
          <w:szCs w:val="28"/>
        </w:rPr>
        <w:t xml:space="preserve"> в отношении </w:t>
      </w:r>
      <w:r w:rsidRPr="00ED41AB" w:rsidR="00ED4868">
        <w:rPr>
          <w:color w:val="000000" w:themeColor="text1"/>
          <w:sz w:val="28"/>
          <w:szCs w:val="28"/>
        </w:rPr>
        <w:t xml:space="preserve">                  </w:t>
      </w:r>
      <w:r w:rsidRPr="00ED41AB">
        <w:rPr>
          <w:color w:val="000000" w:themeColor="text1"/>
          <w:sz w:val="28"/>
          <w:szCs w:val="28"/>
        </w:rPr>
        <w:t>Абляев</w:t>
      </w:r>
      <w:r w:rsidRPr="00ED41AB" w:rsidR="00ED4868">
        <w:rPr>
          <w:color w:val="000000" w:themeColor="text1"/>
          <w:sz w:val="28"/>
          <w:szCs w:val="28"/>
        </w:rPr>
        <w:t>а</w:t>
      </w:r>
      <w:r w:rsidRPr="00ED41AB">
        <w:rPr>
          <w:color w:val="000000" w:themeColor="text1"/>
          <w:sz w:val="28"/>
          <w:szCs w:val="28"/>
        </w:rPr>
        <w:t xml:space="preserve">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>
        <w:rPr>
          <w:color w:val="000000" w:themeColor="text1"/>
          <w:sz w:val="28"/>
          <w:szCs w:val="28"/>
        </w:rPr>
        <w:t>С.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Все процессуальные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Имеющиеся в материалах дела протоколы составлены уполномоченным должностным лицом с</w:t>
      </w:r>
      <w:r w:rsidRPr="00ED41AB">
        <w:rPr>
          <w:color w:val="000000" w:themeColor="text1"/>
          <w:sz w:val="28"/>
          <w:szCs w:val="28"/>
        </w:rPr>
        <w:t xml:space="preserve"> соблюдением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Представленные в материалы дела доказательства являются допустимыми, достоверными и в своей совокупности достаточными для установления</w:t>
      </w:r>
      <w:r w:rsidRPr="00ED41AB">
        <w:rPr>
          <w:color w:val="000000" w:themeColor="text1"/>
          <w:sz w:val="28"/>
          <w:szCs w:val="28"/>
        </w:rPr>
        <w:t xml:space="preserve"> всех обстоятельств дела и для подтверждения виновности </w:t>
      </w:r>
      <w:r w:rsidRPr="00ED41AB" w:rsidR="00B24121">
        <w:rPr>
          <w:color w:val="000000" w:themeColor="text1"/>
          <w:sz w:val="28"/>
          <w:szCs w:val="28"/>
        </w:rPr>
        <w:t>Абляева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B24121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в совершении административного правонарушения, предусмотренного ч. 2 ст. 12.26 КоАП РФ.</w:t>
      </w:r>
    </w:p>
    <w:p w:rsidR="00D66C8F" w:rsidRPr="00ED41AB" w:rsidP="00537157">
      <w:pPr>
        <w:shd w:val="clear" w:color="auto" w:fill="FFFFFF"/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Срок давности привлечения лица к административной ответственности, установленный статьей 4.5 КоАП </w:t>
      </w:r>
      <w:r w:rsidRPr="00ED41AB">
        <w:rPr>
          <w:color w:val="000000" w:themeColor="text1"/>
          <w:sz w:val="28"/>
          <w:szCs w:val="28"/>
        </w:rPr>
        <w:t>РФ, не истек, иных обстоятельств, исключающих производство по делу об административном правонарушении, не имеется.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В соответствии с ч. 2 ст. 4.1 КоАП РФ, при назначении административного наказания физическому лицу учитываются характер совершенного им админ</w:t>
      </w:r>
      <w:r w:rsidRPr="00ED41AB">
        <w:rPr>
          <w:color w:val="000000" w:themeColor="text1"/>
          <w:sz w:val="28"/>
          <w:szCs w:val="28"/>
        </w:rPr>
        <w:t xml:space="preserve">истративного правонарушения, личность виновного, его имущественное </w:t>
      </w:r>
      <w:r w:rsidRPr="00ED41AB">
        <w:rPr>
          <w:color w:val="000000" w:themeColor="text1"/>
          <w:sz w:val="28"/>
          <w:szCs w:val="28"/>
        </w:rPr>
        <w:t>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Обстоятельств, смягчающих, отягчающих административную</w:t>
      </w:r>
      <w:r w:rsidRPr="00ED41AB">
        <w:rPr>
          <w:color w:val="000000" w:themeColor="text1"/>
          <w:sz w:val="28"/>
          <w:szCs w:val="28"/>
        </w:rPr>
        <w:t xml:space="preserve"> ответственность, мировым судьей не установлено.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Санкция ч. 2 ст. 12.26 КоАП РФ предусматривает административное наказание в виде</w:t>
      </w:r>
      <w:r w:rsidRPr="00ED41AB" w:rsidR="0067307A">
        <w:rPr>
          <w:color w:val="000000" w:themeColor="text1"/>
          <w:sz w:val="28"/>
          <w:szCs w:val="28"/>
        </w:rPr>
        <w:t>:</w:t>
      </w:r>
      <w:r w:rsidRPr="00ED41AB">
        <w:rPr>
          <w:color w:val="000000" w:themeColor="text1"/>
          <w:sz w:val="28"/>
          <w:szCs w:val="28"/>
        </w:rPr>
        <w:t xml:space="preserve"> </w:t>
      </w:r>
      <w:r w:rsidRPr="00ED41AB" w:rsidR="0067307A">
        <w:rPr>
          <w:color w:val="000000" w:themeColor="text1"/>
          <w:sz w:val="28"/>
          <w:szCs w:val="28"/>
        </w:rPr>
        <w:t>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</w:t>
      </w:r>
      <w:r w:rsidRPr="00ED41AB">
        <w:rPr>
          <w:color w:val="000000" w:themeColor="text1"/>
          <w:sz w:val="28"/>
          <w:szCs w:val="28"/>
        </w:rPr>
        <w:t>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Из данной нормы следует, что административный штраф как вид административного наказания по ч. 2 ст. 12.26 КоАП РФ может быть назначен то</w:t>
      </w:r>
      <w:r w:rsidRPr="00ED41AB">
        <w:rPr>
          <w:color w:val="000000" w:themeColor="text1"/>
          <w:sz w:val="28"/>
          <w:szCs w:val="28"/>
        </w:rPr>
        <w:t>лько лицам, в отношении которых в соответствии с ч. 2 ст. 3.9 КоАП РФ не может применяться административный арест.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Согласно п. 1 ст. 3.3 КоАП РФ, административный арест применяется только в качестве основного административного наказания и в соответствии со</w:t>
      </w:r>
      <w:r w:rsidRPr="00ED41AB">
        <w:rPr>
          <w:color w:val="000000" w:themeColor="text1"/>
          <w:sz w:val="28"/>
          <w:szCs w:val="28"/>
        </w:rPr>
        <w:t xml:space="preserve"> ст. 3.9 КоАП РФ заключается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В соответствии с ч. 2 ст. 3.1 КоАП РФ, административное нак</w:t>
      </w:r>
      <w:r w:rsidRPr="00ED41AB">
        <w:rPr>
          <w:color w:val="000000" w:themeColor="text1"/>
          <w:sz w:val="28"/>
          <w:szCs w:val="28"/>
        </w:rPr>
        <w:t>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Согласно положений ч. 2 ст. 3.9 КоАП РФ, административный арест не может применять</w:t>
      </w:r>
      <w:r w:rsidRPr="00ED41AB">
        <w:rPr>
          <w:color w:val="000000" w:themeColor="text1"/>
          <w:sz w:val="28"/>
          <w:szCs w:val="28"/>
        </w:rPr>
        <w:t>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</w:t>
      </w:r>
      <w:r w:rsidRPr="00ED41AB">
        <w:rPr>
          <w:color w:val="000000" w:themeColor="text1"/>
          <w:sz w:val="28"/>
          <w:szCs w:val="28"/>
        </w:rPr>
        <w:t>м Следственного комитета Российской Федерации, органов внутренних дел, органов и учреждений уголовно-исполнительной системы, Государственной противопожарной службы, органов по контролю за оборотом наркотических средств и психотропных веществ и таможенных о</w:t>
      </w:r>
      <w:r w:rsidRPr="00ED41AB">
        <w:rPr>
          <w:color w:val="000000" w:themeColor="text1"/>
          <w:sz w:val="28"/>
          <w:szCs w:val="28"/>
        </w:rPr>
        <w:t>рганов.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В соответствии с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стражей в</w:t>
      </w:r>
      <w:r w:rsidRPr="00ED41AB">
        <w:rPr>
          <w:color w:val="000000" w:themeColor="text1"/>
          <w:sz w:val="28"/>
          <w:szCs w:val="28"/>
        </w:rPr>
        <w:t xml:space="preserve"> месте, определяемом органами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Абляев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не относится к категории лиц, к которым в соответствии с ч. 2 ст. 3.9 КоАП РФ не может применяться административный арест. Оснований для освобождения Абляева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>
        <w:rPr>
          <w:color w:val="000000" w:themeColor="text1"/>
          <w:sz w:val="28"/>
          <w:szCs w:val="28"/>
        </w:rPr>
        <w:t>С., в том числе по медицинским показаниям, от наказания не имеется.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Обстоятельств, исключающих п</w:t>
      </w:r>
      <w:r w:rsidRPr="00ED41AB">
        <w:rPr>
          <w:color w:val="000000" w:themeColor="text1"/>
          <w:sz w:val="28"/>
          <w:szCs w:val="28"/>
        </w:rPr>
        <w:t>роизводство по настоящему делу, мировым судьей не установлено.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При определении вида и размера административного взыскания, оценив все собранные по делу доказательства в их совокупности, учитывая конкретные </w:t>
      </w:r>
      <w:r w:rsidRPr="00ED41AB">
        <w:rPr>
          <w:color w:val="000000" w:themeColor="text1"/>
          <w:sz w:val="28"/>
          <w:szCs w:val="28"/>
        </w:rPr>
        <w:t>обстоятельства правонарушения, данные о личности в</w:t>
      </w:r>
      <w:r w:rsidRPr="00ED41AB">
        <w:rPr>
          <w:color w:val="000000" w:themeColor="text1"/>
          <w:sz w:val="28"/>
          <w:szCs w:val="28"/>
        </w:rPr>
        <w:t xml:space="preserve">иновного, мировой судья считает необходимым подвергнуть </w:t>
      </w:r>
      <w:r w:rsidRPr="00ED41AB" w:rsidR="00B24121">
        <w:rPr>
          <w:color w:val="000000" w:themeColor="text1"/>
          <w:sz w:val="28"/>
          <w:szCs w:val="28"/>
        </w:rPr>
        <w:t>Абляева А</w:t>
      </w:r>
      <w:r w:rsidRPr="00ED41AB" w:rsidR="00ED4868">
        <w:rPr>
          <w:color w:val="000000" w:themeColor="text1"/>
          <w:sz w:val="28"/>
          <w:szCs w:val="28"/>
        </w:rPr>
        <w:t>.</w:t>
      </w:r>
      <w:r w:rsidRPr="00ED41AB" w:rsidR="00B24121">
        <w:rPr>
          <w:color w:val="000000" w:themeColor="text1"/>
          <w:sz w:val="28"/>
          <w:szCs w:val="28"/>
        </w:rPr>
        <w:t>С.</w:t>
      </w:r>
      <w:r w:rsidRPr="00ED41AB" w:rsidR="007E413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административному наказанию в виде минимально предусмотренного санкцией части статьи</w:t>
      </w:r>
      <w:r w:rsidRPr="00ED41AB" w:rsidR="00893527">
        <w:rPr>
          <w:color w:val="000000" w:themeColor="text1"/>
          <w:sz w:val="28"/>
          <w:szCs w:val="28"/>
        </w:rPr>
        <w:t xml:space="preserve"> административного </w:t>
      </w:r>
      <w:r w:rsidRPr="00ED41AB">
        <w:rPr>
          <w:color w:val="000000" w:themeColor="text1"/>
          <w:sz w:val="28"/>
          <w:szCs w:val="28"/>
        </w:rPr>
        <w:t>наказания - административного ареста сроком на 10 суток.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На основании изложенного, р</w:t>
      </w:r>
      <w:r w:rsidRPr="00ED41AB">
        <w:rPr>
          <w:color w:val="000000" w:themeColor="text1"/>
          <w:sz w:val="28"/>
          <w:szCs w:val="28"/>
        </w:rPr>
        <w:t>уководствуясь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ED41AB" w:rsidP="00537157">
      <w:pPr>
        <w:pStyle w:val="NoSpacing"/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ED41AB">
        <w:rPr>
          <w:b/>
          <w:color w:val="000000" w:themeColor="text1"/>
          <w:sz w:val="28"/>
          <w:szCs w:val="28"/>
        </w:rPr>
        <w:t>ПОСТАНОВИЛ:</w:t>
      </w:r>
    </w:p>
    <w:p w:rsidR="00D66C8F" w:rsidRPr="00ED41AB" w:rsidP="00537157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  <w:u w:val="single"/>
        </w:rPr>
      </w:pPr>
      <w:r w:rsidRPr="00ED41AB">
        <w:rPr>
          <w:color w:val="000000" w:themeColor="text1"/>
          <w:sz w:val="28"/>
          <w:szCs w:val="28"/>
        </w:rPr>
        <w:t xml:space="preserve">Признать </w:t>
      </w:r>
      <w:r w:rsidRPr="00ED41AB" w:rsidR="00B24121">
        <w:rPr>
          <w:color w:val="000000" w:themeColor="text1"/>
          <w:sz w:val="28"/>
          <w:szCs w:val="28"/>
        </w:rPr>
        <w:t>Абляева Асана Сейдометовича</w:t>
      </w:r>
      <w:r w:rsidRPr="00ED41AB" w:rsidR="0021082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 xml:space="preserve">виновным в совершении административного правонарушения, </w:t>
      </w:r>
      <w:r w:rsidRPr="00ED41AB">
        <w:rPr>
          <w:color w:val="000000" w:themeColor="text1"/>
          <w:sz w:val="28"/>
          <w:szCs w:val="28"/>
        </w:rPr>
        <w:t>предусмотренного ч.</w:t>
      </w:r>
      <w:r w:rsidRPr="00ED41AB" w:rsidR="00D155BD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2 ст.</w:t>
      </w:r>
      <w:r w:rsidRPr="00ED41AB" w:rsidR="00D155BD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>12.26</w:t>
      </w:r>
      <w:r w:rsidRPr="00ED41AB">
        <w:rPr>
          <w:i/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в виде административного ареста на срок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Pr="00ED41AB">
        <w:rPr>
          <w:color w:val="000000" w:themeColor="text1"/>
          <w:sz w:val="28"/>
          <w:szCs w:val="28"/>
          <w:shd w:val="clear" w:color="auto" w:fill="FFFFFF"/>
        </w:rPr>
        <w:t xml:space="preserve"> суток.</w:t>
      </w:r>
      <w:r w:rsidRPr="00ED41AB">
        <w:rPr>
          <w:rStyle w:val="FontStyle17"/>
          <w:color w:val="000000" w:themeColor="text1"/>
          <w:sz w:val="28"/>
          <w:szCs w:val="28"/>
          <w:u w:val="single"/>
        </w:rPr>
        <w:t xml:space="preserve"> </w:t>
      </w:r>
    </w:p>
    <w:p w:rsidR="00537157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Постановление подлежит немедленному исполнению в соотве</w:t>
      </w:r>
      <w:r w:rsidRPr="00ED41AB">
        <w:rPr>
          <w:color w:val="000000" w:themeColor="text1"/>
          <w:sz w:val="28"/>
          <w:szCs w:val="28"/>
        </w:rPr>
        <w:t>тствии со ст.32.8 КоАП РФ.</w:t>
      </w:r>
    </w:p>
    <w:p w:rsidR="00537157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Срок наказания </w:t>
      </w:r>
      <w:r w:rsidRPr="00ED41AB" w:rsidR="00590E4A">
        <w:rPr>
          <w:color w:val="000000" w:themeColor="text1"/>
          <w:sz w:val="28"/>
          <w:szCs w:val="28"/>
        </w:rPr>
        <w:t xml:space="preserve">Абляева Асана </w:t>
      </w:r>
      <w:r w:rsidRPr="00ED41AB" w:rsidR="00590E4A">
        <w:rPr>
          <w:color w:val="000000" w:themeColor="text1"/>
          <w:sz w:val="28"/>
          <w:szCs w:val="28"/>
        </w:rPr>
        <w:t>Сейдометовича</w:t>
      </w:r>
      <w:r w:rsidRPr="00ED41AB" w:rsidR="00210828">
        <w:rPr>
          <w:color w:val="000000" w:themeColor="text1"/>
          <w:sz w:val="28"/>
          <w:szCs w:val="28"/>
        </w:rPr>
        <w:t xml:space="preserve"> </w:t>
      </w:r>
      <w:r w:rsidRPr="00ED41AB">
        <w:rPr>
          <w:color w:val="000000" w:themeColor="text1"/>
          <w:sz w:val="28"/>
          <w:szCs w:val="28"/>
        </w:rPr>
        <w:t xml:space="preserve">исчислять с </w:t>
      </w:r>
      <w:r w:rsidR="005A720C">
        <w:rPr>
          <w:color w:val="000000" w:themeColor="text1"/>
          <w:sz w:val="28"/>
          <w:szCs w:val="28"/>
        </w:rPr>
        <w:t>&lt;данные изъяты&gt;</w:t>
      </w:r>
      <w:r w:rsidR="005A720C">
        <w:rPr>
          <w:color w:val="000000" w:themeColor="text1"/>
          <w:sz w:val="28"/>
          <w:szCs w:val="28"/>
        </w:rPr>
        <w:t xml:space="preserve"> г</w:t>
      </w:r>
      <w:r w:rsidRPr="00ED41AB">
        <w:rPr>
          <w:color w:val="000000" w:themeColor="text1"/>
          <w:sz w:val="28"/>
          <w:szCs w:val="28"/>
        </w:rPr>
        <w:t>ода.</w:t>
      </w:r>
    </w:p>
    <w:p w:rsidR="00D66C8F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>Постановление  может быть обжаловано в апелляционном порядке в Белогорский районный суд Республики Крым через судебный участок № 32 Бел</w:t>
      </w:r>
      <w:r w:rsidRPr="00ED41AB">
        <w:rPr>
          <w:color w:val="000000" w:themeColor="text1"/>
          <w:sz w:val="28"/>
          <w:szCs w:val="28"/>
        </w:rPr>
        <w:t xml:space="preserve">огорского судебного района Республики Крым в течении 10 </w:t>
      </w:r>
      <w:r w:rsidRPr="00ED41AB" w:rsidR="00337E84">
        <w:rPr>
          <w:color w:val="000000" w:themeColor="text1"/>
          <w:sz w:val="28"/>
          <w:szCs w:val="28"/>
        </w:rPr>
        <w:t xml:space="preserve">дней </w:t>
      </w:r>
      <w:r w:rsidRPr="00ED41AB">
        <w:rPr>
          <w:color w:val="000000" w:themeColor="text1"/>
          <w:sz w:val="28"/>
          <w:szCs w:val="28"/>
        </w:rPr>
        <w:t>со дня  вручения или получения копии постановления.</w:t>
      </w:r>
    </w:p>
    <w:p w:rsidR="00155BF1" w:rsidRPr="00ED41AB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</w:p>
    <w:p w:rsidR="00D66C8F" w:rsidRPr="00ED41AB" w:rsidP="00537157">
      <w:pPr>
        <w:ind w:right="-2" w:firstLine="567"/>
        <w:rPr>
          <w:color w:val="000000" w:themeColor="text1"/>
          <w:sz w:val="28"/>
          <w:szCs w:val="28"/>
        </w:rPr>
      </w:pPr>
      <w:r w:rsidRPr="00ED41AB">
        <w:rPr>
          <w:color w:val="000000" w:themeColor="text1"/>
          <w:sz w:val="28"/>
          <w:szCs w:val="28"/>
        </w:rPr>
        <w:t xml:space="preserve">Мировой судья: </w:t>
      </w:r>
      <w:r w:rsidRPr="00ED41AB">
        <w:rPr>
          <w:color w:val="FFFFFF" w:themeColor="background1"/>
          <w:sz w:val="28"/>
          <w:szCs w:val="28"/>
        </w:rPr>
        <w:t xml:space="preserve">/подпись/                                                </w:t>
      </w:r>
      <w:r w:rsidRPr="00ED41AB">
        <w:rPr>
          <w:color w:val="000000" w:themeColor="text1"/>
          <w:sz w:val="28"/>
          <w:szCs w:val="28"/>
        </w:rPr>
        <w:t>С.Р. Новиков</w:t>
      </w:r>
    </w:p>
    <w:p w:rsidR="00D66C8F" w:rsidRPr="00ED41AB" w:rsidP="00CA3801">
      <w:pPr>
        <w:tabs>
          <w:tab w:val="left" w:pos="2046"/>
        </w:tabs>
        <w:ind w:right="-2" w:firstLine="567"/>
        <w:rPr>
          <w:color w:val="FFFFFF" w:themeColor="background1"/>
          <w:sz w:val="28"/>
          <w:szCs w:val="28"/>
        </w:rPr>
      </w:pPr>
      <w:r w:rsidRPr="00ED41AB">
        <w:rPr>
          <w:color w:val="FFFFFF" w:themeColor="background1"/>
          <w:sz w:val="28"/>
          <w:szCs w:val="28"/>
        </w:rPr>
        <w:t xml:space="preserve">Копия верна:  мировой судья                                    секретарь с/з:    </w:t>
      </w:r>
    </w:p>
    <w:p w:rsidR="00D8143C" w:rsidRPr="00ED41AB" w:rsidP="00537157">
      <w:pPr>
        <w:ind w:right="-2" w:firstLine="567"/>
        <w:rPr>
          <w:color w:val="FFFFFF" w:themeColor="background1"/>
          <w:sz w:val="28"/>
          <w:szCs w:val="28"/>
        </w:rPr>
      </w:pPr>
    </w:p>
    <w:p w:rsidR="00B1334E" w:rsidRPr="00ED41AB" w:rsidP="00537157">
      <w:pPr>
        <w:ind w:right="-2" w:firstLine="567"/>
        <w:rPr>
          <w:color w:val="FFFFFF" w:themeColor="background1"/>
          <w:sz w:val="28"/>
          <w:szCs w:val="28"/>
        </w:rPr>
      </w:pPr>
      <w:r w:rsidRPr="00ED41AB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085BD3" w:rsidRPr="00ED41AB" w:rsidP="00537157">
      <w:pPr>
        <w:ind w:right="-2" w:firstLine="567"/>
        <w:rPr>
          <w:color w:val="FFFFFF" w:themeColor="background1"/>
          <w:sz w:val="28"/>
          <w:szCs w:val="28"/>
        </w:rPr>
      </w:pPr>
      <w:r w:rsidRPr="00ED41AB">
        <w:rPr>
          <w:color w:val="FFFFFF" w:themeColor="background1"/>
          <w:sz w:val="28"/>
          <w:szCs w:val="28"/>
        </w:rPr>
        <w:t>М</w:t>
      </w:r>
      <w:r w:rsidRPr="00ED41AB" w:rsidR="00B1334E">
        <w:rPr>
          <w:color w:val="FFFFFF" w:themeColor="background1"/>
          <w:sz w:val="28"/>
          <w:szCs w:val="28"/>
        </w:rPr>
        <w:t xml:space="preserve">ировой судья:                                                            секретарь с/з:      </w:t>
      </w:r>
    </w:p>
    <w:sectPr w:rsidSect="00ED41AB">
      <w:headerReference w:type="default" r:id="rId8"/>
      <w:pgSz w:w="11906" w:h="16838"/>
      <w:pgMar w:top="414" w:right="567" w:bottom="851" w:left="1559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64796712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20C">
          <w:rPr>
            <w:noProof/>
          </w:rPr>
          <w:t>6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25AD"/>
    <w:rsid w:val="0008287C"/>
    <w:rsid w:val="0008414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06A71"/>
    <w:rsid w:val="00210828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0822"/>
    <w:rsid w:val="00271C99"/>
    <w:rsid w:val="00280BAB"/>
    <w:rsid w:val="00283407"/>
    <w:rsid w:val="0029239E"/>
    <w:rsid w:val="00294104"/>
    <w:rsid w:val="002A2474"/>
    <w:rsid w:val="002A6FD8"/>
    <w:rsid w:val="002B1308"/>
    <w:rsid w:val="002B74B6"/>
    <w:rsid w:val="002C5A16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E66"/>
    <w:rsid w:val="003414F3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E62DD"/>
    <w:rsid w:val="003F200C"/>
    <w:rsid w:val="003F21C2"/>
    <w:rsid w:val="003F4852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35B1"/>
    <w:rsid w:val="0053452B"/>
    <w:rsid w:val="00537157"/>
    <w:rsid w:val="00547AAF"/>
    <w:rsid w:val="00552D20"/>
    <w:rsid w:val="00563474"/>
    <w:rsid w:val="00576877"/>
    <w:rsid w:val="00582EF7"/>
    <w:rsid w:val="00590E4A"/>
    <w:rsid w:val="00595C66"/>
    <w:rsid w:val="005A06D2"/>
    <w:rsid w:val="005A65B6"/>
    <w:rsid w:val="005A720C"/>
    <w:rsid w:val="005B17A8"/>
    <w:rsid w:val="005B3252"/>
    <w:rsid w:val="005C037E"/>
    <w:rsid w:val="005C29A4"/>
    <w:rsid w:val="005D1696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7307A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00306"/>
    <w:rsid w:val="0071029E"/>
    <w:rsid w:val="00710493"/>
    <w:rsid w:val="00715B2E"/>
    <w:rsid w:val="00733F04"/>
    <w:rsid w:val="00744644"/>
    <w:rsid w:val="007526B1"/>
    <w:rsid w:val="007560B2"/>
    <w:rsid w:val="007766B1"/>
    <w:rsid w:val="007814E2"/>
    <w:rsid w:val="00781759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4138"/>
    <w:rsid w:val="007E66AF"/>
    <w:rsid w:val="00803535"/>
    <w:rsid w:val="00803D9A"/>
    <w:rsid w:val="0083002B"/>
    <w:rsid w:val="008342C8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A04D7"/>
    <w:rsid w:val="009A5448"/>
    <w:rsid w:val="009B09DE"/>
    <w:rsid w:val="009B6A23"/>
    <w:rsid w:val="009D03CD"/>
    <w:rsid w:val="009D2238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276BE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91588"/>
    <w:rsid w:val="00A97C39"/>
    <w:rsid w:val="00AA145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4121"/>
    <w:rsid w:val="00B27042"/>
    <w:rsid w:val="00B3179A"/>
    <w:rsid w:val="00B320F3"/>
    <w:rsid w:val="00B34050"/>
    <w:rsid w:val="00B3724E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70DED"/>
    <w:rsid w:val="00C73442"/>
    <w:rsid w:val="00C73DA4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A3801"/>
    <w:rsid w:val="00CB3DB7"/>
    <w:rsid w:val="00CB47C2"/>
    <w:rsid w:val="00CC0151"/>
    <w:rsid w:val="00CC1F44"/>
    <w:rsid w:val="00CD3F19"/>
    <w:rsid w:val="00CE3348"/>
    <w:rsid w:val="00CF1FE7"/>
    <w:rsid w:val="00CF2313"/>
    <w:rsid w:val="00CF348D"/>
    <w:rsid w:val="00CF491E"/>
    <w:rsid w:val="00D04BED"/>
    <w:rsid w:val="00D155BD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A0646"/>
    <w:rsid w:val="00DD09D3"/>
    <w:rsid w:val="00DD186C"/>
    <w:rsid w:val="00DF1F21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6E6F"/>
    <w:rsid w:val="00ED0DC4"/>
    <w:rsid w:val="00ED41AB"/>
    <w:rsid w:val="00ED4868"/>
    <w:rsid w:val="00ED53F3"/>
    <w:rsid w:val="00EE52E1"/>
    <w:rsid w:val="00EE56E9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4040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82CA7"/>
    <w:rsid w:val="00F9207C"/>
    <w:rsid w:val="00F92231"/>
    <w:rsid w:val="00F950A9"/>
    <w:rsid w:val="00FA62E5"/>
    <w:rsid w:val="00FB113C"/>
    <w:rsid w:val="00FC1A44"/>
    <w:rsid w:val="00FC1E34"/>
    <w:rsid w:val="00FD467C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97CC2-6557-473F-AF35-5BB6429AB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