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8C4B22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8C4B22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AA4065">
        <w:rPr>
          <w:rFonts w:ascii="Times New Roman" w:hAnsi="Times New Roman" w:cs="Times New Roman"/>
          <w:color w:val="000000" w:themeColor="text1"/>
          <w:sz w:val="28"/>
          <w:szCs w:val="28"/>
        </w:rPr>
        <w:t>402</w:t>
      </w:r>
      <w:r w:rsidRPr="008C4B22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8C4B22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8C4B22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8C4B22" w:rsidP="00BE3C0F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сентября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8C4B22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8C4B2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8C4B22" w:rsidP="00EE6B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№32 Белогорского судебного района (Белогорский район) Республики Крым Новиков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С.Р.,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рассмотрев</w:t>
      </w:r>
      <w:r w:rsidRPr="008C4B22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8C4B22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Кадиева 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>Сейяра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>Ильверовича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72EB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C4B22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C4B2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8C4B2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8C4B22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 w:rsidR="007A1E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="00A72EB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="00A72EB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="00A72EB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Pr="008C4B22"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Pr="008C4B22" w:rsid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2EB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КоАП РФ, назначено административн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ое наказание в виде административного штрафа в размере </w:t>
      </w:r>
      <w:r w:rsidR="00A72EB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</w:t>
      </w:r>
      <w:r w:rsidR="00A72EBC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</w:t>
      </w:r>
      <w:r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D2578"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копия которого получено им  </w:t>
      </w:r>
      <w:r w:rsidR="00A72EB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D67C7"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2A28EC" w:rsidP="002A28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судебном заседании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вину в инкриминируемом правонар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ушении признал в полном объеме.</w:t>
      </w:r>
    </w:p>
    <w:p w:rsidR="002A28EC" w:rsidP="002A28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., 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сследовав доказательства, имеющиеся в деле об административном правонарушении, мировой судья приходит к выводу, что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 совершил правонарушение, предусмотренное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КоАП РФ, а именно: неуплата административного штрафа в установленный законом срок.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ч. 1 ст. 32.2 КоАП РФ административный штраф должен быть уплачен лицом, привлеченным к административной ответственности, не позднее шестидес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ст. 31.5 КоАП РФ.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Из системного толкования ч. 1 ст. 20.25 КоАП РФ и ст. 32.2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ч. 1 ст. 20.25 КоАП РФ.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о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в совершении правонарушения, предусмотренного ч. 1 ст. 20.25 Ко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="00A72EB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A72EB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- карточка операции с ВУ;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по Главе 12 КоАП РФ;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- постановлением по делу об административном правонарушении №</w:t>
      </w:r>
      <w:r w:rsidR="00A72EB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Кадиевым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административного штрафа в установленный законом срок - судом не усматривается.  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 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истек. Оснований для прекращения производства по данному делу  не установлено.  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акона, противоречий не содержит. Права и законные интересы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при возбуждении дела об административном правонарушении нарушены не были.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 за административное правонарушение суд, руководствуясь ст.4.1 КоАП 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РФ, учитывает  характер 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Обстояте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льствами, смягчающим административную ответственность, являются признание вины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Обстоятельств, отягчающих административную ответственность, мировым судьей не установлено.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Санкция ч. 1 ст. 20.25 КоАП РФ предусматривает административное наказани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делу об административном правонарушении, обстоятельства дела, наличие обстоятельств, предусмотренных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 Кодекса Российской Федерации об административных правонарушениях, отягчающих ответственность, прихожу к выводу,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следует подвергнуть наказанию в виде  в виде административного штрафа в пределах санкции ч.1 ст.20.25 Кодекса Российской Фе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дерации об административных правонарушениях. Полагаю, что данное наказание является соразмерным допущенному им правонарушению и личности виновного, несет в себе цель 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воспитательного воздействия и способствует недопущению новых правонарушений.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изложенного, руководствуясь ч. 1 ст. 20.25, 29.9, 29.10, 29.11, Кодекса Российской Федерации об административных правонарушениях, мировой судья</w:t>
      </w:r>
    </w:p>
    <w:p w:rsidR="003A0ACF" w:rsidRPr="008C4B22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Сейяра Ильверовича</w:t>
      </w:r>
      <w:r w:rsidRPr="008C4B22"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тренного ч. 1 ст. 20.25 Кодекса Российской Федерации об административных правонарушениях и назначить е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="00A72EB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A0ACF" w:rsidRPr="008C4B22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8C4B22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A72EBC">
        <w:rPr>
          <w:color w:val="000000" w:themeColor="text1"/>
          <w:sz w:val="28"/>
          <w:szCs w:val="28"/>
        </w:rPr>
        <w:t>&lt;данные изъяты&gt;</w:t>
      </w:r>
      <w:r w:rsidR="007327F4">
        <w:rPr>
          <w:color w:val="000000" w:themeColor="text1"/>
          <w:sz w:val="28"/>
          <w:szCs w:val="28"/>
        </w:rPr>
        <w:t>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9D30CA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384AA4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4AA4">
        <w:rPr>
          <w:rFonts w:ascii="Times New Roman" w:hAnsi="Times New Roman" w:cs="Times New Roman"/>
          <w:sz w:val="28"/>
          <w:szCs w:val="28"/>
        </w:rPr>
        <w:t xml:space="preserve">Мировой судья: </w:t>
      </w:r>
      <w:r w:rsidRPr="009D30C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</w:t>
      </w:r>
      <w:r w:rsidRPr="00384AA4" w:rsidR="00606B74">
        <w:rPr>
          <w:rFonts w:ascii="Times New Roman" w:hAnsi="Times New Roman" w:cs="Times New Roman"/>
          <w:sz w:val="28"/>
          <w:szCs w:val="28"/>
        </w:rPr>
        <w:t>С.Р. Новиков</w:t>
      </w:r>
    </w:p>
    <w:p w:rsidR="003A0ACF" w:rsidRPr="009D30C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D30C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9D30CA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9D30CA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9D30C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D30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</w:t>
      </w:r>
      <w:r w:rsidRPr="009D30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             секретарь с/з:      </w:t>
      </w:r>
    </w:p>
    <w:sectPr w:rsidSect="00384AA4">
      <w:headerReference w:type="default" r:id="rId5"/>
      <w:footerReference w:type="default" r:id="rId6"/>
      <w:pgSz w:w="11906" w:h="16838"/>
      <w:pgMar w:top="426" w:right="707" w:bottom="426" w:left="1701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4D6">
    <w:pPr>
      <w:pStyle w:val="Footer"/>
      <w:jc w:val="right"/>
    </w:pPr>
  </w:p>
  <w:p w:rsidR="00AF74D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AF74D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2EBC">
          <w:rPr>
            <w:noProof/>
          </w:rPr>
          <w:t>3</w:t>
        </w:r>
        <w:r>
          <w:fldChar w:fldCharType="end"/>
        </w:r>
      </w:p>
    </w:sdtContent>
  </w:sdt>
  <w:p w:rsidR="00AF74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077"/>
    <w:rsid w:val="00000B8B"/>
    <w:rsid w:val="00001938"/>
    <w:rsid w:val="000041C7"/>
    <w:rsid w:val="00005C28"/>
    <w:rsid w:val="00005FEF"/>
    <w:rsid w:val="00014FBA"/>
    <w:rsid w:val="00015F96"/>
    <w:rsid w:val="00017A80"/>
    <w:rsid w:val="00023CEB"/>
    <w:rsid w:val="00030F26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854FB"/>
    <w:rsid w:val="00091C9D"/>
    <w:rsid w:val="00095292"/>
    <w:rsid w:val="00095EED"/>
    <w:rsid w:val="000A56BB"/>
    <w:rsid w:val="000A6CEC"/>
    <w:rsid w:val="000B055A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725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E45DA"/>
    <w:rsid w:val="001F24D5"/>
    <w:rsid w:val="001F295D"/>
    <w:rsid w:val="001F6E44"/>
    <w:rsid w:val="00217034"/>
    <w:rsid w:val="00220BD3"/>
    <w:rsid w:val="00221639"/>
    <w:rsid w:val="00221B2E"/>
    <w:rsid w:val="00223B43"/>
    <w:rsid w:val="00226099"/>
    <w:rsid w:val="0022627A"/>
    <w:rsid w:val="00231837"/>
    <w:rsid w:val="0024109E"/>
    <w:rsid w:val="00242716"/>
    <w:rsid w:val="002462A3"/>
    <w:rsid w:val="00254716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94F7D"/>
    <w:rsid w:val="002A0564"/>
    <w:rsid w:val="002A28EC"/>
    <w:rsid w:val="002B15E9"/>
    <w:rsid w:val="002B1915"/>
    <w:rsid w:val="002B1FD7"/>
    <w:rsid w:val="002C1E68"/>
    <w:rsid w:val="002C5A43"/>
    <w:rsid w:val="002C6AF8"/>
    <w:rsid w:val="002C7242"/>
    <w:rsid w:val="002D14F2"/>
    <w:rsid w:val="002D2260"/>
    <w:rsid w:val="002D5ACE"/>
    <w:rsid w:val="002E2F5E"/>
    <w:rsid w:val="002F0B70"/>
    <w:rsid w:val="002F2044"/>
    <w:rsid w:val="0030550D"/>
    <w:rsid w:val="00307092"/>
    <w:rsid w:val="00307677"/>
    <w:rsid w:val="00311353"/>
    <w:rsid w:val="003119D2"/>
    <w:rsid w:val="00313EA3"/>
    <w:rsid w:val="00314F42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4AA4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2678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500A"/>
    <w:rsid w:val="004179F3"/>
    <w:rsid w:val="00430C0E"/>
    <w:rsid w:val="004333B6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8C5"/>
    <w:rsid w:val="00497D01"/>
    <w:rsid w:val="004A0D18"/>
    <w:rsid w:val="004A2620"/>
    <w:rsid w:val="004A5041"/>
    <w:rsid w:val="004B2F1D"/>
    <w:rsid w:val="004B7883"/>
    <w:rsid w:val="004B7BBB"/>
    <w:rsid w:val="004C0997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021FA"/>
    <w:rsid w:val="005108E8"/>
    <w:rsid w:val="00513243"/>
    <w:rsid w:val="0051382F"/>
    <w:rsid w:val="00514C83"/>
    <w:rsid w:val="00515F38"/>
    <w:rsid w:val="0051721E"/>
    <w:rsid w:val="005201B7"/>
    <w:rsid w:val="00520CEA"/>
    <w:rsid w:val="00526DE7"/>
    <w:rsid w:val="00536FF0"/>
    <w:rsid w:val="00537113"/>
    <w:rsid w:val="00551791"/>
    <w:rsid w:val="00553F4C"/>
    <w:rsid w:val="00555892"/>
    <w:rsid w:val="00563E49"/>
    <w:rsid w:val="0056556D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E2D27"/>
    <w:rsid w:val="005F36A3"/>
    <w:rsid w:val="005F4734"/>
    <w:rsid w:val="005F7E65"/>
    <w:rsid w:val="00600EF4"/>
    <w:rsid w:val="00603F4F"/>
    <w:rsid w:val="00604B86"/>
    <w:rsid w:val="00606B74"/>
    <w:rsid w:val="006110DE"/>
    <w:rsid w:val="00616867"/>
    <w:rsid w:val="0061715B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53D41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1657"/>
    <w:rsid w:val="00713C5B"/>
    <w:rsid w:val="007147DF"/>
    <w:rsid w:val="00715991"/>
    <w:rsid w:val="007161BF"/>
    <w:rsid w:val="007178CF"/>
    <w:rsid w:val="0072567E"/>
    <w:rsid w:val="00730446"/>
    <w:rsid w:val="007327F4"/>
    <w:rsid w:val="00735534"/>
    <w:rsid w:val="00743959"/>
    <w:rsid w:val="007505EC"/>
    <w:rsid w:val="0075375D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1E49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1DD1"/>
    <w:rsid w:val="007F22C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86707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4B22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6108A"/>
    <w:rsid w:val="0097332F"/>
    <w:rsid w:val="00973BE3"/>
    <w:rsid w:val="009741CF"/>
    <w:rsid w:val="0097758A"/>
    <w:rsid w:val="0098396D"/>
    <w:rsid w:val="009948E6"/>
    <w:rsid w:val="009A1B99"/>
    <w:rsid w:val="009A365B"/>
    <w:rsid w:val="009A7F27"/>
    <w:rsid w:val="009B243B"/>
    <w:rsid w:val="009B6FCC"/>
    <w:rsid w:val="009C23FF"/>
    <w:rsid w:val="009D30CA"/>
    <w:rsid w:val="009D4BC2"/>
    <w:rsid w:val="009D67C7"/>
    <w:rsid w:val="009D7EBE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55FA8"/>
    <w:rsid w:val="00A72EBC"/>
    <w:rsid w:val="00A749B6"/>
    <w:rsid w:val="00A80AF2"/>
    <w:rsid w:val="00A82245"/>
    <w:rsid w:val="00A826A8"/>
    <w:rsid w:val="00A84639"/>
    <w:rsid w:val="00A847C8"/>
    <w:rsid w:val="00A855E9"/>
    <w:rsid w:val="00A859BB"/>
    <w:rsid w:val="00A90668"/>
    <w:rsid w:val="00A93E4F"/>
    <w:rsid w:val="00AA1243"/>
    <w:rsid w:val="00AA36C9"/>
    <w:rsid w:val="00AA4065"/>
    <w:rsid w:val="00AA5667"/>
    <w:rsid w:val="00AB045E"/>
    <w:rsid w:val="00AB08A1"/>
    <w:rsid w:val="00AB6A8F"/>
    <w:rsid w:val="00AC0AB1"/>
    <w:rsid w:val="00AC5330"/>
    <w:rsid w:val="00AC54A5"/>
    <w:rsid w:val="00AD0CF3"/>
    <w:rsid w:val="00AD1986"/>
    <w:rsid w:val="00AE466A"/>
    <w:rsid w:val="00AF1E0E"/>
    <w:rsid w:val="00AF227F"/>
    <w:rsid w:val="00AF271C"/>
    <w:rsid w:val="00AF45DE"/>
    <w:rsid w:val="00AF627C"/>
    <w:rsid w:val="00AF74D6"/>
    <w:rsid w:val="00B00095"/>
    <w:rsid w:val="00B04EB5"/>
    <w:rsid w:val="00B0755C"/>
    <w:rsid w:val="00B155D9"/>
    <w:rsid w:val="00B156A8"/>
    <w:rsid w:val="00B15732"/>
    <w:rsid w:val="00B15C6A"/>
    <w:rsid w:val="00B175D1"/>
    <w:rsid w:val="00B22F51"/>
    <w:rsid w:val="00B24733"/>
    <w:rsid w:val="00B27F17"/>
    <w:rsid w:val="00B319F5"/>
    <w:rsid w:val="00B41F54"/>
    <w:rsid w:val="00B60321"/>
    <w:rsid w:val="00B614C7"/>
    <w:rsid w:val="00B819B8"/>
    <w:rsid w:val="00B82963"/>
    <w:rsid w:val="00B91F6F"/>
    <w:rsid w:val="00BA18F1"/>
    <w:rsid w:val="00BA2A90"/>
    <w:rsid w:val="00BA49E7"/>
    <w:rsid w:val="00BA6654"/>
    <w:rsid w:val="00BA7A9F"/>
    <w:rsid w:val="00BA7CF8"/>
    <w:rsid w:val="00BB1AB4"/>
    <w:rsid w:val="00BB326B"/>
    <w:rsid w:val="00BB5FC8"/>
    <w:rsid w:val="00BD2578"/>
    <w:rsid w:val="00BE1603"/>
    <w:rsid w:val="00BE3C0F"/>
    <w:rsid w:val="00BF3ACA"/>
    <w:rsid w:val="00BF51F5"/>
    <w:rsid w:val="00C02C5B"/>
    <w:rsid w:val="00C0356B"/>
    <w:rsid w:val="00C0485C"/>
    <w:rsid w:val="00C0504F"/>
    <w:rsid w:val="00C14E85"/>
    <w:rsid w:val="00C1648F"/>
    <w:rsid w:val="00C1668C"/>
    <w:rsid w:val="00C16AAC"/>
    <w:rsid w:val="00C218B2"/>
    <w:rsid w:val="00C22066"/>
    <w:rsid w:val="00C22885"/>
    <w:rsid w:val="00C2442C"/>
    <w:rsid w:val="00C27C67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C4006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529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0D61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2603"/>
    <w:rsid w:val="00E1516D"/>
    <w:rsid w:val="00E167D3"/>
    <w:rsid w:val="00E23046"/>
    <w:rsid w:val="00E23ED6"/>
    <w:rsid w:val="00E258AB"/>
    <w:rsid w:val="00E25B9D"/>
    <w:rsid w:val="00E30EDB"/>
    <w:rsid w:val="00E31191"/>
    <w:rsid w:val="00E31243"/>
    <w:rsid w:val="00E316BB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E6BE3"/>
    <w:rsid w:val="00EF7574"/>
    <w:rsid w:val="00F02534"/>
    <w:rsid w:val="00F040FB"/>
    <w:rsid w:val="00F10F9D"/>
    <w:rsid w:val="00F22A66"/>
    <w:rsid w:val="00F308A4"/>
    <w:rsid w:val="00F32D7B"/>
    <w:rsid w:val="00F33527"/>
    <w:rsid w:val="00F342D7"/>
    <w:rsid w:val="00F3460B"/>
    <w:rsid w:val="00F34E5F"/>
    <w:rsid w:val="00F37190"/>
    <w:rsid w:val="00F4276A"/>
    <w:rsid w:val="00F46E9F"/>
    <w:rsid w:val="00F47757"/>
    <w:rsid w:val="00F50FBD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86DC4"/>
    <w:rsid w:val="00FA1E69"/>
    <w:rsid w:val="00FA2E17"/>
    <w:rsid w:val="00FA39CD"/>
    <w:rsid w:val="00FA54FA"/>
    <w:rsid w:val="00FA5911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  <w:rsid w:val="00FF59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  <w:style w:type="character" w:customStyle="1" w:styleId="cnsl">
    <w:name w:val="cnsl"/>
    <w:basedOn w:val="DefaultParagraphFont"/>
    <w:rsid w:val="00F33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BC240-5DEE-4ADE-BCCF-FABE077E0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