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744344">
        <w:rPr>
          <w:rFonts w:ascii="Times New Roman" w:hAnsi="Times New Roman" w:cs="Times New Roman"/>
          <w:sz w:val="28"/>
          <w:szCs w:val="28"/>
        </w:rPr>
        <w:t>47</w:t>
      </w:r>
      <w:r w:rsidR="00384110">
        <w:rPr>
          <w:rFonts w:ascii="Times New Roman" w:hAnsi="Times New Roman" w:cs="Times New Roman"/>
          <w:sz w:val="28"/>
          <w:szCs w:val="28"/>
        </w:rPr>
        <w:t>2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Черепкова Евгения Александровича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Черепкова Евгения Александровича, </w:t>
      </w:r>
      <w:r w:rsidR="00CF2B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Черепков Е.А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B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CF2B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 Е.А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Черепкова Е.А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 Е.А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 либо со дня истечения срока отсрочки или срока рассрочки,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53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B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CF2B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4110"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 Е.А.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CF2B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="00CF2B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Черепкова Е.А.</w:t>
      </w:r>
      <w:r w:rsidRPr="00531018"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F5A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Черепкова Е.А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Черепкова Е.А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A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4F5A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411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4F5A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Черепков Е.А.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 к административной ответственности по </w:t>
      </w:r>
      <w:r w:rsidR="004F5A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11F6" w:rsidP="00EE1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сведениями о допущенных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Черепковым Е.А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 нарушений.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Черепковым Е.А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Черепкова Е.А</w:t>
      </w:r>
      <w:r w:rsidRPr="00531018"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Черепкова Е.А</w:t>
      </w:r>
      <w:r w:rsidRPr="00531018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административном правонарушении, обстоятельства дела, наличие обстоя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ответственность, прихожу к выводу, что 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Черепкова Е.А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384110">
        <w:rPr>
          <w:color w:val="000000" w:themeColor="text1"/>
          <w:sz w:val="28"/>
          <w:szCs w:val="28"/>
        </w:rPr>
        <w:t>Черепкова Евгения Александровича</w:t>
      </w:r>
      <w:r w:rsidRPr="00531018" w:rsidR="00384110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4F5AAE">
        <w:rPr>
          <w:color w:val="000000" w:themeColor="text1"/>
          <w:sz w:val="28"/>
          <w:szCs w:val="28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7A11F6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 административного штрафа: </w:t>
      </w:r>
      <w:r w:rsidR="004F5AA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десяти суток 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B615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CD6E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B61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B615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D6E5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D6E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CD6E5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D6E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CD6E5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D6E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</w:t>
      </w:r>
      <w:r w:rsidRPr="00CD6E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не вступило в законную силу.</w:t>
      </w:r>
    </w:p>
    <w:p w:rsidR="005108E8" w:rsidRPr="00CD6E5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D6E5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D6E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CD6E5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D6E5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D6E5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B615F6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AAE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B2E8D"/>
    <w:rsid w:val="001C0EEB"/>
    <w:rsid w:val="001C7374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D1890"/>
    <w:rsid w:val="003D6A65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2DA7"/>
    <w:rsid w:val="004C5D58"/>
    <w:rsid w:val="004C712D"/>
    <w:rsid w:val="004D584B"/>
    <w:rsid w:val="004E7D74"/>
    <w:rsid w:val="004F5AAE"/>
    <w:rsid w:val="004F71E8"/>
    <w:rsid w:val="005108E8"/>
    <w:rsid w:val="00512088"/>
    <w:rsid w:val="0051382F"/>
    <w:rsid w:val="00515F38"/>
    <w:rsid w:val="00531018"/>
    <w:rsid w:val="0053595B"/>
    <w:rsid w:val="00537113"/>
    <w:rsid w:val="00555892"/>
    <w:rsid w:val="00571B47"/>
    <w:rsid w:val="00576F8A"/>
    <w:rsid w:val="00582839"/>
    <w:rsid w:val="00591111"/>
    <w:rsid w:val="00597ACA"/>
    <w:rsid w:val="005A2DF0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C0B9B"/>
    <w:rsid w:val="008D7330"/>
    <w:rsid w:val="008E16B4"/>
    <w:rsid w:val="008F0B0B"/>
    <w:rsid w:val="008F23E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47197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615F6"/>
    <w:rsid w:val="00B819B8"/>
    <w:rsid w:val="00B95B29"/>
    <w:rsid w:val="00BA7A9F"/>
    <w:rsid w:val="00BB1AB4"/>
    <w:rsid w:val="00BB43DB"/>
    <w:rsid w:val="00BB5FC8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5BCE"/>
    <w:rsid w:val="00CC5FE4"/>
    <w:rsid w:val="00CD6E56"/>
    <w:rsid w:val="00CE147B"/>
    <w:rsid w:val="00CE51AD"/>
    <w:rsid w:val="00CE5BD8"/>
    <w:rsid w:val="00CF2817"/>
    <w:rsid w:val="00CF2B8F"/>
    <w:rsid w:val="00D04CCD"/>
    <w:rsid w:val="00D073D5"/>
    <w:rsid w:val="00D0745B"/>
    <w:rsid w:val="00D15C57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63752"/>
    <w:rsid w:val="00F67013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EA8D-FAC2-49C7-966E-6C52EB96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