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BF6C95">
        <w:rPr>
          <w:color w:val="000000" w:themeColor="text1"/>
          <w:sz w:val="28"/>
          <w:szCs w:val="28"/>
          <w:lang w:val="ru-RU"/>
        </w:rPr>
        <w:t>51</w:t>
      </w:r>
      <w:r w:rsidR="00442AD9">
        <w:rPr>
          <w:color w:val="000000" w:themeColor="text1"/>
          <w:sz w:val="28"/>
          <w:szCs w:val="28"/>
          <w:lang w:val="ru-RU"/>
        </w:rPr>
        <w:t>9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16 ноября</w:t>
      </w:r>
      <w:r w:rsidR="00265F8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297CFF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915985">
        <w:rPr>
          <w:color w:val="000000" w:themeColor="text1"/>
          <w:sz w:val="28"/>
          <w:szCs w:val="28"/>
          <w:lang w:val="ru-RU"/>
        </w:rPr>
        <w:t>Темчука Валерия Владимировича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915985">
        <w:rPr>
          <w:color w:val="000000" w:themeColor="text1"/>
          <w:sz w:val="28"/>
          <w:szCs w:val="28"/>
          <w:lang w:val="ru-RU"/>
        </w:rPr>
        <w:t xml:space="preserve">Темчука Валерия Владимировича, </w:t>
      </w:r>
      <w:r w:rsidR="000F1C48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</w:t>
      </w:r>
      <w:r w:rsidRPr="0074050A">
        <w:rPr>
          <w:color w:val="000000" w:themeColor="text1"/>
          <w:sz w:val="28"/>
          <w:szCs w:val="28"/>
          <w:lang w:val="ru-RU"/>
        </w:rPr>
        <w:t>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Темчук В.В</w:t>
      </w:r>
      <w:r w:rsidR="008C70ED">
        <w:rPr>
          <w:color w:val="000000" w:themeColor="text1"/>
          <w:sz w:val="28"/>
          <w:szCs w:val="28"/>
          <w:lang w:val="ru-RU"/>
        </w:rPr>
        <w:t>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0F1C48">
        <w:rPr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0F1C48">
        <w:rPr>
          <w:sz w:val="28"/>
          <w:szCs w:val="28"/>
        </w:rPr>
        <w:t>&lt;данные изъяты&gt;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="000F1C48">
        <w:rPr>
          <w:sz w:val="28"/>
          <w:szCs w:val="28"/>
        </w:rPr>
        <w:t>&lt;данные изъяты&gt;</w:t>
      </w:r>
      <w:r w:rsidR="001D24EF">
        <w:rPr>
          <w:color w:val="000000" w:themeColor="text1"/>
          <w:sz w:val="28"/>
          <w:szCs w:val="28"/>
          <w:lang w:val="ru-RU"/>
        </w:rPr>
        <w:t>.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</w:t>
      </w:r>
      <w:r w:rsidR="002F7313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Темчук В.В</w:t>
      </w:r>
      <w:r w:rsidR="00C257B7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пояснил, что действительно нанес </w:t>
      </w:r>
      <w:r w:rsidR="000F1C48">
        <w:rPr>
          <w:sz w:val="28"/>
          <w:szCs w:val="28"/>
        </w:rPr>
        <w:t>&lt;данные изъяты&gt;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F7313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0F1C48">
        <w:rPr>
          <w:sz w:val="28"/>
          <w:szCs w:val="28"/>
        </w:rPr>
        <w:t>&lt;данные изъяты&gt;</w:t>
      </w:r>
      <w:r w:rsidR="000F1C48">
        <w:rPr>
          <w:sz w:val="28"/>
          <w:szCs w:val="28"/>
          <w:lang w:val="ru-RU"/>
        </w:rPr>
        <w:t xml:space="preserve"> </w:t>
      </w:r>
      <w:r w:rsidRPr="00BA07B8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подтвердил.</w:t>
      </w:r>
      <w:r w:rsidRPr="004C4313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F7313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</w:t>
      </w:r>
      <w:r w:rsidRPr="0074050A">
        <w:rPr>
          <w:color w:val="000000" w:themeColor="text1"/>
          <w:sz w:val="28"/>
          <w:szCs w:val="28"/>
          <w:lang w:val="ru-RU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</w:t>
      </w:r>
      <w:r w:rsidRPr="0074050A">
        <w:rPr>
          <w:color w:val="000000" w:themeColor="text1"/>
          <w:sz w:val="28"/>
          <w:szCs w:val="28"/>
          <w:lang w:val="ru-RU"/>
        </w:rPr>
        <w:t>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</w:t>
      </w:r>
      <w:r w:rsidRPr="0074050A">
        <w:rPr>
          <w:color w:val="000000" w:themeColor="text1"/>
          <w:sz w:val="28"/>
          <w:szCs w:val="28"/>
          <w:lang w:val="ru-RU"/>
        </w:rPr>
        <w:t>рок от десяти до пятнадцати суток, либо обязательные работы на срок от шестидесяти до ста двадцати часов.</w:t>
      </w:r>
    </w:p>
    <w:p w:rsidR="003C606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450AD9" w:rsidR="00450AD9">
        <w:rPr>
          <w:color w:val="000000" w:themeColor="text1"/>
          <w:sz w:val="28"/>
          <w:szCs w:val="28"/>
          <w:lang w:val="ru-RU"/>
        </w:rPr>
        <w:t xml:space="preserve">Темчук В.В. </w:t>
      </w:r>
      <w:r w:rsidR="00F11D1B">
        <w:rPr>
          <w:sz w:val="28"/>
          <w:szCs w:val="28"/>
        </w:rPr>
        <w:t>&lt;данные изъяты&gt;</w:t>
      </w:r>
      <w:r w:rsidRPr="00450AD9" w:rsidR="00450AD9">
        <w:rPr>
          <w:color w:val="000000" w:themeColor="text1"/>
          <w:sz w:val="28"/>
          <w:szCs w:val="28"/>
          <w:lang w:val="ru-RU"/>
        </w:rPr>
        <w:t xml:space="preserve">, умышленно нанес побои, а именно: </w:t>
      </w:r>
      <w:r w:rsidR="00F11D1B">
        <w:rPr>
          <w:sz w:val="28"/>
          <w:szCs w:val="28"/>
        </w:rPr>
        <w:t>&lt;данные изъяты&gt;</w:t>
      </w:r>
      <w:r w:rsidRPr="00450AD9" w:rsidR="00450AD9">
        <w:rPr>
          <w:color w:val="000000" w:themeColor="text1"/>
          <w:sz w:val="28"/>
          <w:szCs w:val="28"/>
          <w:lang w:val="ru-RU"/>
        </w:rPr>
        <w:t>, причинив ему физическую боль, телесные повреждения, не повлекших последствий, указанных в статье 115 Уголовного кодекса Российской Федерации.</w:t>
      </w:r>
      <w:r w:rsidR="007460BD">
        <w:rPr>
          <w:color w:val="000000" w:themeColor="text1"/>
          <w:sz w:val="28"/>
          <w:szCs w:val="28"/>
          <w:lang w:val="ru-RU"/>
        </w:rPr>
        <w:t xml:space="preserve"> Потерпевший</w:t>
      </w:r>
      <w:r w:rsidR="00AA238E">
        <w:rPr>
          <w:color w:val="000000" w:themeColor="text1"/>
          <w:sz w:val="28"/>
          <w:szCs w:val="28"/>
          <w:lang w:val="ru-RU"/>
        </w:rPr>
        <w:t>,</w:t>
      </w:r>
      <w:r w:rsidR="007460BD">
        <w:rPr>
          <w:color w:val="000000" w:themeColor="text1"/>
          <w:sz w:val="28"/>
          <w:szCs w:val="28"/>
          <w:lang w:val="ru-RU"/>
        </w:rPr>
        <w:t xml:space="preserve"> в ходе судебного заседания, указал, что от прохождения </w:t>
      </w:r>
      <w:r w:rsidR="00F11D1B">
        <w:rPr>
          <w:sz w:val="28"/>
          <w:szCs w:val="28"/>
        </w:rPr>
        <w:t>&lt;данные изъяты&gt;</w:t>
      </w:r>
      <w:r w:rsidR="007460BD">
        <w:rPr>
          <w:color w:val="000000" w:themeColor="text1"/>
          <w:sz w:val="28"/>
          <w:szCs w:val="28"/>
          <w:lang w:val="ru-RU"/>
        </w:rPr>
        <w:t>отказался.</w:t>
      </w:r>
    </w:p>
    <w:p w:rsidR="005C75F8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</w:t>
      </w:r>
      <w:r w:rsidRPr="0074050A">
        <w:rPr>
          <w:color w:val="000000" w:themeColor="text1"/>
          <w:sz w:val="28"/>
          <w:szCs w:val="28"/>
          <w:lang w:val="ru-RU"/>
        </w:rPr>
        <w:t xml:space="preserve">мышленной формой вины, то есть, когда лицо, совершившее административное </w:t>
      </w:r>
      <w:r w:rsidRPr="0074050A">
        <w:rPr>
          <w:color w:val="000000" w:themeColor="text1"/>
          <w:sz w:val="28"/>
          <w:szCs w:val="28"/>
          <w:lang w:val="ru-RU"/>
        </w:rPr>
        <w:t>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</w:t>
      </w:r>
      <w:r w:rsidRPr="0074050A">
        <w:rPr>
          <w:color w:val="000000" w:themeColor="text1"/>
          <w:sz w:val="28"/>
          <w:szCs w:val="28"/>
          <w:lang w:val="ru-RU"/>
        </w:rPr>
        <w:t xml:space="preserve">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4C2C5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450AD9">
        <w:rPr>
          <w:color w:val="000000" w:themeColor="text1"/>
          <w:sz w:val="28"/>
          <w:szCs w:val="28"/>
          <w:lang w:val="ru-RU"/>
        </w:rPr>
        <w:t>Темчука В.В</w:t>
      </w:r>
      <w:r w:rsidR="0065232F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  </w:t>
      </w:r>
      <w:r w:rsidR="00F11D1B">
        <w:rPr>
          <w:sz w:val="28"/>
          <w:szCs w:val="28"/>
        </w:rPr>
        <w:t>&lt;данные изъяты&gt;</w:t>
      </w:r>
      <w:r w:rsidR="00AA238E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F11D1B">
        <w:rPr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7415DC">
        <w:rPr>
          <w:color w:val="000000" w:themeColor="text1"/>
          <w:sz w:val="28"/>
          <w:szCs w:val="28"/>
          <w:lang w:val="ru-RU"/>
        </w:rPr>
        <w:t xml:space="preserve">рапортом оперативного дежурного </w:t>
      </w:r>
      <w:r w:rsidR="00673C93">
        <w:rPr>
          <w:color w:val="000000" w:themeColor="text1"/>
          <w:sz w:val="28"/>
          <w:szCs w:val="28"/>
          <w:lang w:val="ru-RU"/>
        </w:rPr>
        <w:t xml:space="preserve">ОМВД России по </w:t>
      </w:r>
      <w:r w:rsidR="00F11D1B">
        <w:rPr>
          <w:sz w:val="28"/>
          <w:szCs w:val="28"/>
        </w:rPr>
        <w:t>&lt;данные изъяты&gt;</w:t>
      </w:r>
      <w:r w:rsidR="00673C93">
        <w:rPr>
          <w:color w:val="000000" w:themeColor="text1"/>
          <w:sz w:val="28"/>
          <w:szCs w:val="28"/>
          <w:lang w:val="ru-RU"/>
        </w:rPr>
        <w:t>.;</w:t>
      </w:r>
      <w:r w:rsidR="001662B3">
        <w:rPr>
          <w:color w:val="000000" w:themeColor="text1"/>
          <w:sz w:val="28"/>
          <w:szCs w:val="28"/>
          <w:lang w:val="ru-RU"/>
        </w:rPr>
        <w:t xml:space="preserve"> письменным </w:t>
      </w:r>
      <w:r w:rsidR="00C23FAB">
        <w:rPr>
          <w:color w:val="000000" w:themeColor="text1"/>
          <w:sz w:val="28"/>
          <w:szCs w:val="28"/>
          <w:lang w:val="ru-RU"/>
        </w:rPr>
        <w:t xml:space="preserve">объяснением  </w:t>
      </w:r>
      <w:r w:rsidR="00F11D1B">
        <w:rPr>
          <w:sz w:val="28"/>
          <w:szCs w:val="28"/>
        </w:rPr>
        <w:t>&lt;данные изъяты&gt;</w:t>
      </w:r>
      <w:r w:rsidR="00C23FAB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F11D1B">
        <w:rPr>
          <w:sz w:val="28"/>
          <w:szCs w:val="28"/>
        </w:rPr>
        <w:t>&lt;данные изъяты&gt;</w:t>
      </w:r>
      <w:r w:rsidR="00C23FAB">
        <w:rPr>
          <w:color w:val="000000" w:themeColor="text1"/>
          <w:sz w:val="28"/>
          <w:szCs w:val="28"/>
          <w:lang w:val="ru-RU"/>
        </w:rPr>
        <w:t xml:space="preserve">; рапортом УУП ОУУП и ПДН ОМВД РФ по </w:t>
      </w:r>
      <w:r w:rsidR="00F11D1B">
        <w:rPr>
          <w:sz w:val="28"/>
          <w:szCs w:val="28"/>
        </w:rPr>
        <w:t>&lt;данные изъяты&gt;</w:t>
      </w:r>
      <w:r w:rsidR="00C23FAB">
        <w:rPr>
          <w:color w:val="000000" w:themeColor="text1"/>
          <w:sz w:val="28"/>
          <w:szCs w:val="28"/>
          <w:lang w:val="ru-RU"/>
        </w:rPr>
        <w:t xml:space="preserve">.; справкой ОМВД России  по </w:t>
      </w:r>
      <w:r w:rsidR="00F11D1B">
        <w:rPr>
          <w:sz w:val="28"/>
          <w:szCs w:val="28"/>
        </w:rPr>
        <w:t>&lt;данные изъяты&gt;</w:t>
      </w:r>
      <w:r w:rsidR="00C23FAB">
        <w:rPr>
          <w:color w:val="000000" w:themeColor="text1"/>
          <w:sz w:val="28"/>
          <w:szCs w:val="28"/>
          <w:lang w:val="ru-RU"/>
        </w:rPr>
        <w:t>.;</w:t>
      </w:r>
      <w:r w:rsidR="004C2C5D">
        <w:rPr>
          <w:color w:val="000000" w:themeColor="text1"/>
          <w:sz w:val="28"/>
          <w:szCs w:val="28"/>
          <w:lang w:val="ru-RU"/>
        </w:rPr>
        <w:t xml:space="preserve"> формой №1П на имя </w:t>
      </w:r>
      <w:r w:rsidR="00E82384">
        <w:rPr>
          <w:color w:val="000000" w:themeColor="text1"/>
          <w:sz w:val="28"/>
          <w:szCs w:val="28"/>
          <w:lang w:val="ru-RU"/>
        </w:rPr>
        <w:t>Темчука В.В</w:t>
      </w:r>
      <w:r w:rsidR="004C2C5D">
        <w:rPr>
          <w:color w:val="000000" w:themeColor="text1"/>
          <w:sz w:val="28"/>
          <w:szCs w:val="28"/>
          <w:lang w:val="ru-RU"/>
        </w:rPr>
        <w:t xml:space="preserve">., формой №1П на имя </w:t>
      </w:r>
      <w:r w:rsidR="00F11D1B">
        <w:rPr>
          <w:sz w:val="28"/>
          <w:szCs w:val="28"/>
        </w:rPr>
        <w:t>&lt;данные изъяты&gt;</w:t>
      </w:r>
      <w:r w:rsidR="004C2C5D"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E82384">
        <w:rPr>
          <w:color w:val="000000" w:themeColor="text1"/>
          <w:sz w:val="28"/>
          <w:szCs w:val="28"/>
          <w:lang w:val="ru-RU"/>
        </w:rPr>
        <w:t>Темчуком В.В</w:t>
      </w:r>
      <w:r w:rsidR="003051DB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полностью соответствуют фактическим обстоятельствам, установленным в судебном </w:t>
      </w:r>
      <w:r w:rsidRPr="0074050A">
        <w:rPr>
          <w:color w:val="000000" w:themeColor="text1"/>
          <w:sz w:val="28"/>
          <w:szCs w:val="28"/>
          <w:lang w:val="ru-RU"/>
        </w:rPr>
        <w:t>заседании и исследованным доказательствам.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B726F">
        <w:rPr>
          <w:color w:val="000000" w:themeColor="text1"/>
          <w:sz w:val="28"/>
          <w:szCs w:val="28"/>
          <w:lang w:val="ru-RU"/>
        </w:rPr>
        <w:t>Савельева Ю.А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</w:t>
      </w:r>
      <w:r w:rsidRPr="0074050A">
        <w:rPr>
          <w:color w:val="000000" w:themeColor="text1"/>
          <w:sz w:val="28"/>
          <w:szCs w:val="28"/>
          <w:lang w:val="ru-RU"/>
        </w:rPr>
        <w:t>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</w:t>
      </w:r>
      <w:r w:rsidRPr="0074050A">
        <w:rPr>
          <w:color w:val="000000" w:themeColor="text1"/>
          <w:sz w:val="28"/>
          <w:szCs w:val="28"/>
          <w:lang w:val="ru-RU"/>
        </w:rPr>
        <w:t xml:space="preserve">виновности </w:t>
      </w:r>
      <w:r w:rsidR="00E82384">
        <w:rPr>
          <w:color w:val="000000" w:themeColor="text1"/>
          <w:sz w:val="28"/>
          <w:szCs w:val="28"/>
          <w:lang w:val="ru-RU"/>
        </w:rPr>
        <w:t>Темчука В.В</w:t>
      </w:r>
      <w:r w:rsidR="00EB7652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82384">
        <w:rPr>
          <w:color w:val="000000" w:themeColor="text1"/>
          <w:sz w:val="28"/>
          <w:szCs w:val="28"/>
          <w:lang w:val="ru-RU"/>
        </w:rPr>
        <w:t>Темчука В.В.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</w:t>
      </w:r>
      <w:r w:rsidRPr="0074050A">
        <w:rPr>
          <w:color w:val="000000" w:themeColor="text1"/>
          <w:sz w:val="28"/>
          <w:szCs w:val="28"/>
          <w:lang w:val="ru-RU"/>
        </w:rPr>
        <w:t>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="004C4313">
        <w:rPr>
          <w:color w:val="000000" w:themeColor="text1"/>
          <w:sz w:val="28"/>
          <w:szCs w:val="28"/>
          <w:lang w:val="ru-RU"/>
        </w:rPr>
        <w:t>х</w:t>
      </w:r>
      <w:r w:rsidRPr="0074050A">
        <w:rPr>
          <w:color w:val="000000" w:themeColor="text1"/>
          <w:sz w:val="28"/>
          <w:szCs w:val="28"/>
          <w:lang w:val="ru-RU"/>
        </w:rPr>
        <w:t xml:space="preserve"> ответст</w:t>
      </w:r>
      <w:r w:rsidRPr="0074050A">
        <w:rPr>
          <w:color w:val="000000" w:themeColor="text1"/>
          <w:sz w:val="28"/>
          <w:szCs w:val="28"/>
          <w:lang w:val="ru-RU"/>
        </w:rPr>
        <w:t>венность, в соответствии с ч. 1 ст. 4.2 Кодекса Российской Федерации об административных правонарушениях</w:t>
      </w:r>
      <w:r w:rsidR="004C4313">
        <w:rPr>
          <w:color w:val="000000" w:themeColor="text1"/>
          <w:sz w:val="28"/>
          <w:szCs w:val="28"/>
          <w:lang w:val="ru-RU"/>
        </w:rPr>
        <w:t xml:space="preserve"> не установлено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</w:t>
      </w:r>
      <w:r w:rsidRPr="0074050A">
        <w:rPr>
          <w:color w:val="000000" w:themeColor="text1"/>
          <w:sz w:val="28"/>
          <w:szCs w:val="28"/>
          <w:lang w:val="ru-RU"/>
        </w:rPr>
        <w:t xml:space="preserve">нность </w:t>
      </w:r>
      <w:r w:rsidR="00E82384">
        <w:rPr>
          <w:color w:val="000000" w:themeColor="text1"/>
          <w:sz w:val="28"/>
          <w:szCs w:val="28"/>
          <w:lang w:val="ru-RU"/>
        </w:rPr>
        <w:t>Темчука В.В.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</w:t>
      </w:r>
      <w:r w:rsidRPr="0074050A">
        <w:rPr>
          <w:color w:val="000000" w:themeColor="text1"/>
          <w:sz w:val="28"/>
          <w:szCs w:val="28"/>
          <w:lang w:val="ru-RU"/>
        </w:rPr>
        <w:t xml:space="preserve">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</w:t>
      </w:r>
      <w:r w:rsidRPr="0074050A">
        <w:rPr>
          <w:color w:val="000000" w:themeColor="text1"/>
          <w:sz w:val="28"/>
          <w:szCs w:val="28"/>
          <w:lang w:val="ru-RU"/>
        </w:rPr>
        <w:t xml:space="preserve">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</w:t>
      </w:r>
      <w:r w:rsidRPr="0074050A">
        <w:rPr>
          <w:color w:val="000000" w:themeColor="text1"/>
          <w:sz w:val="28"/>
          <w:szCs w:val="28"/>
          <w:lang w:val="ru-RU"/>
        </w:rPr>
        <w:t xml:space="preserve">са Российской Федерации об административных правонарушениях, прихожу к выводу, что </w:t>
      </w:r>
      <w:r w:rsidR="00E82384">
        <w:rPr>
          <w:color w:val="000000" w:themeColor="text1"/>
          <w:sz w:val="28"/>
          <w:szCs w:val="28"/>
          <w:lang w:val="ru-RU"/>
        </w:rPr>
        <w:t xml:space="preserve">Темчука В.В.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</w:t>
      </w:r>
      <w:r w:rsidRPr="0074050A">
        <w:rPr>
          <w:color w:val="000000" w:themeColor="text1"/>
          <w:sz w:val="28"/>
          <w:szCs w:val="28"/>
          <w:lang w:val="ru-RU"/>
        </w:rPr>
        <w:t>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8E7CEB">
        <w:rPr>
          <w:color w:val="000000" w:themeColor="text1"/>
          <w:sz w:val="28"/>
          <w:szCs w:val="28"/>
        </w:rPr>
        <w:t xml:space="preserve">Темчука </w:t>
      </w:r>
      <w:r w:rsidR="00334249">
        <w:rPr>
          <w:color w:val="000000" w:themeColor="text1"/>
          <w:sz w:val="28"/>
          <w:szCs w:val="28"/>
        </w:rPr>
        <w:t>Валерия Владимировича</w:t>
      </w:r>
      <w:r w:rsidRPr="004C4313">
        <w:rPr>
          <w:color w:val="000000" w:themeColor="text1"/>
          <w:sz w:val="28"/>
          <w:szCs w:val="28"/>
        </w:rPr>
        <w:t xml:space="preserve"> 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C4313">
        <w:rPr>
          <w:color w:val="000000" w:themeColor="text1"/>
          <w:sz w:val="28"/>
          <w:szCs w:val="28"/>
        </w:rPr>
        <w:t xml:space="preserve">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E13BCF">
        <w:rPr>
          <w:sz w:val="28"/>
          <w:szCs w:val="28"/>
        </w:rPr>
        <w:t>&lt;данные изъяты&gt;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6C3644" w:rsidRPr="00CB5322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E13BCF">
        <w:rPr>
          <w:sz w:val="28"/>
          <w:szCs w:val="28"/>
        </w:rPr>
        <w:t>&lt;данные изъяты&gt;</w:t>
      </w:r>
      <w:r w:rsidRPr="00CB5322" w:rsidR="009E2475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</w:t>
      </w:r>
      <w:r w:rsidRPr="00CB5322">
        <w:rPr>
          <w:color w:val="000000" w:themeColor="text1"/>
          <w:sz w:val="28"/>
          <w:szCs w:val="28"/>
          <w:lang w:val="ru-RU"/>
        </w:rPr>
        <w:t xml:space="preserve">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CB5322">
        <w:rPr>
          <w:color w:val="000000" w:themeColor="text1"/>
          <w:sz w:val="28"/>
          <w:szCs w:val="28"/>
          <w:lang w:val="ru-RU"/>
        </w:rPr>
        <w:t xml:space="preserve"> срок до пятнадцати суток, либо обязательные работы на срок до пятидесяти часов.</w:t>
      </w:r>
    </w:p>
    <w:p w:rsidR="004F1B4E" w:rsidRPr="00B953CD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ого </w:t>
      </w:r>
      <w:r w:rsidRPr="00B953CD">
        <w:rPr>
          <w:color w:val="000000" w:themeColor="text1"/>
          <w:sz w:val="28"/>
          <w:szCs w:val="28"/>
          <w:lang w:val="ru-RU"/>
        </w:rPr>
        <w:t>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,  ул. </w:t>
      </w:r>
      <w:r w:rsidRPr="00B953C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B953CD">
        <w:rPr>
          <w:color w:val="000000" w:themeColor="text1"/>
          <w:sz w:val="28"/>
          <w:szCs w:val="28"/>
          <w:lang w:val="ru-RU"/>
        </w:rPr>
        <w:t>).</w:t>
      </w:r>
    </w:p>
    <w:p w:rsidR="004F1B4E" w:rsidRPr="00B953CD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B953CD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B953CD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B953CD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B953CD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B953CD">
        <w:rPr>
          <w:color w:val="000000" w:themeColor="text1"/>
          <w:sz w:val="28"/>
          <w:szCs w:val="28"/>
          <w:lang w:val="ru-RU"/>
        </w:rPr>
        <w:t xml:space="preserve">                                                С.Р. Новиков</w:t>
      </w:r>
    </w:p>
    <w:p w:rsidR="008A306D" w:rsidRPr="00B953CD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D06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57A34"/>
    <w:rsid w:val="000B2ED4"/>
    <w:rsid w:val="000C33E1"/>
    <w:rsid w:val="000C72FC"/>
    <w:rsid w:val="000E0A95"/>
    <w:rsid w:val="000E4B02"/>
    <w:rsid w:val="000F1B91"/>
    <w:rsid w:val="000F1C48"/>
    <w:rsid w:val="001662B3"/>
    <w:rsid w:val="001713C7"/>
    <w:rsid w:val="001A37DD"/>
    <w:rsid w:val="001D24EF"/>
    <w:rsid w:val="00216AB5"/>
    <w:rsid w:val="00223B3D"/>
    <w:rsid w:val="00253C20"/>
    <w:rsid w:val="00265F8E"/>
    <w:rsid w:val="0027595B"/>
    <w:rsid w:val="00281E12"/>
    <w:rsid w:val="002962F0"/>
    <w:rsid w:val="00297CFF"/>
    <w:rsid w:val="002F7313"/>
    <w:rsid w:val="003051DB"/>
    <w:rsid w:val="00326552"/>
    <w:rsid w:val="00334249"/>
    <w:rsid w:val="00371B94"/>
    <w:rsid w:val="0038266E"/>
    <w:rsid w:val="003C606A"/>
    <w:rsid w:val="00442AD9"/>
    <w:rsid w:val="00450AD9"/>
    <w:rsid w:val="004654B1"/>
    <w:rsid w:val="004C2C5D"/>
    <w:rsid w:val="004C4313"/>
    <w:rsid w:val="004C5045"/>
    <w:rsid w:val="004D1E65"/>
    <w:rsid w:val="004F1B4E"/>
    <w:rsid w:val="005051F0"/>
    <w:rsid w:val="00507016"/>
    <w:rsid w:val="005431FB"/>
    <w:rsid w:val="00564226"/>
    <w:rsid w:val="005C75F8"/>
    <w:rsid w:val="005D5F62"/>
    <w:rsid w:val="00602697"/>
    <w:rsid w:val="00613FE8"/>
    <w:rsid w:val="006277D3"/>
    <w:rsid w:val="0065232F"/>
    <w:rsid w:val="00673C93"/>
    <w:rsid w:val="006B726F"/>
    <w:rsid w:val="006C3644"/>
    <w:rsid w:val="006D6F5A"/>
    <w:rsid w:val="0074050A"/>
    <w:rsid w:val="007415DC"/>
    <w:rsid w:val="007460BD"/>
    <w:rsid w:val="00760117"/>
    <w:rsid w:val="007D6DD9"/>
    <w:rsid w:val="007F5F16"/>
    <w:rsid w:val="008202DB"/>
    <w:rsid w:val="008209BB"/>
    <w:rsid w:val="00826A53"/>
    <w:rsid w:val="008A306D"/>
    <w:rsid w:val="008C70ED"/>
    <w:rsid w:val="008D5D00"/>
    <w:rsid w:val="008D5FEF"/>
    <w:rsid w:val="008E7CEB"/>
    <w:rsid w:val="00915985"/>
    <w:rsid w:val="0093589F"/>
    <w:rsid w:val="00944B9D"/>
    <w:rsid w:val="00950B73"/>
    <w:rsid w:val="00992CF9"/>
    <w:rsid w:val="00994E49"/>
    <w:rsid w:val="009D6A61"/>
    <w:rsid w:val="009E2475"/>
    <w:rsid w:val="009F1063"/>
    <w:rsid w:val="00A0508D"/>
    <w:rsid w:val="00A36DA9"/>
    <w:rsid w:val="00A76CEB"/>
    <w:rsid w:val="00AA238E"/>
    <w:rsid w:val="00AE0ED9"/>
    <w:rsid w:val="00AF1AC0"/>
    <w:rsid w:val="00B41828"/>
    <w:rsid w:val="00B55A60"/>
    <w:rsid w:val="00B953CD"/>
    <w:rsid w:val="00BA07B8"/>
    <w:rsid w:val="00BC092E"/>
    <w:rsid w:val="00BC1D06"/>
    <w:rsid w:val="00BC6DDF"/>
    <w:rsid w:val="00BF6C95"/>
    <w:rsid w:val="00C22A86"/>
    <w:rsid w:val="00C23FAB"/>
    <w:rsid w:val="00C257B7"/>
    <w:rsid w:val="00C429AB"/>
    <w:rsid w:val="00C545F8"/>
    <w:rsid w:val="00C835E7"/>
    <w:rsid w:val="00C8613F"/>
    <w:rsid w:val="00C90C99"/>
    <w:rsid w:val="00CA639B"/>
    <w:rsid w:val="00CB5322"/>
    <w:rsid w:val="00D257FF"/>
    <w:rsid w:val="00D36D0B"/>
    <w:rsid w:val="00D43AA4"/>
    <w:rsid w:val="00D5780F"/>
    <w:rsid w:val="00D61BC1"/>
    <w:rsid w:val="00DB14ED"/>
    <w:rsid w:val="00E13221"/>
    <w:rsid w:val="00E13BCF"/>
    <w:rsid w:val="00E82384"/>
    <w:rsid w:val="00EB7652"/>
    <w:rsid w:val="00F11D1B"/>
    <w:rsid w:val="00F2258C"/>
    <w:rsid w:val="00F27337"/>
    <w:rsid w:val="00F40CE0"/>
    <w:rsid w:val="00F6156B"/>
    <w:rsid w:val="00F757F3"/>
    <w:rsid w:val="00FB29A1"/>
    <w:rsid w:val="00FC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E46FDB-274C-41FA-A52B-E639606D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