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743320">
        <w:rPr>
          <w:color w:val="000000" w:themeColor="text1"/>
          <w:sz w:val="28"/>
          <w:szCs w:val="28"/>
        </w:rPr>
        <w:t>5</w:t>
      </w:r>
      <w:r w:rsidR="00A25B4C">
        <w:rPr>
          <w:color w:val="000000" w:themeColor="text1"/>
          <w:sz w:val="28"/>
          <w:szCs w:val="28"/>
        </w:rPr>
        <w:t>22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>10</w:t>
      </w:r>
      <w:r w:rsidR="00CA08E6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 xml:space="preserve">декабря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A25B4C">
        <w:rPr>
          <w:color w:val="000000" w:themeColor="text1"/>
          <w:sz w:val="28"/>
          <w:szCs w:val="28"/>
        </w:rPr>
        <w:t>Межмединова</w:t>
      </w:r>
      <w:r w:rsidR="00A25B4C">
        <w:rPr>
          <w:color w:val="000000" w:themeColor="text1"/>
          <w:sz w:val="28"/>
          <w:szCs w:val="28"/>
        </w:rPr>
        <w:t xml:space="preserve"> Рустема Руслановича</w:t>
      </w:r>
      <w:r w:rsidR="008B1C03">
        <w:rPr>
          <w:color w:val="000000" w:themeColor="text1"/>
          <w:sz w:val="28"/>
          <w:szCs w:val="28"/>
        </w:rPr>
        <w:t xml:space="preserve">,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Межмединов Р.Р.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по делу об административном правонарушении от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D25DE2" w:rsidRPr="00D25DE2" w:rsidP="00D25DE2">
      <w:pPr>
        <w:ind w:firstLine="567"/>
        <w:jc w:val="both"/>
        <w:rPr>
          <w:color w:val="000000" w:themeColor="text1"/>
          <w:sz w:val="28"/>
          <w:szCs w:val="28"/>
        </w:rPr>
      </w:pPr>
      <w:r w:rsidRPr="00D25DE2">
        <w:rPr>
          <w:color w:val="000000" w:themeColor="text1"/>
          <w:sz w:val="28"/>
          <w:szCs w:val="28"/>
        </w:rPr>
        <w:t xml:space="preserve">  В судебном заседании Межмединов</w:t>
      </w:r>
      <w:r w:rsidRPr="00D25DE2">
        <w:rPr>
          <w:color w:val="000000" w:themeColor="text1"/>
          <w:sz w:val="28"/>
          <w:szCs w:val="28"/>
        </w:rPr>
        <w:t xml:space="preserve"> Р.Р. вину не признал, указав, что не мог получить  письмо с реквизитами оплаты штрафа, т.к. в этот период уезжал на материковую часть РФ.</w:t>
      </w:r>
    </w:p>
    <w:p w:rsidR="008D1E93" w:rsidRPr="00FE0097" w:rsidP="00D25DE2">
      <w:pPr>
        <w:ind w:firstLine="567"/>
        <w:jc w:val="both"/>
        <w:rPr>
          <w:color w:val="000000" w:themeColor="text1"/>
          <w:sz w:val="28"/>
          <w:szCs w:val="28"/>
        </w:rPr>
      </w:pPr>
      <w:r w:rsidRPr="00D25DE2">
        <w:rPr>
          <w:color w:val="000000" w:themeColor="text1"/>
          <w:sz w:val="28"/>
          <w:szCs w:val="28"/>
        </w:rPr>
        <w:t xml:space="preserve">Выслушав Межмединова Р.Р., оценив доказательства, имеющиеся в деле об административном правонарушении, мировой судья </w:t>
      </w:r>
      <w:r w:rsidRPr="00D25DE2">
        <w:rPr>
          <w:color w:val="000000" w:themeColor="text1"/>
          <w:sz w:val="28"/>
          <w:szCs w:val="28"/>
        </w:rPr>
        <w:t>приходит к выводу, что Межмединов Р.Р.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</w:t>
      </w:r>
      <w:r w:rsidRPr="00FE0097">
        <w:rPr>
          <w:color w:val="000000" w:themeColor="text1"/>
          <w:sz w:val="28"/>
          <w:szCs w:val="28"/>
        </w:rPr>
        <w:t>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</w:t>
      </w:r>
      <w:r w:rsidRPr="00F23065">
        <w:rPr>
          <w:sz w:val="28"/>
          <w:szCs w:val="28"/>
        </w:rPr>
        <w:t>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</w:t>
      </w:r>
      <w:r w:rsidRPr="00F23065">
        <w:rPr>
          <w:sz w:val="28"/>
          <w:szCs w:val="28"/>
        </w:rPr>
        <w:t xml:space="preserve">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</w:t>
      </w:r>
      <w:r w:rsidRPr="00F23065">
        <w:rPr>
          <w:sz w:val="28"/>
          <w:szCs w:val="28"/>
        </w:rPr>
        <w:t>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E0097" w:rsidR="001B7497">
        <w:rPr>
          <w:color w:val="000000" w:themeColor="text1"/>
          <w:sz w:val="28"/>
          <w:szCs w:val="28"/>
        </w:rPr>
        <w:t>г.,</w:t>
      </w:r>
      <w:r w:rsidRPr="00F23065">
        <w:rPr>
          <w:color w:val="000000" w:themeColor="text1"/>
          <w:sz w:val="28"/>
          <w:szCs w:val="28"/>
        </w:rPr>
        <w:t xml:space="preserve"> </w:t>
      </w:r>
      <w:r w:rsidR="00A04021">
        <w:rPr>
          <w:color w:val="000000" w:themeColor="text1"/>
          <w:sz w:val="28"/>
          <w:szCs w:val="28"/>
        </w:rPr>
        <w:t xml:space="preserve">Межмединов Р.Р.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наказа</w:t>
      </w:r>
      <w:r w:rsidRPr="00F23065">
        <w:rPr>
          <w:color w:val="000000" w:themeColor="text1"/>
          <w:sz w:val="28"/>
          <w:szCs w:val="28"/>
        </w:rPr>
        <w:t xml:space="preserve">ние в виде административного штрафа в размере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A04021" w:rsidRPr="001B7497" w:rsidP="00A04021">
      <w:pPr>
        <w:ind w:firstLine="567"/>
        <w:jc w:val="both"/>
        <w:rPr>
          <w:sz w:val="28"/>
          <w:szCs w:val="28"/>
        </w:rPr>
      </w:pPr>
      <w:r w:rsidRPr="001B7497">
        <w:rPr>
          <w:sz w:val="28"/>
          <w:szCs w:val="28"/>
        </w:rPr>
        <w:t>В соответствии с Обзор</w:t>
      </w:r>
      <w:r>
        <w:rPr>
          <w:sz w:val="28"/>
          <w:szCs w:val="28"/>
        </w:rPr>
        <w:t>ом</w:t>
      </w:r>
      <w:r w:rsidRPr="001B7497">
        <w:rPr>
          <w:sz w:val="28"/>
          <w:szCs w:val="28"/>
        </w:rPr>
        <w:t xml:space="preserve"> законодательства и судебной практики Верховного Суда Российской Федерации за первый квартал 2010 года" (утв. </w:t>
      </w:r>
      <w:r w:rsidRPr="001B7497">
        <w:rPr>
          <w:sz w:val="28"/>
          <w:szCs w:val="28"/>
        </w:rPr>
        <w:t>Постановлением Президиума Верховного Суда РФ от 16</w:t>
      </w:r>
      <w:r w:rsidRPr="001B7497">
        <w:rPr>
          <w:sz w:val="28"/>
          <w:szCs w:val="28"/>
        </w:rPr>
        <w:t>.06.2010) (</w:t>
      </w:r>
      <w:r>
        <w:rPr>
          <w:sz w:val="28"/>
          <w:szCs w:val="28"/>
        </w:rPr>
        <w:t>ответ на вопрос 19)</w:t>
      </w:r>
      <w:r w:rsidRPr="001B7497">
        <w:rPr>
          <w:sz w:val="28"/>
          <w:szCs w:val="28"/>
        </w:rPr>
        <w:t>, днем вступления в законную силу постановления по делу об административном правонарушении будет являться дата поступлении копии постановления по делу об административном правонарушении в орган, должностному лицу, его вынесшим</w:t>
      </w:r>
      <w:r w:rsidRPr="001B7497">
        <w:rPr>
          <w:sz w:val="28"/>
          <w:szCs w:val="28"/>
        </w:rPr>
        <w:t>, указанная на возвращенном почтовом извещении, по мотиву отсутствия лица, привлекаемого к административной ответственности либо уклонения данного лица от получения постановления.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color w:val="000000" w:themeColor="text1"/>
          <w:sz w:val="28"/>
          <w:szCs w:val="28"/>
        </w:rPr>
        <w:t>к административной ответственно</w:t>
      </w:r>
      <w:r w:rsidRPr="00F23065">
        <w:rPr>
          <w:color w:val="000000" w:themeColor="text1"/>
          <w:sz w:val="28"/>
          <w:szCs w:val="28"/>
        </w:rPr>
        <w:t xml:space="preserve">сти вступило в законную силу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B076A">
        <w:rPr>
          <w:color w:val="000000" w:themeColor="text1"/>
          <w:sz w:val="28"/>
          <w:szCs w:val="28"/>
        </w:rPr>
        <w:t>ышеуказанное постановление</w:t>
      </w:r>
      <w:r>
        <w:rPr>
          <w:color w:val="000000" w:themeColor="text1"/>
          <w:sz w:val="28"/>
          <w:szCs w:val="28"/>
        </w:rPr>
        <w:t>, направлено</w:t>
      </w:r>
      <w:r w:rsidRPr="00A040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Межмединову</w:t>
      </w:r>
      <w:r>
        <w:rPr>
          <w:color w:val="000000" w:themeColor="text1"/>
          <w:sz w:val="28"/>
          <w:szCs w:val="28"/>
        </w:rPr>
        <w:t xml:space="preserve"> Р.Р. по адресу его регистрации и фактического проживания</w:t>
      </w:r>
      <w:r w:rsidRPr="00360A54" w:rsidR="004B076A">
        <w:rPr>
          <w:color w:val="000000" w:themeColor="text1"/>
          <w:sz w:val="28"/>
          <w:szCs w:val="28"/>
        </w:rPr>
        <w:t>, присвоен</w:t>
      </w:r>
      <w:r>
        <w:rPr>
          <w:color w:val="000000" w:themeColor="text1"/>
          <w:sz w:val="28"/>
          <w:szCs w:val="28"/>
        </w:rPr>
        <w:t>ы</w:t>
      </w:r>
      <w:r w:rsidRPr="00360A54" w:rsidR="004B076A">
        <w:rPr>
          <w:color w:val="000000" w:themeColor="text1"/>
          <w:sz w:val="28"/>
          <w:szCs w:val="28"/>
        </w:rPr>
        <w:t xml:space="preserve"> почтовы</w:t>
      </w:r>
      <w:r>
        <w:rPr>
          <w:color w:val="000000" w:themeColor="text1"/>
          <w:sz w:val="28"/>
          <w:szCs w:val="28"/>
        </w:rPr>
        <w:t>е</w:t>
      </w:r>
      <w:r w:rsidRPr="00360A54" w:rsidR="004B076A">
        <w:rPr>
          <w:color w:val="000000" w:themeColor="text1"/>
          <w:sz w:val="28"/>
          <w:szCs w:val="28"/>
        </w:rPr>
        <w:t xml:space="preserve"> идентификатор</w:t>
      </w:r>
      <w:r>
        <w:rPr>
          <w:color w:val="000000" w:themeColor="text1"/>
          <w:sz w:val="28"/>
          <w:szCs w:val="28"/>
        </w:rPr>
        <w:t>ы:</w:t>
      </w:r>
      <w:r w:rsidRPr="00360A54" w:rsidR="004B076A">
        <w:rPr>
          <w:color w:val="000000" w:themeColor="text1"/>
          <w:sz w:val="28"/>
          <w:szCs w:val="28"/>
        </w:rPr>
        <w:t xml:space="preserve">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="004B076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04021">
        <w:rPr>
          <w:sz w:val="28"/>
          <w:szCs w:val="28"/>
        </w:rPr>
        <w:t>№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="00A0402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копиями возвращенных почтовых конвертов  с РПО:</w:t>
      </w:r>
      <w:r w:rsidRPr="00A04021">
        <w:rPr>
          <w:color w:val="000000" w:themeColor="text1"/>
          <w:sz w:val="28"/>
          <w:szCs w:val="28"/>
        </w:rPr>
        <w:t xml:space="preserve">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04021">
        <w:rPr>
          <w:color w:val="000000" w:themeColor="text1"/>
          <w:sz w:val="28"/>
          <w:szCs w:val="28"/>
        </w:rPr>
        <w:t xml:space="preserve">Межмединовым Р.Р.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D25DE2" w:rsidRPr="00F23065" w:rsidP="008D1E93">
      <w:pPr>
        <w:ind w:firstLine="567"/>
        <w:jc w:val="both"/>
        <w:rPr>
          <w:sz w:val="28"/>
          <w:szCs w:val="28"/>
        </w:rPr>
      </w:pPr>
      <w:r w:rsidRPr="00D25DE2">
        <w:rPr>
          <w:sz w:val="28"/>
          <w:szCs w:val="28"/>
        </w:rPr>
        <w:t xml:space="preserve">Доводы Межмединова Р.Р. о том, </w:t>
      </w:r>
      <w:r w:rsidRPr="00D25DE2">
        <w:rPr>
          <w:sz w:val="28"/>
          <w:szCs w:val="28"/>
        </w:rPr>
        <w:t>что он не получал постановление об оплате штрафа, в связи с чем его не оплатил   суд не принимает во внимание, поскольку в судебном заседании установлено, что копия постановления о назначении административного наказания направлена в два адреса места житель</w:t>
      </w:r>
      <w:r w:rsidRPr="00D25DE2">
        <w:rPr>
          <w:sz w:val="28"/>
          <w:szCs w:val="28"/>
        </w:rPr>
        <w:t>ства Межмединова Р.Р. (регистрация, проживание) посредством почтовой связи, однако конверты возвращены за истечением срока хранения. Риск не получения почтовой корреспонденции несет адресат.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</w:t>
      </w:r>
      <w:r w:rsidRPr="00F23065">
        <w:rPr>
          <w:sz w:val="28"/>
          <w:szCs w:val="28"/>
        </w:rPr>
        <w:t xml:space="preserve">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</w:t>
      </w:r>
      <w:r w:rsidRPr="00F23065">
        <w:rPr>
          <w:sz w:val="28"/>
          <w:szCs w:val="28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04021">
        <w:rPr>
          <w:color w:val="000000" w:themeColor="text1"/>
          <w:sz w:val="28"/>
          <w:szCs w:val="28"/>
        </w:rPr>
        <w:t xml:space="preserve">Межмединова Р.Р.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</w:t>
      </w:r>
      <w:r w:rsidRPr="00F23065">
        <w:rPr>
          <w:sz w:val="28"/>
          <w:szCs w:val="28"/>
        </w:rPr>
        <w:t xml:space="preserve">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F23065">
        <w:rPr>
          <w:sz w:val="28"/>
          <w:szCs w:val="28"/>
        </w:rPr>
        <w:t>имущественное положение, обстоятельства, смягчающ</w:t>
      </w:r>
      <w:r w:rsidRPr="00F23065">
        <w:rPr>
          <w:sz w:val="28"/>
          <w:szCs w:val="28"/>
        </w:rPr>
        <w:t>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04021">
        <w:rPr>
          <w:color w:val="000000" w:themeColor="text1"/>
          <w:sz w:val="28"/>
          <w:szCs w:val="28"/>
        </w:rPr>
        <w:t>Межмединова Р.Р.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</w:t>
      </w:r>
      <w:r w:rsidRPr="00F23065">
        <w:rPr>
          <w:sz w:val="28"/>
          <w:szCs w:val="28"/>
        </w:rPr>
        <w:t>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F23065">
        <w:rPr>
          <w:sz w:val="28"/>
          <w:szCs w:val="28"/>
        </w:rPr>
        <w:t>ые работы на срок до пятидесяти 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>
        <w:rPr>
          <w:color w:val="000000" w:themeColor="text1"/>
          <w:sz w:val="28"/>
          <w:szCs w:val="28"/>
        </w:rPr>
        <w:t xml:space="preserve">Межмединову Р.Р. </w:t>
      </w:r>
      <w:r w:rsidRPr="00A04021">
        <w:rPr>
          <w:sz w:val="28"/>
          <w:szCs w:val="28"/>
        </w:rPr>
        <w:t xml:space="preserve"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</w:t>
      </w:r>
      <w:r w:rsidRPr="00A04021">
        <w:rPr>
          <w:sz w:val="28"/>
          <w:szCs w:val="28"/>
        </w:rPr>
        <w:t>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с</w:t>
      </w:r>
      <w:r w:rsidRPr="00A04021">
        <w:rPr>
          <w:sz w:val="28"/>
          <w:szCs w:val="28"/>
        </w:rPr>
        <w:t xml:space="preserve">читает необходимым назначить </w:t>
      </w:r>
      <w:r>
        <w:rPr>
          <w:color w:val="000000" w:themeColor="text1"/>
          <w:sz w:val="28"/>
          <w:szCs w:val="28"/>
        </w:rPr>
        <w:t xml:space="preserve">Межмединову Р.Р. </w:t>
      </w:r>
      <w:r w:rsidRPr="00A04021">
        <w:rPr>
          <w:sz w:val="28"/>
          <w:szCs w:val="28"/>
        </w:rPr>
        <w:t>наказание в виде в виде административного штрафа в пределах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Полагаю, что данное наказание является соразмерным </w:t>
      </w:r>
      <w:r w:rsidRPr="00A04021">
        <w:rPr>
          <w:sz w:val="28"/>
          <w:szCs w:val="28"/>
        </w:rPr>
        <w:t>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</w:t>
      </w:r>
      <w:r w:rsidRPr="00F23065">
        <w:rPr>
          <w:sz w:val="28"/>
          <w:szCs w:val="28"/>
        </w:rPr>
        <w:t>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04021">
        <w:rPr>
          <w:color w:val="000000" w:themeColor="text1"/>
          <w:sz w:val="28"/>
          <w:szCs w:val="28"/>
        </w:rPr>
        <w:t>Межмединова Рустема Руслановича</w:t>
      </w:r>
      <w:r w:rsidRPr="00F23065" w:rsidR="00A04021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</w:t>
      </w:r>
      <w:r w:rsidRPr="00F23065">
        <w:rPr>
          <w:sz w:val="28"/>
          <w:szCs w:val="28"/>
        </w:rPr>
        <w:t xml:space="preserve">афа в размере </w:t>
      </w:r>
      <w:r w:rsidR="00DB3A72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04021">
        <w:rPr>
          <w:color w:val="000000" w:themeColor="text1"/>
          <w:sz w:val="28"/>
          <w:szCs w:val="28"/>
        </w:rPr>
        <w:t>Межмединову Рустему Руслановичу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B3A72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C818A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C818AC">
        <w:rPr>
          <w:color w:val="000000" w:themeColor="text1"/>
          <w:sz w:val="28"/>
          <w:szCs w:val="28"/>
        </w:rPr>
        <w:t xml:space="preserve">Мировой судья: </w:t>
      </w:r>
      <w:r w:rsidRPr="00D25DE2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818AC">
        <w:rPr>
          <w:color w:val="000000" w:themeColor="text1"/>
          <w:sz w:val="28"/>
          <w:szCs w:val="28"/>
        </w:rPr>
        <w:t>С.Р. Новиков</w:t>
      </w:r>
    </w:p>
    <w:p w:rsidR="008D1E93" w:rsidRPr="00D25DE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25DE2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D25DE2" w:rsidP="008D1E93">
      <w:pPr>
        <w:jc w:val="both"/>
        <w:rPr>
          <w:color w:val="FFFFFF" w:themeColor="background1"/>
          <w:sz w:val="28"/>
          <w:szCs w:val="28"/>
        </w:rPr>
      </w:pPr>
      <w:r w:rsidRPr="00D25DE2">
        <w:rPr>
          <w:color w:val="FFFFFF" w:themeColor="background1"/>
          <w:sz w:val="28"/>
          <w:szCs w:val="28"/>
        </w:rPr>
        <w:t xml:space="preserve">        </w:t>
      </w:r>
    </w:p>
    <w:p w:rsidR="008D1E93" w:rsidRPr="00D25DE2" w:rsidP="008D1E93">
      <w:pPr>
        <w:jc w:val="both"/>
        <w:rPr>
          <w:color w:val="FFFFFF" w:themeColor="background1"/>
          <w:sz w:val="28"/>
          <w:szCs w:val="28"/>
        </w:rPr>
      </w:pPr>
      <w:r w:rsidRPr="00D25DE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D25DE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25DE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B3A72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18BB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3A72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