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4C4C" w:rsidRPr="0005150D" w:rsidP="0031359A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05150D">
        <w:rPr>
          <w:rFonts w:ascii="Times New Roman" w:hAnsi="Times New Roman"/>
          <w:sz w:val="16"/>
          <w:szCs w:val="16"/>
        </w:rPr>
        <w:t xml:space="preserve"> 5-</w:t>
      </w:r>
      <w:r w:rsidRPr="0005150D" w:rsidR="00B03398">
        <w:rPr>
          <w:rFonts w:ascii="Times New Roman" w:hAnsi="Times New Roman"/>
          <w:sz w:val="16"/>
          <w:szCs w:val="16"/>
        </w:rPr>
        <w:t>21</w:t>
      </w:r>
      <w:r w:rsidRPr="0005150D">
        <w:rPr>
          <w:rFonts w:ascii="Times New Roman" w:hAnsi="Times New Roman"/>
          <w:sz w:val="16"/>
          <w:szCs w:val="16"/>
        </w:rPr>
        <w:t>/33/202</w:t>
      </w:r>
      <w:r w:rsidRPr="0005150D" w:rsidR="00B03398">
        <w:rPr>
          <w:rFonts w:ascii="Times New Roman" w:hAnsi="Times New Roman"/>
          <w:sz w:val="16"/>
          <w:szCs w:val="16"/>
        </w:rPr>
        <w:t>3</w:t>
      </w:r>
    </w:p>
    <w:p w:rsidR="00134C4C" w:rsidRPr="0005150D" w:rsidP="0031359A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05150D">
        <w:rPr>
          <w:rFonts w:ascii="Times New Roman" w:hAnsi="Times New Roman"/>
          <w:sz w:val="16"/>
          <w:szCs w:val="16"/>
        </w:rPr>
        <w:t xml:space="preserve">                                                                  </w:t>
      </w:r>
      <w:r w:rsidRPr="0005150D" w:rsidR="0084764A">
        <w:rPr>
          <w:rFonts w:ascii="Times New Roman" w:hAnsi="Times New Roman"/>
          <w:sz w:val="16"/>
          <w:szCs w:val="16"/>
        </w:rPr>
        <w:t xml:space="preserve"> </w:t>
      </w:r>
      <w:r w:rsidRPr="0005150D">
        <w:rPr>
          <w:rFonts w:ascii="Times New Roman" w:hAnsi="Times New Roman"/>
          <w:sz w:val="16"/>
          <w:szCs w:val="16"/>
        </w:rPr>
        <w:t>91</w:t>
      </w:r>
      <w:r w:rsidRPr="0005150D" w:rsidR="00B03398">
        <w:rPr>
          <w:rFonts w:ascii="Times New Roman" w:hAnsi="Times New Roman"/>
          <w:sz w:val="16"/>
          <w:szCs w:val="16"/>
          <w:lang w:val="en-US"/>
        </w:rPr>
        <w:t>M</w:t>
      </w:r>
      <w:r w:rsidRPr="0005150D">
        <w:rPr>
          <w:rFonts w:ascii="Times New Roman" w:hAnsi="Times New Roman"/>
          <w:sz w:val="16"/>
          <w:szCs w:val="16"/>
        </w:rPr>
        <w:t>S00</w:t>
      </w:r>
      <w:r w:rsidRPr="0005150D" w:rsidR="00B03398">
        <w:rPr>
          <w:rFonts w:ascii="Times New Roman" w:hAnsi="Times New Roman"/>
          <w:sz w:val="16"/>
          <w:szCs w:val="16"/>
        </w:rPr>
        <w:t>33</w:t>
      </w:r>
      <w:r w:rsidRPr="0005150D">
        <w:rPr>
          <w:rFonts w:ascii="Times New Roman" w:hAnsi="Times New Roman"/>
          <w:sz w:val="16"/>
          <w:szCs w:val="16"/>
        </w:rPr>
        <w:t>-01-202</w:t>
      </w:r>
      <w:r w:rsidRPr="0005150D" w:rsidR="00B03398">
        <w:rPr>
          <w:rFonts w:ascii="Times New Roman" w:hAnsi="Times New Roman"/>
          <w:sz w:val="16"/>
          <w:szCs w:val="16"/>
        </w:rPr>
        <w:t>3</w:t>
      </w:r>
      <w:r w:rsidRPr="0005150D">
        <w:rPr>
          <w:rFonts w:ascii="Times New Roman" w:hAnsi="Times New Roman"/>
          <w:sz w:val="16"/>
          <w:szCs w:val="16"/>
        </w:rPr>
        <w:t>-00</w:t>
      </w:r>
      <w:r w:rsidRPr="0005150D" w:rsidR="00B03398">
        <w:rPr>
          <w:rFonts w:ascii="Times New Roman" w:hAnsi="Times New Roman"/>
          <w:sz w:val="16"/>
          <w:szCs w:val="16"/>
        </w:rPr>
        <w:t>0066</w:t>
      </w:r>
      <w:r w:rsidRPr="0005150D">
        <w:rPr>
          <w:rFonts w:ascii="Times New Roman" w:hAnsi="Times New Roman"/>
          <w:sz w:val="16"/>
          <w:szCs w:val="16"/>
        </w:rPr>
        <w:t>-</w:t>
      </w:r>
      <w:r w:rsidRPr="0005150D" w:rsidR="00B03398">
        <w:rPr>
          <w:rFonts w:ascii="Times New Roman" w:hAnsi="Times New Roman"/>
          <w:sz w:val="16"/>
          <w:szCs w:val="16"/>
        </w:rPr>
        <w:t>30</w:t>
      </w:r>
    </w:p>
    <w:p w:rsidR="0031683B" w:rsidRPr="0005150D" w:rsidP="0031359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05150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05150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31683B" w:rsidRPr="0005150D" w:rsidP="0031359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 xml:space="preserve">01 февраля 2023 года         </w:t>
      </w:r>
      <w:r w:rsidRPr="0005150D" w:rsidR="009C657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r w:rsidRPr="0005150D" w:rsidR="002C4CC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5150D" w:rsidR="009C657F"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</w:t>
      </w:r>
      <w:r w:rsidRPr="0005150D" w:rsidR="00110E2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5150D" w:rsidR="00A04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31683B" w:rsidRPr="0005150D" w:rsidP="003135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683B" w:rsidRPr="0005150D" w:rsidP="003135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05150D" w:rsidR="00B03398">
        <w:rPr>
          <w:rFonts w:ascii="Times New Roman" w:eastAsia="Times New Roman" w:hAnsi="Times New Roman"/>
          <w:sz w:val="16"/>
          <w:szCs w:val="16"/>
          <w:lang w:eastAsia="ru-RU"/>
        </w:rPr>
        <w:t>Запорожец Н.Н.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>рассмот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 xml:space="preserve">рев материалы дела об административном правонарушении в отношении </w:t>
      </w:r>
      <w:r w:rsidRPr="0005150D" w:rsidR="00ED693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Запорожец Николая Николаевича</w:t>
      </w:r>
      <w:r w:rsidRPr="0005150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, 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5150D" w:rsidR="008804EE">
        <w:rPr>
          <w:rFonts w:ascii="Times New Roman" w:hAnsi="Times New Roman"/>
          <w:sz w:val="16"/>
          <w:szCs w:val="16"/>
        </w:rPr>
        <w:t>«ИЗЪЯТО»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05150D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правонарушения, предусмотренного ст.</w:t>
      </w:r>
      <w:r w:rsidRPr="0005150D" w:rsidR="006B527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5150D" w:rsidR="00A00A31">
        <w:rPr>
          <w:rFonts w:ascii="Times New Roman" w:eastAsia="Times New Roman" w:hAnsi="Times New Roman"/>
          <w:sz w:val="16"/>
          <w:szCs w:val="16"/>
          <w:lang w:eastAsia="ru-RU"/>
        </w:rPr>
        <w:t>14.17.2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</w:t>
      </w:r>
    </w:p>
    <w:p w:rsidR="0031683B" w:rsidRPr="0005150D" w:rsidP="0031359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05150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</w:t>
      </w:r>
      <w:r w:rsidRPr="0005150D" w:rsidR="00A04C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</w:r>
      <w:r w:rsidRPr="0005150D" w:rsidR="00A04C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</w:r>
      <w:r w:rsidRPr="0005150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УСТАНОВИЛ:</w:t>
      </w:r>
    </w:p>
    <w:p w:rsidR="0092161D" w:rsidRPr="0005150D" w:rsidP="00313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>Запорожец Н.Н.</w:t>
      </w:r>
      <w:r w:rsidRPr="0005150D" w:rsidR="0031683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5150D" w:rsidR="00255877">
        <w:rPr>
          <w:rFonts w:ascii="Times New Roman" w:eastAsia="Times New Roman" w:hAnsi="Times New Roman"/>
          <w:sz w:val="16"/>
          <w:szCs w:val="16"/>
          <w:lang w:eastAsia="ru-RU"/>
        </w:rPr>
        <w:t>перемещ</w:t>
      </w:r>
      <w:r w:rsidRPr="0005150D" w:rsidR="00B909E4">
        <w:rPr>
          <w:rFonts w:ascii="Times New Roman" w:eastAsia="Times New Roman" w:hAnsi="Times New Roman"/>
          <w:sz w:val="16"/>
          <w:szCs w:val="16"/>
          <w:lang w:eastAsia="ru-RU"/>
        </w:rPr>
        <w:t>ал</w:t>
      </w:r>
      <w:r w:rsidRPr="0005150D" w:rsidR="00255877">
        <w:rPr>
          <w:rFonts w:ascii="Times New Roman" w:eastAsia="Times New Roman" w:hAnsi="Times New Roman"/>
          <w:sz w:val="16"/>
          <w:szCs w:val="16"/>
          <w:lang w:eastAsia="ru-RU"/>
        </w:rPr>
        <w:t xml:space="preserve"> по территории Российской Федерации</w:t>
      </w:r>
      <w:r w:rsidRPr="0005150D" w:rsidR="004332CC">
        <w:rPr>
          <w:rFonts w:ascii="Times New Roman" w:hAnsi="Times New Roman"/>
          <w:sz w:val="16"/>
          <w:szCs w:val="16"/>
        </w:rPr>
        <w:t xml:space="preserve"> </w:t>
      </w:r>
      <w:r w:rsidRPr="0005150D" w:rsidR="004332CC">
        <w:rPr>
          <w:rFonts w:ascii="Times New Roman" w:eastAsia="Times New Roman" w:hAnsi="Times New Roman"/>
          <w:sz w:val="16"/>
          <w:szCs w:val="16"/>
          <w:lang w:eastAsia="ru-RU"/>
        </w:rPr>
        <w:t>Российской Федерации  спиртосодержащую продукцию</w:t>
      </w:r>
      <w:r w:rsidRPr="0005150D" w:rsidR="00605731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05150D" w:rsidR="00605731">
        <w:rPr>
          <w:rFonts w:ascii="Times New Roman" w:hAnsi="Times New Roman"/>
          <w:sz w:val="16"/>
          <w:szCs w:val="16"/>
        </w:rPr>
        <w:t xml:space="preserve"> </w:t>
      </w:r>
      <w:r w:rsidRPr="0005150D" w:rsidR="00605731">
        <w:rPr>
          <w:rFonts w:ascii="Times New Roman" w:eastAsia="Times New Roman" w:hAnsi="Times New Roman"/>
          <w:sz w:val="16"/>
          <w:szCs w:val="16"/>
          <w:lang w:eastAsia="ru-RU"/>
        </w:rPr>
        <w:t>немаркированную в соответствии с законодательством о государственном регулировании производства и оборота этилового спирта,</w:t>
      </w:r>
      <w:r w:rsidRPr="0005150D" w:rsidR="004332CC">
        <w:rPr>
          <w:rFonts w:ascii="Times New Roman" w:eastAsia="Times New Roman" w:hAnsi="Times New Roman"/>
          <w:sz w:val="16"/>
          <w:szCs w:val="16"/>
          <w:lang w:eastAsia="ru-RU"/>
        </w:rPr>
        <w:t xml:space="preserve">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>, при следующих обстоятельствах.</w:t>
      </w:r>
    </w:p>
    <w:p w:rsidR="0092161D" w:rsidRPr="0005150D" w:rsidP="00313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05150D" w:rsidR="00B909E4">
        <w:rPr>
          <w:rFonts w:ascii="Times New Roman" w:eastAsia="Times New Roman" w:hAnsi="Times New Roman"/>
          <w:sz w:val="16"/>
          <w:szCs w:val="16"/>
          <w:lang w:eastAsia="ru-RU"/>
        </w:rPr>
        <w:t>8.09</w:t>
      </w:r>
      <w:r w:rsidRPr="0005150D" w:rsidR="001F077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5150D" w:rsidR="004B3A91">
        <w:rPr>
          <w:rFonts w:ascii="Times New Roman" w:eastAsia="Times New Roman" w:hAnsi="Times New Roman"/>
          <w:sz w:val="16"/>
          <w:szCs w:val="16"/>
          <w:lang w:eastAsia="ru-RU"/>
        </w:rPr>
        <w:t xml:space="preserve">2022 в </w:t>
      </w:r>
      <w:r w:rsidRPr="0005150D" w:rsidR="003E74AF">
        <w:rPr>
          <w:rFonts w:ascii="Times New Roman" w:eastAsia="Times New Roman" w:hAnsi="Times New Roman"/>
          <w:sz w:val="16"/>
          <w:szCs w:val="16"/>
          <w:lang w:eastAsia="ru-RU"/>
        </w:rPr>
        <w:t>17</w:t>
      </w:r>
      <w:r w:rsidRPr="0005150D" w:rsidR="00B909E4">
        <w:rPr>
          <w:rFonts w:ascii="Times New Roman" w:eastAsia="Times New Roman" w:hAnsi="Times New Roman"/>
          <w:sz w:val="16"/>
          <w:szCs w:val="16"/>
          <w:lang w:eastAsia="ru-RU"/>
        </w:rPr>
        <w:t>:</w:t>
      </w:r>
      <w:r w:rsidRPr="0005150D" w:rsidR="003E74AF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05150D" w:rsidR="004B3A91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</w:t>
      </w:r>
      <w:r w:rsidRPr="0005150D" w:rsidR="00B03398">
        <w:rPr>
          <w:rFonts w:ascii="Times New Roman" w:eastAsia="Times New Roman" w:hAnsi="Times New Roman"/>
          <w:sz w:val="16"/>
          <w:szCs w:val="16"/>
          <w:lang w:eastAsia="ru-RU"/>
        </w:rPr>
        <w:t>Запорожец Н.Н.</w:t>
      </w:r>
      <w:r w:rsidRPr="0005150D" w:rsidR="00D93A93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05150D" w:rsidR="0084605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 xml:space="preserve">на автомобиле </w:t>
      </w:r>
      <w:r w:rsidRPr="0005150D" w:rsidR="008804EE">
        <w:rPr>
          <w:rFonts w:ascii="Times New Roman" w:hAnsi="Times New Roman"/>
          <w:sz w:val="16"/>
          <w:szCs w:val="16"/>
        </w:rPr>
        <w:t>«ИЗЪЯТО»</w:t>
      </w:r>
      <w:r w:rsidRPr="0005150D" w:rsidR="00D93A93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05150D" w:rsidR="00846050">
        <w:rPr>
          <w:rFonts w:ascii="Times New Roman" w:eastAsia="Times New Roman" w:hAnsi="Times New Roman"/>
          <w:sz w:val="16"/>
          <w:szCs w:val="16"/>
          <w:lang w:eastAsia="ru-RU"/>
        </w:rPr>
        <w:t xml:space="preserve">двигаясь по автодороге </w:t>
      </w:r>
      <w:r w:rsidRPr="0005150D" w:rsidR="008804EE">
        <w:rPr>
          <w:rFonts w:ascii="Times New Roman" w:hAnsi="Times New Roman"/>
          <w:sz w:val="16"/>
          <w:szCs w:val="16"/>
        </w:rPr>
        <w:t>«ИЗЪЯТО»</w:t>
      </w:r>
      <w:r w:rsidRPr="0005150D" w:rsidR="00D93A93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 xml:space="preserve">в нарушение  ст. 26 </w:t>
      </w:r>
      <w:r w:rsidRPr="0005150D" w:rsidR="00D93A93">
        <w:rPr>
          <w:rFonts w:ascii="Times New Roman" w:hAnsi="Times New Roman"/>
          <w:sz w:val="16"/>
          <w:szCs w:val="16"/>
        </w:rPr>
        <w:t xml:space="preserve"> </w:t>
      </w:r>
      <w:r w:rsidRPr="0005150D" w:rsidR="00D93A93">
        <w:rPr>
          <w:rFonts w:ascii="Times New Roman" w:eastAsia="Times New Roman" w:hAnsi="Times New Roman"/>
          <w:sz w:val="16"/>
          <w:szCs w:val="16"/>
          <w:lang w:eastAsia="ru-RU"/>
        </w:rPr>
        <w:t xml:space="preserve">Федерального закона от 22.11.1995 </w:t>
      </w:r>
      <w:r w:rsidRPr="0005150D" w:rsidR="00D85CCC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05150D" w:rsidR="00D93A93">
        <w:rPr>
          <w:rFonts w:ascii="Times New Roman" w:eastAsia="Times New Roman" w:hAnsi="Times New Roman"/>
          <w:sz w:val="16"/>
          <w:szCs w:val="16"/>
          <w:lang w:eastAsia="ru-RU"/>
        </w:rPr>
        <w:t xml:space="preserve"> 171-ФЗ </w:t>
      </w:r>
      <w:r w:rsidRPr="0005150D" w:rsidR="00D85CCC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r w:rsidRPr="0005150D" w:rsidR="00D93A93">
        <w:rPr>
          <w:rFonts w:ascii="Times New Roman" w:eastAsia="Times New Roman" w:hAnsi="Times New Roman"/>
          <w:sz w:val="16"/>
          <w:szCs w:val="16"/>
          <w:lang w:eastAsia="ru-RU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05150D" w:rsidR="00D85CCC">
        <w:rPr>
          <w:rFonts w:ascii="Times New Roman" w:eastAsia="Times New Roman" w:hAnsi="Times New Roman"/>
          <w:sz w:val="16"/>
          <w:szCs w:val="16"/>
          <w:lang w:eastAsia="ru-RU"/>
        </w:rPr>
        <w:t>»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 xml:space="preserve">, перевозил </w:t>
      </w:r>
      <w:r w:rsidRPr="0005150D" w:rsidR="00605731">
        <w:rPr>
          <w:rFonts w:ascii="Times New Roman" w:eastAsia="Times New Roman" w:hAnsi="Times New Roman"/>
          <w:sz w:val="16"/>
          <w:szCs w:val="16"/>
          <w:lang w:eastAsia="ru-RU"/>
        </w:rPr>
        <w:t>спиртосодержащую продукцию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>, немаркированную в соответствии с законодательством о государственном рег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>улировании производства и оборота этилового спирта, в количестве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5150D" w:rsidR="00E37E04">
        <w:rPr>
          <w:rFonts w:ascii="Times New Roman" w:eastAsia="Times New Roman" w:hAnsi="Times New Roman"/>
          <w:sz w:val="16"/>
          <w:szCs w:val="16"/>
          <w:lang w:eastAsia="ru-RU"/>
        </w:rPr>
        <w:t>48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 xml:space="preserve"> пластиковых бутылок</w:t>
      </w:r>
      <w:r w:rsidRPr="0005150D" w:rsidR="00D93A93">
        <w:rPr>
          <w:rFonts w:ascii="Times New Roman" w:hAnsi="Times New Roman"/>
          <w:sz w:val="16"/>
          <w:szCs w:val="16"/>
        </w:rPr>
        <w:t xml:space="preserve"> </w:t>
      </w:r>
      <w:r w:rsidRPr="0005150D" w:rsidR="00D93A93">
        <w:rPr>
          <w:rFonts w:ascii="Times New Roman" w:eastAsia="Times New Roman" w:hAnsi="Times New Roman"/>
          <w:sz w:val="16"/>
          <w:szCs w:val="16"/>
          <w:lang w:eastAsia="ru-RU"/>
        </w:rPr>
        <w:t>объемом по 5 литров каждая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 xml:space="preserve">, общим объемом </w:t>
      </w:r>
      <w:r w:rsidRPr="0005150D" w:rsidR="00E37E04">
        <w:rPr>
          <w:rFonts w:ascii="Times New Roman" w:eastAsia="Times New Roman" w:hAnsi="Times New Roman"/>
          <w:sz w:val="16"/>
          <w:szCs w:val="16"/>
          <w:lang w:eastAsia="ru-RU"/>
        </w:rPr>
        <w:t>1165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 xml:space="preserve"> литров</w:t>
      </w:r>
      <w:r w:rsidRPr="0005150D" w:rsidR="00605731">
        <w:rPr>
          <w:rFonts w:ascii="Times New Roman" w:eastAsia="Times New Roman" w:hAnsi="Times New Roman"/>
          <w:sz w:val="16"/>
          <w:szCs w:val="16"/>
          <w:lang w:eastAsia="ru-RU"/>
        </w:rPr>
        <w:t xml:space="preserve"> по 94.5%.</w:t>
      </w:r>
    </w:p>
    <w:p w:rsidR="00D1516A" w:rsidRPr="0005150D" w:rsidP="003135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05150D" w:rsidR="00B03398">
        <w:rPr>
          <w:rFonts w:ascii="Times New Roman" w:eastAsia="Times New Roman" w:hAnsi="Times New Roman"/>
          <w:sz w:val="16"/>
          <w:szCs w:val="16"/>
          <w:lang w:eastAsia="ru-RU"/>
        </w:rPr>
        <w:t>Запорожец Н.Н.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 xml:space="preserve"> свою вину в совершении </w:t>
      </w:r>
      <w:r w:rsidRPr="0005150D" w:rsidR="00BB596E">
        <w:rPr>
          <w:rFonts w:ascii="Times New Roman" w:eastAsia="Times New Roman" w:hAnsi="Times New Roman"/>
          <w:sz w:val="16"/>
          <w:szCs w:val="16"/>
          <w:lang w:eastAsia="ru-RU"/>
        </w:rPr>
        <w:t xml:space="preserve">указанного 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05150D" w:rsidR="00BB596E">
        <w:rPr>
          <w:rFonts w:ascii="Times New Roman" w:eastAsia="Times New Roman" w:hAnsi="Times New Roman"/>
          <w:sz w:val="16"/>
          <w:szCs w:val="16"/>
          <w:lang w:eastAsia="ru-RU"/>
        </w:rPr>
        <w:t xml:space="preserve">дминистративного правонарушения 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 xml:space="preserve">признал и пояснил, что обнаруженные у него </w:t>
      </w:r>
      <w:r w:rsidRPr="0005150D" w:rsidR="00AC7AB1">
        <w:rPr>
          <w:rFonts w:ascii="Times New Roman" w:eastAsia="Times New Roman" w:hAnsi="Times New Roman"/>
          <w:sz w:val="16"/>
          <w:szCs w:val="16"/>
          <w:lang w:eastAsia="ru-RU"/>
        </w:rPr>
        <w:t>пластиковые бутылки со спиртосодержащей жидкостью приобрел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 xml:space="preserve"> для личного употребления. </w:t>
      </w:r>
    </w:p>
    <w:p w:rsidR="002342D3" w:rsidRPr="0005150D" w:rsidP="003135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>Выслушав лицо, в отношении которого ведется производство по делу и исследовав материалы дела, судья приходит к выводу о том, чт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 xml:space="preserve">о вина </w:t>
      </w:r>
      <w:r w:rsidRPr="0005150D" w:rsidR="00B03398">
        <w:rPr>
          <w:rFonts w:ascii="Times New Roman" w:eastAsia="Times New Roman" w:hAnsi="Times New Roman"/>
          <w:sz w:val="16"/>
          <w:szCs w:val="16"/>
          <w:lang w:eastAsia="ru-RU"/>
        </w:rPr>
        <w:t>Запорожец Н.Н.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 xml:space="preserve">  в содеянном доказана и подтверждается </w:t>
      </w:r>
      <w:r w:rsidRPr="0005150D" w:rsidR="00D93A93">
        <w:rPr>
          <w:rFonts w:ascii="Times New Roman" w:eastAsia="Times New Roman" w:hAnsi="Times New Roman"/>
          <w:sz w:val="16"/>
          <w:szCs w:val="16"/>
          <w:lang w:eastAsia="ru-RU"/>
        </w:rPr>
        <w:t xml:space="preserve">совокупностью исследованных в судебном заседании доказательств, достоверность и допустимость которых сомнений не вызывает, а именно: 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5150D" w:rsidR="0031683B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административном правонарушении </w:t>
      </w:r>
      <w:r w:rsidRPr="0005150D" w:rsidR="008804EE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05150D" w:rsidR="000701B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05150D" w:rsidR="00364211">
        <w:rPr>
          <w:rFonts w:ascii="Times New Roman" w:eastAsia="Times New Roman" w:hAnsi="Times New Roman"/>
          <w:sz w:val="16"/>
          <w:szCs w:val="16"/>
          <w:lang w:eastAsia="ru-RU"/>
        </w:rPr>
        <w:t>27.12</w:t>
      </w:r>
      <w:r w:rsidRPr="0005150D" w:rsidR="001F077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 xml:space="preserve">2022 </w:t>
      </w:r>
      <w:r w:rsidRPr="0005150D" w:rsidR="0031683B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05150D" w:rsidR="0031683B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05150D" w:rsidR="007A5D70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5150D" w:rsidR="00810AF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5150D" w:rsidR="00364211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05150D" w:rsidR="0031683B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05150D" w:rsidR="000841C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5150D" w:rsidR="00AC7AB1">
        <w:rPr>
          <w:rFonts w:ascii="Times New Roman" w:eastAsia="Times New Roman" w:hAnsi="Times New Roman"/>
          <w:sz w:val="16"/>
          <w:szCs w:val="16"/>
          <w:lang w:eastAsia="ru-RU"/>
        </w:rPr>
        <w:t xml:space="preserve">рапортом (л.д. </w:t>
      </w:r>
      <w:r w:rsidRPr="0005150D" w:rsidR="00C773C8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05150D" w:rsidR="00AC7AB1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05150D" w:rsidR="00C773C8">
        <w:rPr>
          <w:rFonts w:ascii="Times New Roman" w:eastAsia="Times New Roman" w:hAnsi="Times New Roman"/>
          <w:sz w:val="16"/>
          <w:szCs w:val="16"/>
          <w:lang w:eastAsia="ru-RU"/>
        </w:rPr>
        <w:t>, 13</w:t>
      </w:r>
      <w:r w:rsidRPr="0005150D" w:rsidR="00D8206A">
        <w:rPr>
          <w:rFonts w:ascii="Times New Roman" w:eastAsia="Times New Roman" w:hAnsi="Times New Roman"/>
          <w:sz w:val="16"/>
          <w:szCs w:val="16"/>
          <w:lang w:eastAsia="ru-RU"/>
        </w:rPr>
        <w:t>, 55, 57</w:t>
      </w:r>
      <w:r w:rsidRPr="0005150D" w:rsidR="00C17BDF">
        <w:rPr>
          <w:rFonts w:ascii="Times New Roman" w:eastAsia="Times New Roman" w:hAnsi="Times New Roman"/>
          <w:sz w:val="16"/>
          <w:szCs w:val="16"/>
          <w:lang w:eastAsia="ru-RU"/>
        </w:rPr>
        <w:t>, 59</w:t>
      </w:r>
      <w:r w:rsidRPr="0005150D" w:rsidR="00E45651">
        <w:rPr>
          <w:rFonts w:ascii="Times New Roman" w:eastAsia="Times New Roman" w:hAnsi="Times New Roman"/>
          <w:sz w:val="16"/>
          <w:szCs w:val="16"/>
          <w:lang w:eastAsia="ru-RU"/>
        </w:rPr>
        <w:t>, 85</w:t>
      </w:r>
      <w:r w:rsidRPr="0005150D" w:rsidR="003D7A2A">
        <w:rPr>
          <w:rFonts w:ascii="Times New Roman" w:eastAsia="Times New Roman" w:hAnsi="Times New Roman"/>
          <w:sz w:val="16"/>
          <w:szCs w:val="16"/>
          <w:lang w:eastAsia="ru-RU"/>
        </w:rPr>
        <w:t>, 90-91</w:t>
      </w:r>
      <w:r w:rsidRPr="0005150D" w:rsidR="00AC7AB1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05150D" w:rsidR="004510F9">
        <w:rPr>
          <w:rFonts w:ascii="Times New Roman" w:eastAsia="Times New Roman" w:hAnsi="Times New Roman"/>
          <w:sz w:val="16"/>
          <w:szCs w:val="16"/>
          <w:lang w:eastAsia="ru-RU"/>
        </w:rPr>
        <w:t>протокол</w:t>
      </w:r>
      <w:r w:rsidRPr="0005150D" w:rsidR="00C773C8">
        <w:rPr>
          <w:rFonts w:ascii="Times New Roman" w:eastAsia="Times New Roman" w:hAnsi="Times New Roman"/>
          <w:sz w:val="16"/>
          <w:szCs w:val="16"/>
          <w:lang w:eastAsia="ru-RU"/>
        </w:rPr>
        <w:t>ом</w:t>
      </w:r>
      <w:r w:rsidRPr="0005150D" w:rsidR="00081E6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5150D" w:rsidR="004510F9">
        <w:rPr>
          <w:rFonts w:ascii="Times New Roman" w:eastAsia="Times New Roman" w:hAnsi="Times New Roman"/>
          <w:sz w:val="16"/>
          <w:szCs w:val="16"/>
          <w:lang w:eastAsia="ru-RU"/>
        </w:rPr>
        <w:t xml:space="preserve">ОМП от </w:t>
      </w:r>
      <w:r w:rsidRPr="0005150D" w:rsidR="00C773C8">
        <w:rPr>
          <w:rFonts w:ascii="Times New Roman" w:eastAsia="Times New Roman" w:hAnsi="Times New Roman"/>
          <w:sz w:val="16"/>
          <w:szCs w:val="16"/>
          <w:lang w:eastAsia="ru-RU"/>
        </w:rPr>
        <w:t>08.09.2022</w:t>
      </w:r>
      <w:r w:rsidRPr="0005150D" w:rsidR="00EC2996">
        <w:rPr>
          <w:rFonts w:ascii="Times New Roman" w:eastAsia="Times New Roman" w:hAnsi="Times New Roman"/>
          <w:sz w:val="16"/>
          <w:szCs w:val="16"/>
          <w:lang w:eastAsia="ru-RU"/>
        </w:rPr>
        <w:t xml:space="preserve"> и фотоматериалами </w:t>
      </w:r>
      <w:r w:rsidRPr="0005150D" w:rsidR="004510F9">
        <w:rPr>
          <w:rFonts w:ascii="Times New Roman" w:eastAsia="Times New Roman" w:hAnsi="Times New Roman"/>
          <w:sz w:val="16"/>
          <w:szCs w:val="16"/>
          <w:lang w:eastAsia="ru-RU"/>
        </w:rPr>
        <w:t xml:space="preserve">(л.д. </w:t>
      </w:r>
      <w:r w:rsidRPr="0005150D" w:rsidR="00C773C8">
        <w:rPr>
          <w:rFonts w:ascii="Times New Roman" w:eastAsia="Times New Roman" w:hAnsi="Times New Roman"/>
          <w:sz w:val="16"/>
          <w:szCs w:val="16"/>
          <w:lang w:eastAsia="ru-RU"/>
        </w:rPr>
        <w:t>15-</w:t>
      </w:r>
      <w:r w:rsidRPr="0005150D" w:rsidR="00B76D1F">
        <w:rPr>
          <w:rFonts w:ascii="Times New Roman" w:eastAsia="Times New Roman" w:hAnsi="Times New Roman"/>
          <w:sz w:val="16"/>
          <w:szCs w:val="16"/>
          <w:lang w:eastAsia="ru-RU"/>
        </w:rPr>
        <w:t>36</w:t>
      </w:r>
      <w:r w:rsidRPr="0005150D" w:rsidR="00EC2996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05150D" w:rsidR="001F077F">
        <w:rPr>
          <w:rFonts w:ascii="Times New Roman" w:eastAsia="Times New Roman" w:hAnsi="Times New Roman"/>
          <w:sz w:val="16"/>
          <w:szCs w:val="16"/>
          <w:lang w:eastAsia="ru-RU"/>
        </w:rPr>
        <w:t xml:space="preserve">объяснениями </w:t>
      </w:r>
      <w:r w:rsidRPr="0005150D" w:rsidR="00B03398">
        <w:rPr>
          <w:rFonts w:ascii="Times New Roman" w:eastAsia="Times New Roman" w:hAnsi="Times New Roman"/>
          <w:sz w:val="16"/>
          <w:szCs w:val="16"/>
          <w:lang w:eastAsia="ru-RU"/>
        </w:rPr>
        <w:t>Запорожец Н.Н.</w:t>
      </w:r>
      <w:r w:rsidRPr="0005150D" w:rsidR="00EC299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5150D" w:rsidR="001F077F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05150D" w:rsidR="00EC299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5150D" w:rsidR="00B76D1F">
        <w:rPr>
          <w:rFonts w:ascii="Times New Roman" w:eastAsia="Times New Roman" w:hAnsi="Times New Roman"/>
          <w:sz w:val="16"/>
          <w:szCs w:val="16"/>
          <w:lang w:eastAsia="ru-RU"/>
        </w:rPr>
        <w:t>40-41, 42-43</w:t>
      </w:r>
      <w:r w:rsidRPr="0005150D" w:rsidR="000945C4">
        <w:rPr>
          <w:rFonts w:ascii="Times New Roman" w:eastAsia="Times New Roman" w:hAnsi="Times New Roman"/>
          <w:sz w:val="16"/>
          <w:szCs w:val="16"/>
          <w:lang w:eastAsia="ru-RU"/>
        </w:rPr>
        <w:t>, 73-77</w:t>
      </w:r>
      <w:r w:rsidRPr="0005150D" w:rsidR="001F077F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05150D" w:rsidR="00D8206A">
        <w:rPr>
          <w:rFonts w:ascii="Times New Roman" w:eastAsia="Times New Roman" w:hAnsi="Times New Roman"/>
          <w:sz w:val="16"/>
          <w:szCs w:val="16"/>
          <w:lang w:eastAsia="ru-RU"/>
        </w:rPr>
        <w:t>сообщение о преступлении (л.д. 56,</w:t>
      </w:r>
      <w:r w:rsidRPr="0005150D" w:rsidR="00C17BDF">
        <w:rPr>
          <w:rFonts w:ascii="Times New Roman" w:eastAsia="Times New Roman" w:hAnsi="Times New Roman"/>
          <w:sz w:val="16"/>
          <w:szCs w:val="16"/>
          <w:lang w:eastAsia="ru-RU"/>
        </w:rPr>
        <w:t xml:space="preserve"> 60</w:t>
      </w:r>
      <w:r w:rsidRPr="0005150D" w:rsidR="00977ECE">
        <w:rPr>
          <w:rFonts w:ascii="Times New Roman" w:eastAsia="Times New Roman" w:hAnsi="Times New Roman"/>
          <w:sz w:val="16"/>
          <w:szCs w:val="16"/>
          <w:lang w:eastAsia="ru-RU"/>
        </w:rPr>
        <w:t>); протоколом осмотра предметов от 11.10.2022 (л.д. 65-68);</w:t>
      </w:r>
      <w:r w:rsidRPr="0005150D" w:rsidR="000945C4">
        <w:rPr>
          <w:rFonts w:ascii="Times New Roman" w:eastAsia="Times New Roman" w:hAnsi="Times New Roman"/>
          <w:sz w:val="16"/>
          <w:szCs w:val="16"/>
          <w:lang w:eastAsia="ru-RU"/>
        </w:rPr>
        <w:t xml:space="preserve"> постановлением об отказе в ВУД (л.д. 72);</w:t>
      </w:r>
      <w:r w:rsidRPr="0005150D" w:rsidR="000945C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 xml:space="preserve">заключением эксперта № 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05150D" w:rsidR="000945C4">
        <w:rPr>
          <w:rFonts w:ascii="Times New Roman" w:eastAsia="Times New Roman" w:hAnsi="Times New Roman"/>
          <w:sz w:val="16"/>
          <w:szCs w:val="16"/>
          <w:lang w:eastAsia="ru-RU"/>
        </w:rPr>
        <w:t>80-84</w:t>
      </w:r>
      <w:r w:rsidRPr="0005150D" w:rsidR="003D7A2A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13738D" w:rsidRPr="0005150D" w:rsidP="003135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5150D">
        <w:rPr>
          <w:rFonts w:ascii="Times New Roman" w:hAnsi="Times New Roman"/>
          <w:sz w:val="16"/>
          <w:szCs w:val="16"/>
        </w:rPr>
        <w:t>Согласно п. 1 ст. 1 Федерального закона от 22.11.</w:t>
      </w:r>
      <w:r w:rsidRPr="0005150D" w:rsidR="00A1697E">
        <w:rPr>
          <w:rFonts w:ascii="Times New Roman" w:hAnsi="Times New Roman"/>
          <w:sz w:val="16"/>
          <w:szCs w:val="16"/>
        </w:rPr>
        <w:t>1</w:t>
      </w:r>
      <w:r w:rsidRPr="0005150D">
        <w:rPr>
          <w:rFonts w:ascii="Times New Roman" w:hAnsi="Times New Roman"/>
          <w:sz w:val="16"/>
          <w:szCs w:val="16"/>
        </w:rPr>
        <w:t xml:space="preserve">995 № 171-ФЗ </w:t>
      </w:r>
      <w:r w:rsidRPr="0005150D" w:rsidR="00A1697E">
        <w:rPr>
          <w:rFonts w:ascii="Times New Roman" w:hAnsi="Times New Roman"/>
          <w:sz w:val="16"/>
          <w:szCs w:val="16"/>
        </w:rPr>
        <w:t>«</w:t>
      </w:r>
      <w:r w:rsidRPr="0005150D">
        <w:rPr>
          <w:rFonts w:ascii="Times New Roman" w:hAnsi="Times New Roman"/>
          <w:sz w:val="16"/>
          <w:szCs w:val="16"/>
        </w:rPr>
        <w:t>О государственном регулировании производства и оборота этилового спирта, алкоголь</w:t>
      </w:r>
      <w:r w:rsidRPr="0005150D">
        <w:rPr>
          <w:rFonts w:ascii="Times New Roman" w:hAnsi="Times New Roman"/>
          <w:sz w:val="16"/>
          <w:szCs w:val="16"/>
        </w:rPr>
        <w:t>ной и спиртосодержащей продукции и об ограничении потребления (распития) алкогольной продукции</w:t>
      </w:r>
      <w:r w:rsidRPr="0005150D" w:rsidR="00A1697E">
        <w:rPr>
          <w:rFonts w:ascii="Times New Roman" w:hAnsi="Times New Roman"/>
          <w:sz w:val="16"/>
          <w:szCs w:val="16"/>
        </w:rPr>
        <w:t>»</w:t>
      </w:r>
      <w:r w:rsidRPr="0005150D">
        <w:rPr>
          <w:rFonts w:ascii="Times New Roman" w:hAnsi="Times New Roman"/>
          <w:sz w:val="16"/>
          <w:szCs w:val="16"/>
        </w:rPr>
        <w:t xml:space="preserve"> (далее Федеральный закон от </w:t>
      </w:r>
      <w:r w:rsidRPr="0005150D" w:rsidR="00A1697E">
        <w:rPr>
          <w:rFonts w:ascii="Times New Roman" w:hAnsi="Times New Roman"/>
          <w:sz w:val="16"/>
          <w:szCs w:val="16"/>
        </w:rPr>
        <w:t>22.11.1995</w:t>
      </w:r>
      <w:r w:rsidRPr="0005150D">
        <w:rPr>
          <w:rFonts w:ascii="Times New Roman" w:hAnsi="Times New Roman"/>
          <w:sz w:val="16"/>
          <w:szCs w:val="16"/>
        </w:rPr>
        <w:t xml:space="preserve"> </w:t>
      </w:r>
      <w:r w:rsidRPr="0005150D" w:rsidR="00A1697E">
        <w:rPr>
          <w:rFonts w:ascii="Times New Roman" w:hAnsi="Times New Roman"/>
          <w:sz w:val="16"/>
          <w:szCs w:val="16"/>
        </w:rPr>
        <w:t>№</w:t>
      </w:r>
      <w:r w:rsidRPr="0005150D">
        <w:rPr>
          <w:rFonts w:ascii="Times New Roman" w:hAnsi="Times New Roman"/>
          <w:sz w:val="16"/>
          <w:szCs w:val="16"/>
        </w:rPr>
        <w:t xml:space="preserve"> 171-ФЗ) государственное регулирование производства и оборота этилового спирта, алкогольной и спиртосодержащей продукции</w:t>
      </w:r>
      <w:r w:rsidRPr="0005150D">
        <w:rPr>
          <w:rFonts w:ascii="Times New Roman" w:hAnsi="Times New Roman"/>
          <w:sz w:val="16"/>
          <w:szCs w:val="16"/>
        </w:rPr>
        <w:t xml:space="preserve"> и ограничение потребления (распития) алкогольной продукции осуществляются в целях защиты нравственности, здоровья, прав и</w:t>
      </w:r>
      <w:r w:rsidRPr="0005150D">
        <w:rPr>
          <w:rFonts w:ascii="Times New Roman" w:hAnsi="Times New Roman"/>
          <w:sz w:val="16"/>
          <w:szCs w:val="16"/>
        </w:rPr>
        <w:t xml:space="preserve"> законных интересов граждан, экономических интересов Российской Федерации, обеспечения безопасности указанной продукции, нужд потребит</w:t>
      </w:r>
      <w:r w:rsidRPr="0005150D">
        <w:rPr>
          <w:rFonts w:ascii="Times New Roman" w:hAnsi="Times New Roman"/>
          <w:sz w:val="16"/>
          <w:szCs w:val="16"/>
        </w:rPr>
        <w:t xml:space="preserve">елей в ней, а также в целях </w:t>
      </w:r>
      <w:r w:rsidRPr="0005150D">
        <w:rPr>
          <w:rFonts w:ascii="Times New Roman" w:hAnsi="Times New Roman"/>
          <w:sz w:val="16"/>
          <w:szCs w:val="16"/>
        </w:rPr>
        <w:t>контроля за</w:t>
      </w:r>
      <w:r w:rsidRPr="0005150D">
        <w:rPr>
          <w:rFonts w:ascii="Times New Roman" w:hAnsi="Times New Roman"/>
          <w:sz w:val="16"/>
          <w:szCs w:val="16"/>
        </w:rPr>
        <w:t xml:space="preserve"> соблюдением законодательства, норм и правил в регулируемой области.</w:t>
      </w:r>
    </w:p>
    <w:p w:rsidR="00DF7046" w:rsidRPr="0005150D" w:rsidP="00605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5150D">
        <w:rPr>
          <w:rFonts w:ascii="Times New Roman" w:hAnsi="Times New Roman"/>
          <w:sz w:val="16"/>
          <w:szCs w:val="16"/>
        </w:rPr>
        <w:t xml:space="preserve">В соответствии со ст.2 </w:t>
      </w:r>
      <w:r w:rsidRPr="0005150D">
        <w:rPr>
          <w:rFonts w:ascii="Times New Roman" w:hAnsi="Times New Roman"/>
          <w:sz w:val="16"/>
          <w:szCs w:val="16"/>
        </w:rPr>
        <w:t xml:space="preserve">Федерального закона от </w:t>
      </w:r>
      <w:r w:rsidRPr="0005150D" w:rsidR="0013738D">
        <w:rPr>
          <w:rFonts w:ascii="Times New Roman" w:hAnsi="Times New Roman"/>
          <w:sz w:val="16"/>
          <w:szCs w:val="16"/>
        </w:rPr>
        <w:t>22.11.1995</w:t>
      </w:r>
      <w:r w:rsidRPr="0005150D">
        <w:rPr>
          <w:rFonts w:ascii="Times New Roman" w:hAnsi="Times New Roman"/>
          <w:sz w:val="16"/>
          <w:szCs w:val="16"/>
        </w:rPr>
        <w:t xml:space="preserve"> </w:t>
      </w:r>
      <w:r w:rsidRPr="0005150D" w:rsidR="0013738D">
        <w:rPr>
          <w:rFonts w:ascii="Times New Roman" w:hAnsi="Times New Roman"/>
          <w:sz w:val="16"/>
          <w:szCs w:val="16"/>
        </w:rPr>
        <w:t>№</w:t>
      </w:r>
      <w:r w:rsidRPr="0005150D">
        <w:rPr>
          <w:rFonts w:ascii="Times New Roman" w:hAnsi="Times New Roman"/>
          <w:sz w:val="16"/>
          <w:szCs w:val="16"/>
        </w:rPr>
        <w:t xml:space="preserve"> 171-ФЗ</w:t>
      </w:r>
      <w:r w:rsidRPr="0005150D">
        <w:rPr>
          <w:rFonts w:ascii="Times New Roman" w:hAnsi="Times New Roman"/>
          <w:sz w:val="16"/>
          <w:szCs w:val="16"/>
        </w:rPr>
        <w:t>,</w:t>
      </w:r>
      <w:r w:rsidRPr="0005150D">
        <w:rPr>
          <w:rFonts w:ascii="Times New Roman" w:hAnsi="Times New Roman"/>
          <w:sz w:val="16"/>
          <w:szCs w:val="16"/>
        </w:rPr>
        <w:t xml:space="preserve"> </w:t>
      </w:r>
      <w:r w:rsidRPr="0005150D">
        <w:rPr>
          <w:rFonts w:ascii="Times New Roman" w:hAnsi="Times New Roman"/>
          <w:sz w:val="16"/>
          <w:szCs w:val="16"/>
        </w:rPr>
        <w:t xml:space="preserve">спиртосодержащая продукция - пищевая или непищевая продукция, спиртосодержащие </w:t>
      </w:r>
      <w:r w:rsidRPr="0005150D">
        <w:rPr>
          <w:rFonts w:ascii="Times New Roman" w:hAnsi="Times New Roman"/>
          <w:sz w:val="16"/>
          <w:szCs w:val="16"/>
        </w:rPr>
        <w:t>лекарственные препараты, спиртосодержащие медицинские изделия с содержанием этилового спирта более 0,5 процента объема готовой продукции</w:t>
      </w:r>
      <w:r w:rsidRPr="0005150D">
        <w:rPr>
          <w:rFonts w:ascii="Times New Roman" w:hAnsi="Times New Roman"/>
          <w:sz w:val="16"/>
          <w:szCs w:val="16"/>
        </w:rPr>
        <w:t>.</w:t>
      </w:r>
    </w:p>
    <w:p w:rsidR="002C0346" w:rsidRPr="0005150D" w:rsidP="003135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5150D">
        <w:rPr>
          <w:rFonts w:ascii="Times New Roman" w:hAnsi="Times New Roman"/>
          <w:sz w:val="16"/>
          <w:szCs w:val="16"/>
        </w:rPr>
        <w:t>В силу положений п</w:t>
      </w:r>
      <w:r w:rsidRPr="0005150D" w:rsidR="002110A3">
        <w:rPr>
          <w:rFonts w:ascii="Times New Roman" w:hAnsi="Times New Roman"/>
          <w:sz w:val="16"/>
          <w:szCs w:val="16"/>
        </w:rPr>
        <w:t xml:space="preserve">. </w:t>
      </w:r>
      <w:r w:rsidRPr="0005150D">
        <w:rPr>
          <w:rFonts w:ascii="Times New Roman" w:hAnsi="Times New Roman"/>
          <w:sz w:val="16"/>
          <w:szCs w:val="16"/>
        </w:rPr>
        <w:t>1 ст</w:t>
      </w:r>
      <w:r w:rsidRPr="0005150D" w:rsidR="002110A3">
        <w:rPr>
          <w:rFonts w:ascii="Times New Roman" w:hAnsi="Times New Roman"/>
          <w:sz w:val="16"/>
          <w:szCs w:val="16"/>
        </w:rPr>
        <w:t>.</w:t>
      </w:r>
      <w:r w:rsidRPr="0005150D">
        <w:rPr>
          <w:rFonts w:ascii="Times New Roman" w:hAnsi="Times New Roman"/>
          <w:sz w:val="16"/>
          <w:szCs w:val="16"/>
        </w:rPr>
        <w:t xml:space="preserve"> 26 Федерального закона от </w:t>
      </w:r>
      <w:r w:rsidRPr="0005150D" w:rsidR="002110A3">
        <w:rPr>
          <w:rFonts w:ascii="Times New Roman" w:hAnsi="Times New Roman"/>
          <w:sz w:val="16"/>
          <w:szCs w:val="16"/>
        </w:rPr>
        <w:t>22.11.1995 №</w:t>
      </w:r>
      <w:r w:rsidRPr="0005150D">
        <w:rPr>
          <w:rFonts w:ascii="Times New Roman" w:hAnsi="Times New Roman"/>
          <w:sz w:val="16"/>
          <w:szCs w:val="16"/>
        </w:rPr>
        <w:t xml:space="preserve"> 171-ФЗ в области производства и оборота этилового спи</w:t>
      </w:r>
      <w:r w:rsidRPr="0005150D">
        <w:rPr>
          <w:rFonts w:ascii="Times New Roman" w:hAnsi="Times New Roman"/>
          <w:sz w:val="16"/>
          <w:szCs w:val="16"/>
        </w:rPr>
        <w:t>рта, алкогольной и спиртосодержащей продукции запрещается, в частности перемещение по территории Российской Федерации (изменение местонахождения алкогольной продукции с использованием транспортных средств или без них, в том числе при перемещении через Госу</w:t>
      </w:r>
      <w:r w:rsidRPr="0005150D">
        <w:rPr>
          <w:rFonts w:ascii="Times New Roman" w:hAnsi="Times New Roman"/>
          <w:sz w:val="16"/>
          <w:szCs w:val="16"/>
        </w:rPr>
        <w:t>дарственную границу Российской Федерации) физическими лицами алкогольной продукции, не маркированной в соответствии</w:t>
      </w:r>
      <w:r w:rsidRPr="0005150D">
        <w:rPr>
          <w:rFonts w:ascii="Times New Roman" w:hAnsi="Times New Roman"/>
          <w:sz w:val="16"/>
          <w:szCs w:val="16"/>
        </w:rPr>
        <w:t xml:space="preserve"> </w:t>
      </w:r>
      <w:r w:rsidRPr="0005150D">
        <w:rPr>
          <w:rFonts w:ascii="Times New Roman" w:hAnsi="Times New Roman"/>
          <w:sz w:val="16"/>
          <w:szCs w:val="16"/>
        </w:rPr>
        <w:t>с законодательством о государственном регулировании производства и оборота этилового спирта, алкогольной и спиртосодержащей продукции и об о</w:t>
      </w:r>
      <w:r w:rsidRPr="0005150D">
        <w:rPr>
          <w:rFonts w:ascii="Times New Roman" w:hAnsi="Times New Roman"/>
          <w:sz w:val="16"/>
          <w:szCs w:val="16"/>
        </w:rPr>
        <w:t xml:space="preserve">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по территории Российской Федерации указанной алкогольной продукции в объеме не более 10 литров </w:t>
      </w:r>
      <w:r w:rsidRPr="0005150D">
        <w:rPr>
          <w:rFonts w:ascii="Times New Roman" w:hAnsi="Times New Roman"/>
          <w:sz w:val="16"/>
          <w:szCs w:val="16"/>
        </w:rPr>
        <w:t>на одного человека.</w:t>
      </w:r>
    </w:p>
    <w:p w:rsidR="0031683B" w:rsidRPr="0005150D" w:rsidP="003135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в судебном заседании, протокол по делу об административном правонарушении в отношении</w:t>
      </w:r>
      <w:r w:rsidRPr="0005150D" w:rsidR="00943CA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5150D" w:rsidR="00B03398">
        <w:rPr>
          <w:rFonts w:ascii="Times New Roman" w:eastAsia="Times New Roman" w:hAnsi="Times New Roman"/>
          <w:sz w:val="16"/>
          <w:szCs w:val="16"/>
          <w:lang w:eastAsia="ru-RU"/>
        </w:rPr>
        <w:t>Запорожец Н.Н.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 xml:space="preserve"> все сведения, необходимые для правильного разрешения дела в н</w:t>
      </w:r>
      <w:r w:rsidRPr="0005150D" w:rsidR="00D735A2">
        <w:rPr>
          <w:rFonts w:ascii="Times New Roman" w:eastAsia="Times New Roman" w:hAnsi="Times New Roman"/>
          <w:sz w:val="16"/>
          <w:szCs w:val="16"/>
          <w:lang w:eastAsia="ru-RU"/>
        </w:rPr>
        <w:t>ем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 xml:space="preserve"> отражены.</w:t>
      </w:r>
    </w:p>
    <w:p w:rsidR="00943CAF" w:rsidRPr="0005150D" w:rsidP="003135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>Каких-либо неустранимых сомнений, которые в соответствии со ст</w:t>
      </w:r>
      <w:r w:rsidRPr="0005150D" w:rsidR="00B61C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 xml:space="preserve"> 1.5 КоАП РФ должны быть истолкованы в пользу </w:t>
      </w:r>
      <w:r w:rsidRPr="0005150D" w:rsidR="00B03398">
        <w:rPr>
          <w:rFonts w:ascii="Times New Roman" w:eastAsia="Times New Roman" w:hAnsi="Times New Roman"/>
          <w:sz w:val="16"/>
          <w:szCs w:val="16"/>
          <w:lang w:eastAsia="ru-RU"/>
        </w:rPr>
        <w:t>Запорожец Н.Н.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>,  по делу не установлено.</w:t>
      </w:r>
    </w:p>
    <w:p w:rsidR="0031683B" w:rsidRPr="0005150D" w:rsidP="003135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</w:t>
      </w:r>
      <w:r w:rsidRPr="0005150D" w:rsidR="00B61C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>становления, а также выявление причин и условий, способствовавших совершению административных правонарушений</w:t>
      </w:r>
    </w:p>
    <w:p w:rsidR="0031683B" w:rsidRPr="0005150D" w:rsidP="003135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ст. 26.1 </w:t>
      </w:r>
      <w:r w:rsidRPr="0005150D" w:rsidR="00B61C13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>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>вильного разрешения дела.</w:t>
      </w:r>
    </w:p>
    <w:p w:rsidR="00605731" w:rsidRPr="0005150D" w:rsidP="003135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05150D" w:rsidR="00B61C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 xml:space="preserve"> 26.11 </w:t>
      </w:r>
      <w:r w:rsidRPr="0005150D" w:rsidR="00B61C13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 xml:space="preserve">,  судья приходит к выводу о доказанности  вины в совершении правонарушения  и квалифицирует 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 xml:space="preserve">действия </w:t>
      </w:r>
      <w:r w:rsidRPr="0005150D" w:rsidR="00B03398">
        <w:rPr>
          <w:rFonts w:ascii="Times New Roman" w:eastAsia="Times New Roman" w:hAnsi="Times New Roman"/>
          <w:sz w:val="16"/>
          <w:szCs w:val="16"/>
          <w:lang w:eastAsia="ru-RU"/>
        </w:rPr>
        <w:t>Запорожец Н.Н.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 xml:space="preserve"> по  ст.</w:t>
      </w:r>
      <w:r w:rsidRPr="0005150D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5150D" w:rsidR="00311742">
        <w:rPr>
          <w:rFonts w:ascii="Times New Roman" w:eastAsia="Times New Roman" w:hAnsi="Times New Roman"/>
          <w:sz w:val="16"/>
          <w:szCs w:val="16"/>
          <w:lang w:eastAsia="ru-RU"/>
        </w:rPr>
        <w:t>14.17.2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так как  он  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>перемещал по территории Российской Федерации Российской Федерации  спиртосодержащую продукцию, немаркированную в соответствии с законодательством о государственном регулировании производства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 xml:space="preserve"> и о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>борота этилового спирта,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0F19EB" w:rsidRPr="0005150D" w:rsidP="003135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предусмотренных ст. 24.5 КоАП РФ, исключающих 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>производство по делу, не установлено.</w:t>
      </w:r>
    </w:p>
    <w:p w:rsidR="0031683B" w:rsidRPr="0005150D" w:rsidP="00313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>При назначении  наказания судья учитывает характер совершенного   правонарушения, личность виновного, его имущественное положение.</w:t>
      </w:r>
    </w:p>
    <w:p w:rsidR="00C9232E" w:rsidRPr="0005150D" w:rsidP="00313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 </w:t>
      </w:r>
      <w:r w:rsidRPr="0005150D" w:rsidR="005613CB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4332CC" w:rsidRPr="0005150D" w:rsidP="00433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>Конфискация ор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>удия совершения или предмета административного правонарушения установлена в качестве санкции за совершение всех административных правонарушений, предусмотренных указанными статьями КоАП РФ, за исключением статьи 15.13 КоАП РФ.</w:t>
      </w:r>
    </w:p>
    <w:p w:rsidR="004332CC" w:rsidRPr="0005150D" w:rsidP="00433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 xml:space="preserve">Помимо конфискации этилового 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>спирта, алкогольной и спиртосодержащей продукции, а также сырья, полуфабрикатов, производственной, транспортной, потребительской тары (упаковки), этикеток, средств укупорки потребительской тары, федеральных специальных марок и акцизных марок (в том числе п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>оддельных), основного технологического оборудования, автомобильного транспорта, являющихся орудием совершения или предметом административного правонарушения, по указанным делам суды осуществляют изъятие названных вещей и иного имущества, связанного с произ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>водством и оборотом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 xml:space="preserve"> этилового спирта, алкогольной и 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>спиртосодержащей продукции из незаконного владения лица, совершившего административное правонарушение на основании части 3 статьи 3.7 КоАП РФ.</w:t>
      </w:r>
    </w:p>
    <w:p w:rsidR="00012BEB" w:rsidRPr="0005150D" w:rsidP="00012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>В силу части 3 статьи 3.7 Кодекса Российской Федерации об адм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>инистративных правонарушениях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правонарушения: подлежащих в соответствии с федеральным законом возв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>ращению их законному собственнику;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012BEB" w:rsidRPr="0005150D" w:rsidP="00012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>При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>менительно к категории дел об административных правонарушениях, совершенных в сфере оборота этилового спирта, алкогольной и спиртосодержащей продукции, такое основание (исключение) предусмотрено как частью 3 статьи 3.7 Кодекса Российской Федерации об админ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>истративных правонарушениях, так и Федеральным законом от 22 ноября 1995 года N 171-ФЗ, согласно которому в указанных в пункте 1 статьи 25 названного закона случаях этиловый спирт, алкогольная и спиртосодержащая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>продукция, а также сырье, полуфабрикаты, про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>изводственная, транспортная, потребительская тара (упаковка), этикетки, средства укупорки потребительской тары, федеральные специальные марки и акцизные марки (в том числе поддельные), основное технологическое оборудование, автомобильный транспорт признают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>ся находящимися в незаконном обороте, поэтому подлежат изъятию.</w:t>
      </w:r>
    </w:p>
    <w:p w:rsidR="00012BEB" w:rsidRPr="0005150D" w:rsidP="00012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 xml:space="preserve">Следовательно, конфискация орудий совершения и (или) предметов административных правонарушений, находящихся в незаконном обороте, не подлежит применению даже в том случае, когда она 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>предусмотрена санкцией соответствующей статьи в качестве безальтернативного (обязательного) дополнительного административного наказания.</w:t>
      </w:r>
    </w:p>
    <w:p w:rsidR="00012BEB" w:rsidRPr="0005150D" w:rsidP="00012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>Таким образом, в рассматриваемом случае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 xml:space="preserve"> находящаяся в незаконном обороте  спиртосодержащая жидкость подлеж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>ит</w:t>
      </w:r>
      <w:r w:rsidRPr="0005150D">
        <w:rPr>
          <w:rFonts w:ascii="Times New Roman" w:eastAsia="Times New Roman" w:hAnsi="Times New Roman"/>
          <w:sz w:val="16"/>
          <w:szCs w:val="16"/>
          <w:lang w:eastAsia="ru-RU"/>
        </w:rPr>
        <w:t xml:space="preserve"> изъятию и уничтожению.</w:t>
      </w:r>
    </w:p>
    <w:p w:rsidR="00284F22" w:rsidRPr="0005150D" w:rsidP="0031359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5150D">
        <w:rPr>
          <w:rFonts w:ascii="Times New Roman" w:hAnsi="Times New Roman"/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067556" w:rsidRPr="0005150D" w:rsidP="0031359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5150D">
        <w:rPr>
          <w:rFonts w:ascii="Times New Roman" w:hAnsi="Times New Roman"/>
          <w:sz w:val="16"/>
          <w:szCs w:val="16"/>
        </w:rPr>
        <w:t xml:space="preserve">На основании </w:t>
      </w:r>
      <w:r w:rsidRPr="0005150D">
        <w:rPr>
          <w:rFonts w:ascii="Times New Roman" w:hAnsi="Times New Roman"/>
          <w:sz w:val="16"/>
          <w:szCs w:val="16"/>
        </w:rPr>
        <w:t>изложенного</w:t>
      </w:r>
      <w:r w:rsidRPr="0005150D">
        <w:rPr>
          <w:rFonts w:ascii="Times New Roman" w:hAnsi="Times New Roman"/>
          <w:sz w:val="16"/>
          <w:szCs w:val="16"/>
        </w:rPr>
        <w:t xml:space="preserve"> и р</w:t>
      </w:r>
      <w:r w:rsidRPr="0005150D">
        <w:rPr>
          <w:rFonts w:ascii="Times New Roman" w:hAnsi="Times New Roman"/>
          <w:sz w:val="16"/>
          <w:szCs w:val="16"/>
        </w:rPr>
        <w:t>уководствуясь ст. ст. 2.9, 29.9-29.11 КоАП РФ,</w:t>
      </w:r>
    </w:p>
    <w:p w:rsidR="0031683B" w:rsidRPr="0005150D" w:rsidP="0031359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05150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9E7F5C" w:rsidRPr="0005150D" w:rsidP="0031359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5150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Запорожец Николая Николаевича</w:t>
      </w:r>
      <w:r w:rsidRPr="0005150D">
        <w:rPr>
          <w:rFonts w:ascii="Times New Roman" w:hAnsi="Times New Roman"/>
          <w:sz w:val="16"/>
          <w:szCs w:val="16"/>
        </w:rPr>
        <w:t xml:space="preserve"> признать виновным в совершении адм</w:t>
      </w:r>
      <w:r w:rsidRPr="0005150D">
        <w:rPr>
          <w:rFonts w:ascii="Times New Roman" w:hAnsi="Times New Roman"/>
          <w:sz w:val="16"/>
          <w:szCs w:val="16"/>
        </w:rPr>
        <w:t>инистративного правонарушения, предусмотренного ст. 14.17.2 КоАП РФ, и назначить ему  наказание в виде административного штрафа в размере   1500</w:t>
      </w:r>
      <w:r w:rsidRPr="0005150D" w:rsidR="005613CB">
        <w:rPr>
          <w:rFonts w:ascii="Times New Roman" w:hAnsi="Times New Roman"/>
          <w:sz w:val="16"/>
          <w:szCs w:val="16"/>
        </w:rPr>
        <w:t>0</w:t>
      </w:r>
      <w:r w:rsidRPr="0005150D">
        <w:rPr>
          <w:rFonts w:ascii="Times New Roman" w:hAnsi="Times New Roman"/>
          <w:sz w:val="16"/>
          <w:szCs w:val="16"/>
        </w:rPr>
        <w:t xml:space="preserve"> (пятнадцать тысяч) рублей</w:t>
      </w:r>
      <w:r w:rsidRPr="0005150D" w:rsidR="00605731">
        <w:rPr>
          <w:rFonts w:ascii="Times New Roman" w:hAnsi="Times New Roman"/>
          <w:sz w:val="16"/>
          <w:szCs w:val="16"/>
        </w:rPr>
        <w:t>.</w:t>
      </w:r>
    </w:p>
    <w:p w:rsidR="0031359A" w:rsidRPr="0005150D" w:rsidP="0031359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5150D">
        <w:rPr>
          <w:rFonts w:ascii="Times New Roman" w:hAnsi="Times New Roman"/>
          <w:sz w:val="16"/>
          <w:szCs w:val="16"/>
        </w:rPr>
        <w:t xml:space="preserve">Сумма административного штрафа подлежит  перечислению на следующие реквизиты: </w:t>
      </w:r>
      <w:r w:rsidRPr="0005150D">
        <w:rPr>
          <w:rFonts w:ascii="Times New Roman" w:hAnsi="Times New Roman"/>
          <w:sz w:val="16"/>
          <w:szCs w:val="16"/>
        </w:rPr>
        <w:t>«ИЗЪЯТО»</w:t>
      </w:r>
      <w:r w:rsidRPr="0005150D">
        <w:rPr>
          <w:rFonts w:ascii="Times New Roman" w:hAnsi="Times New Roman"/>
          <w:sz w:val="16"/>
          <w:szCs w:val="16"/>
        </w:rPr>
        <w:t>.</w:t>
      </w:r>
    </w:p>
    <w:p w:rsidR="0067503D" w:rsidRPr="0005150D" w:rsidP="008C291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5150D">
        <w:rPr>
          <w:rFonts w:ascii="Times New Roman" w:hAnsi="Times New Roman"/>
          <w:sz w:val="16"/>
          <w:szCs w:val="16"/>
        </w:rPr>
        <w:t>Предметы</w:t>
      </w:r>
      <w:r w:rsidRPr="0005150D">
        <w:rPr>
          <w:rFonts w:ascii="Times New Roman" w:hAnsi="Times New Roman"/>
          <w:sz w:val="16"/>
          <w:szCs w:val="16"/>
        </w:rPr>
        <w:t xml:space="preserve"> административного правонарушения – </w:t>
      </w:r>
      <w:r w:rsidRPr="0005150D" w:rsidR="00FE59FC">
        <w:rPr>
          <w:rFonts w:ascii="Times New Roman" w:hAnsi="Times New Roman"/>
          <w:sz w:val="16"/>
          <w:szCs w:val="16"/>
        </w:rPr>
        <w:t xml:space="preserve">57 коробок, в каждой из которых находится по 4 </w:t>
      </w:r>
      <w:r w:rsidRPr="0005150D" w:rsidR="008C2915">
        <w:rPr>
          <w:rFonts w:ascii="Times New Roman" w:hAnsi="Times New Roman"/>
          <w:sz w:val="16"/>
          <w:szCs w:val="16"/>
        </w:rPr>
        <w:t>пластиковые</w:t>
      </w:r>
      <w:r w:rsidRPr="0005150D" w:rsidR="00FE59FC">
        <w:rPr>
          <w:rFonts w:ascii="Times New Roman" w:hAnsi="Times New Roman"/>
          <w:sz w:val="16"/>
          <w:szCs w:val="16"/>
        </w:rPr>
        <w:t xml:space="preserve"> емкости, объемом 5 литров каждая, а также 2 канистры примерно по 10 литров каждая, а также одна пластиковая емкость объемом</w:t>
      </w:r>
      <w:r w:rsidRPr="0005150D" w:rsidR="00204F5F">
        <w:rPr>
          <w:rFonts w:ascii="Times New Roman" w:hAnsi="Times New Roman"/>
          <w:sz w:val="16"/>
          <w:szCs w:val="16"/>
        </w:rPr>
        <w:t xml:space="preserve"> 5 литров, </w:t>
      </w:r>
      <w:r w:rsidRPr="0005150D" w:rsidR="00012BEB">
        <w:rPr>
          <w:rFonts w:ascii="Times New Roman" w:hAnsi="Times New Roman"/>
          <w:sz w:val="16"/>
          <w:szCs w:val="16"/>
        </w:rPr>
        <w:t xml:space="preserve">изъятые и </w:t>
      </w:r>
      <w:r w:rsidRPr="0005150D">
        <w:rPr>
          <w:rFonts w:ascii="Times New Roman" w:hAnsi="Times New Roman"/>
          <w:sz w:val="16"/>
          <w:szCs w:val="16"/>
        </w:rPr>
        <w:t>хранящ</w:t>
      </w:r>
      <w:r w:rsidRPr="0005150D" w:rsidR="00E75BF7">
        <w:rPr>
          <w:rFonts w:ascii="Times New Roman" w:hAnsi="Times New Roman"/>
          <w:sz w:val="16"/>
          <w:szCs w:val="16"/>
        </w:rPr>
        <w:t>и</w:t>
      </w:r>
      <w:r w:rsidRPr="0005150D" w:rsidR="00204F5F">
        <w:rPr>
          <w:rFonts w:ascii="Times New Roman" w:hAnsi="Times New Roman"/>
          <w:sz w:val="16"/>
          <w:szCs w:val="16"/>
        </w:rPr>
        <w:t>еся</w:t>
      </w:r>
      <w:r w:rsidRPr="0005150D">
        <w:rPr>
          <w:rFonts w:ascii="Times New Roman" w:hAnsi="Times New Roman"/>
          <w:sz w:val="16"/>
          <w:szCs w:val="16"/>
        </w:rPr>
        <w:t xml:space="preserve"> в </w:t>
      </w:r>
      <w:r w:rsidRPr="0005150D">
        <w:rPr>
          <w:rFonts w:ascii="Times New Roman" w:hAnsi="Times New Roman"/>
          <w:sz w:val="16"/>
          <w:szCs w:val="16"/>
        </w:rPr>
        <w:t>«ИЗЪЯТО»</w:t>
      </w:r>
      <w:r w:rsidRPr="0005150D" w:rsidR="007F10EE">
        <w:rPr>
          <w:rFonts w:ascii="Times New Roman" w:hAnsi="Times New Roman"/>
          <w:sz w:val="16"/>
          <w:szCs w:val="16"/>
        </w:rPr>
        <w:t xml:space="preserve"> </w:t>
      </w:r>
      <w:r w:rsidRPr="0005150D" w:rsidR="00155A8C">
        <w:rPr>
          <w:rFonts w:ascii="Times New Roman" w:hAnsi="Times New Roman"/>
          <w:sz w:val="16"/>
          <w:szCs w:val="16"/>
        </w:rPr>
        <w:t>–</w:t>
      </w:r>
      <w:r w:rsidRPr="0005150D">
        <w:rPr>
          <w:rFonts w:ascii="Times New Roman" w:hAnsi="Times New Roman"/>
          <w:sz w:val="16"/>
          <w:szCs w:val="16"/>
        </w:rPr>
        <w:t xml:space="preserve"> </w:t>
      </w:r>
      <w:r w:rsidRPr="0005150D" w:rsidR="00D6352E">
        <w:rPr>
          <w:rFonts w:ascii="Times New Roman" w:hAnsi="Times New Roman"/>
          <w:sz w:val="16"/>
          <w:szCs w:val="16"/>
        </w:rPr>
        <w:t xml:space="preserve">уничтожить, исполнение поручить </w:t>
      </w:r>
      <w:r w:rsidRPr="0005150D">
        <w:rPr>
          <w:rFonts w:ascii="Times New Roman" w:hAnsi="Times New Roman"/>
          <w:sz w:val="16"/>
          <w:szCs w:val="16"/>
        </w:rPr>
        <w:t>ОСП по</w:t>
      </w:r>
      <w:r w:rsidRPr="0005150D" w:rsidR="002B3EC9">
        <w:rPr>
          <w:rFonts w:ascii="Times New Roman" w:hAnsi="Times New Roman"/>
          <w:sz w:val="16"/>
          <w:szCs w:val="16"/>
        </w:rPr>
        <w:t xml:space="preserve"> г. Джанкой и</w:t>
      </w:r>
      <w:r w:rsidRPr="0005150D">
        <w:rPr>
          <w:rFonts w:ascii="Times New Roman" w:hAnsi="Times New Roman"/>
          <w:sz w:val="16"/>
          <w:szCs w:val="16"/>
        </w:rPr>
        <w:t xml:space="preserve"> </w:t>
      </w:r>
      <w:r w:rsidRPr="0005150D" w:rsidR="001712A2">
        <w:rPr>
          <w:rFonts w:ascii="Times New Roman" w:hAnsi="Times New Roman"/>
          <w:sz w:val="16"/>
          <w:szCs w:val="16"/>
        </w:rPr>
        <w:t>Джанкойскому</w:t>
      </w:r>
      <w:r w:rsidRPr="0005150D">
        <w:rPr>
          <w:rFonts w:ascii="Times New Roman" w:hAnsi="Times New Roman"/>
          <w:sz w:val="16"/>
          <w:szCs w:val="16"/>
        </w:rPr>
        <w:t xml:space="preserve"> району УФССП России по Республике Крым.</w:t>
      </w:r>
    </w:p>
    <w:p w:rsidR="0031359A" w:rsidRPr="0005150D" w:rsidP="0031359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5150D">
        <w:rPr>
          <w:rFonts w:ascii="Times New Roman" w:hAnsi="Times New Roman"/>
          <w:sz w:val="16"/>
          <w:szCs w:val="16"/>
        </w:rPr>
        <w:t>Административный штраф должен быть уплачен в п</w:t>
      </w:r>
      <w:r w:rsidRPr="0005150D">
        <w:rPr>
          <w:rFonts w:ascii="Times New Roman" w:hAnsi="Times New Roman"/>
          <w:sz w:val="16"/>
          <w:szCs w:val="16"/>
        </w:rPr>
        <w:t>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</w:t>
      </w:r>
      <w:r w:rsidRPr="0005150D">
        <w:rPr>
          <w:rFonts w:ascii="Times New Roman" w:hAnsi="Times New Roman"/>
          <w:sz w:val="16"/>
          <w:szCs w:val="16"/>
        </w:rPr>
        <w:t xml:space="preserve">ых </w:t>
      </w:r>
      <w:hyperlink r:id="rId4" w:history="1">
        <w:r w:rsidRPr="0005150D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</w:rPr>
          <w:t>статьей 31.5</w:t>
        </w:r>
      </w:hyperlink>
      <w:r w:rsidRPr="0005150D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правонарушениях.</w:t>
      </w:r>
    </w:p>
    <w:p w:rsidR="0031359A" w:rsidRPr="0005150D" w:rsidP="00313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5150D">
        <w:rPr>
          <w:rFonts w:ascii="Times New Roman" w:hAnsi="Times New Roman"/>
          <w:sz w:val="16"/>
          <w:szCs w:val="16"/>
        </w:rPr>
        <w:t xml:space="preserve">Неуплата административного штрафа в </w:t>
      </w:r>
      <w:r w:rsidRPr="0005150D">
        <w:rPr>
          <w:rFonts w:ascii="Times New Roman" w:hAnsi="Times New Roman"/>
          <w:sz w:val="16"/>
          <w:szCs w:val="16"/>
        </w:rPr>
        <w:t>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</w:t>
      </w:r>
      <w:r w:rsidRPr="0005150D">
        <w:rPr>
          <w:rFonts w:ascii="Times New Roman" w:hAnsi="Times New Roman"/>
          <w:sz w:val="16"/>
          <w:szCs w:val="16"/>
        </w:rPr>
        <w:t>ятидесяти часов.</w:t>
      </w:r>
    </w:p>
    <w:p w:rsidR="0031359A" w:rsidRPr="0005150D" w:rsidP="00313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5150D">
        <w:rPr>
          <w:rFonts w:ascii="Times New Roman" w:hAnsi="Times New Roman"/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1359A" w:rsidRPr="0005150D" w:rsidP="0031359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5150D">
        <w:rPr>
          <w:rFonts w:ascii="Times New Roman" w:hAnsi="Times New Roman"/>
          <w:sz w:val="16"/>
          <w:szCs w:val="16"/>
        </w:rPr>
        <w:t>Постановление может быть обжаловано в Джанкойский районный суд  Республики Кр</w:t>
      </w:r>
      <w:r w:rsidRPr="0005150D">
        <w:rPr>
          <w:rFonts w:ascii="Times New Roman" w:hAnsi="Times New Roman"/>
          <w:sz w:val="16"/>
          <w:szCs w:val="16"/>
        </w:rPr>
        <w:t>ым в течение 10 суток со дня вручения или получения копии постановления.</w:t>
      </w:r>
    </w:p>
    <w:p w:rsidR="0031359A" w:rsidRPr="0005150D" w:rsidP="0031359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1359A" w:rsidRPr="0005150D" w:rsidP="002B3EC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5150D">
        <w:rPr>
          <w:rFonts w:ascii="Times New Roman" w:hAnsi="Times New Roman"/>
          <w:sz w:val="16"/>
          <w:szCs w:val="16"/>
        </w:rPr>
        <w:t>Мировой  судья</w:t>
      </w:r>
      <w:r w:rsidRPr="0005150D">
        <w:rPr>
          <w:rFonts w:ascii="Times New Roman" w:hAnsi="Times New Roman"/>
          <w:sz w:val="16"/>
          <w:szCs w:val="16"/>
        </w:rPr>
        <w:tab/>
      </w:r>
      <w:r w:rsidRPr="0005150D">
        <w:rPr>
          <w:rFonts w:ascii="Times New Roman" w:hAnsi="Times New Roman"/>
          <w:sz w:val="16"/>
          <w:szCs w:val="16"/>
        </w:rPr>
        <w:tab/>
      </w:r>
      <w:r w:rsidRPr="0005150D">
        <w:rPr>
          <w:rFonts w:ascii="Times New Roman" w:hAnsi="Times New Roman"/>
          <w:sz w:val="16"/>
          <w:szCs w:val="16"/>
        </w:rPr>
        <w:tab/>
      </w:r>
      <w:r w:rsidRPr="0005150D">
        <w:rPr>
          <w:rFonts w:ascii="Times New Roman" w:hAnsi="Times New Roman"/>
          <w:sz w:val="16"/>
          <w:szCs w:val="16"/>
        </w:rPr>
        <w:tab/>
      </w:r>
      <w:r w:rsidRPr="0005150D">
        <w:rPr>
          <w:rFonts w:ascii="Times New Roman" w:hAnsi="Times New Roman"/>
          <w:sz w:val="16"/>
          <w:szCs w:val="16"/>
        </w:rPr>
        <w:tab/>
      </w:r>
      <w:r w:rsidRPr="0005150D">
        <w:rPr>
          <w:rFonts w:ascii="Times New Roman" w:hAnsi="Times New Roman"/>
          <w:sz w:val="16"/>
          <w:szCs w:val="16"/>
        </w:rPr>
        <w:tab/>
      </w:r>
      <w:r w:rsidRPr="0005150D">
        <w:rPr>
          <w:rFonts w:ascii="Times New Roman" w:hAnsi="Times New Roman"/>
          <w:sz w:val="16"/>
          <w:szCs w:val="16"/>
        </w:rPr>
        <w:tab/>
      </w:r>
      <w:r w:rsidRPr="0005150D">
        <w:rPr>
          <w:rFonts w:ascii="Times New Roman" w:hAnsi="Times New Roman"/>
          <w:sz w:val="16"/>
          <w:szCs w:val="16"/>
        </w:rPr>
        <w:tab/>
        <w:t xml:space="preserve">       С. А. Самойленко</w:t>
      </w:r>
    </w:p>
    <w:sectPr w:rsidSect="00C923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3B"/>
    <w:rsid w:val="00004D25"/>
    <w:rsid w:val="00005E10"/>
    <w:rsid w:val="00012BEB"/>
    <w:rsid w:val="00030E50"/>
    <w:rsid w:val="0003528E"/>
    <w:rsid w:val="0005150D"/>
    <w:rsid w:val="00067556"/>
    <w:rsid w:val="000701B3"/>
    <w:rsid w:val="00081E6B"/>
    <w:rsid w:val="000841C4"/>
    <w:rsid w:val="000945C4"/>
    <w:rsid w:val="000962C8"/>
    <w:rsid w:val="000B186F"/>
    <w:rsid w:val="000B3DD9"/>
    <w:rsid w:val="000F19EB"/>
    <w:rsid w:val="00110E23"/>
    <w:rsid w:val="00112E8E"/>
    <w:rsid w:val="00117EF7"/>
    <w:rsid w:val="00127F18"/>
    <w:rsid w:val="00134C4C"/>
    <w:rsid w:val="0013738D"/>
    <w:rsid w:val="00155A8C"/>
    <w:rsid w:val="00161BC0"/>
    <w:rsid w:val="001712A2"/>
    <w:rsid w:val="001F077F"/>
    <w:rsid w:val="00204256"/>
    <w:rsid w:val="00204F5F"/>
    <w:rsid w:val="002110A3"/>
    <w:rsid w:val="00214861"/>
    <w:rsid w:val="002159C6"/>
    <w:rsid w:val="002167EF"/>
    <w:rsid w:val="002268F7"/>
    <w:rsid w:val="00233DD5"/>
    <w:rsid w:val="002342D3"/>
    <w:rsid w:val="00255877"/>
    <w:rsid w:val="002773AB"/>
    <w:rsid w:val="00284F22"/>
    <w:rsid w:val="002A0FC5"/>
    <w:rsid w:val="002B3EC9"/>
    <w:rsid w:val="002C0346"/>
    <w:rsid w:val="002C4CCC"/>
    <w:rsid w:val="002F5A95"/>
    <w:rsid w:val="002F7368"/>
    <w:rsid w:val="00311742"/>
    <w:rsid w:val="0031359A"/>
    <w:rsid w:val="0031683B"/>
    <w:rsid w:val="00333DB6"/>
    <w:rsid w:val="00350298"/>
    <w:rsid w:val="00364211"/>
    <w:rsid w:val="00367504"/>
    <w:rsid w:val="0038022D"/>
    <w:rsid w:val="003C0E05"/>
    <w:rsid w:val="003D26BE"/>
    <w:rsid w:val="003D7A2A"/>
    <w:rsid w:val="003E74AF"/>
    <w:rsid w:val="003F3CAF"/>
    <w:rsid w:val="004058F1"/>
    <w:rsid w:val="00425988"/>
    <w:rsid w:val="004332CC"/>
    <w:rsid w:val="004403BF"/>
    <w:rsid w:val="004510F9"/>
    <w:rsid w:val="004764B1"/>
    <w:rsid w:val="004B3A91"/>
    <w:rsid w:val="004E6AD5"/>
    <w:rsid w:val="00540064"/>
    <w:rsid w:val="005613CB"/>
    <w:rsid w:val="00580487"/>
    <w:rsid w:val="00581B3C"/>
    <w:rsid w:val="005B302F"/>
    <w:rsid w:val="005C35EB"/>
    <w:rsid w:val="005F65F8"/>
    <w:rsid w:val="00602CD5"/>
    <w:rsid w:val="00605731"/>
    <w:rsid w:val="00617A64"/>
    <w:rsid w:val="00622ECF"/>
    <w:rsid w:val="0067503D"/>
    <w:rsid w:val="006A67E5"/>
    <w:rsid w:val="006B3078"/>
    <w:rsid w:val="006B527E"/>
    <w:rsid w:val="00723EDD"/>
    <w:rsid w:val="007349EF"/>
    <w:rsid w:val="00750946"/>
    <w:rsid w:val="0075289F"/>
    <w:rsid w:val="007839FD"/>
    <w:rsid w:val="007A5D70"/>
    <w:rsid w:val="007A749A"/>
    <w:rsid w:val="007F10EE"/>
    <w:rsid w:val="00810AF6"/>
    <w:rsid w:val="00846050"/>
    <w:rsid w:val="0084764A"/>
    <w:rsid w:val="008804EE"/>
    <w:rsid w:val="008833A2"/>
    <w:rsid w:val="00895740"/>
    <w:rsid w:val="008C2915"/>
    <w:rsid w:val="008D17B7"/>
    <w:rsid w:val="009017E1"/>
    <w:rsid w:val="0092080F"/>
    <w:rsid w:val="0092161D"/>
    <w:rsid w:val="00932025"/>
    <w:rsid w:val="00943CAF"/>
    <w:rsid w:val="00956AD2"/>
    <w:rsid w:val="00977ECE"/>
    <w:rsid w:val="009926AF"/>
    <w:rsid w:val="0099720E"/>
    <w:rsid w:val="009A32A1"/>
    <w:rsid w:val="009B7042"/>
    <w:rsid w:val="009C657F"/>
    <w:rsid w:val="009D47B3"/>
    <w:rsid w:val="009E7F5C"/>
    <w:rsid w:val="009F3316"/>
    <w:rsid w:val="00A00A31"/>
    <w:rsid w:val="00A04CF5"/>
    <w:rsid w:val="00A1697E"/>
    <w:rsid w:val="00A4236A"/>
    <w:rsid w:val="00AC7AB1"/>
    <w:rsid w:val="00AE0559"/>
    <w:rsid w:val="00AF7B53"/>
    <w:rsid w:val="00B03398"/>
    <w:rsid w:val="00B07CDB"/>
    <w:rsid w:val="00B3349E"/>
    <w:rsid w:val="00B35D92"/>
    <w:rsid w:val="00B4414D"/>
    <w:rsid w:val="00B61C13"/>
    <w:rsid w:val="00B71889"/>
    <w:rsid w:val="00B73077"/>
    <w:rsid w:val="00B76D1F"/>
    <w:rsid w:val="00B909E4"/>
    <w:rsid w:val="00BB596E"/>
    <w:rsid w:val="00BD2B60"/>
    <w:rsid w:val="00BE4469"/>
    <w:rsid w:val="00C17BDF"/>
    <w:rsid w:val="00C46531"/>
    <w:rsid w:val="00C60737"/>
    <w:rsid w:val="00C773C8"/>
    <w:rsid w:val="00C9232E"/>
    <w:rsid w:val="00C97EA0"/>
    <w:rsid w:val="00CA5611"/>
    <w:rsid w:val="00D1143D"/>
    <w:rsid w:val="00D1516A"/>
    <w:rsid w:val="00D208D2"/>
    <w:rsid w:val="00D245A9"/>
    <w:rsid w:val="00D5403A"/>
    <w:rsid w:val="00D60A3A"/>
    <w:rsid w:val="00D6352E"/>
    <w:rsid w:val="00D735A2"/>
    <w:rsid w:val="00D8206A"/>
    <w:rsid w:val="00D85CCC"/>
    <w:rsid w:val="00D93A93"/>
    <w:rsid w:val="00DF7046"/>
    <w:rsid w:val="00E155BE"/>
    <w:rsid w:val="00E1672B"/>
    <w:rsid w:val="00E35E77"/>
    <w:rsid w:val="00E37E04"/>
    <w:rsid w:val="00E40D0A"/>
    <w:rsid w:val="00E4500E"/>
    <w:rsid w:val="00E45651"/>
    <w:rsid w:val="00E75BF7"/>
    <w:rsid w:val="00E9655E"/>
    <w:rsid w:val="00EC2996"/>
    <w:rsid w:val="00ED693D"/>
    <w:rsid w:val="00ED6C35"/>
    <w:rsid w:val="00F06EE0"/>
    <w:rsid w:val="00F27BC6"/>
    <w:rsid w:val="00FA7BBF"/>
    <w:rsid w:val="00FC203D"/>
    <w:rsid w:val="00FE4888"/>
    <w:rsid w:val="00FE59FC"/>
    <w:rsid w:val="00FF54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6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232172B0C621A6FA593E9BB369F373F615B11F91F5F7BE7BCA93D8D01452E03C7F0458EEE6A1A4OEr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