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764" w:rsidRPr="00C87601" w:rsidP="00095764">
      <w:pPr>
        <w:jc w:val="right"/>
        <w:rPr>
          <w:sz w:val="16"/>
          <w:szCs w:val="16"/>
        </w:rPr>
      </w:pPr>
      <w:r w:rsidRPr="00C87601">
        <w:rPr>
          <w:sz w:val="16"/>
          <w:szCs w:val="16"/>
        </w:rPr>
        <w:t>5-24/33/2022</w:t>
      </w:r>
    </w:p>
    <w:p w:rsidR="00095764" w:rsidRPr="00C87601" w:rsidP="00095764">
      <w:pPr>
        <w:jc w:val="right"/>
        <w:rPr>
          <w:sz w:val="16"/>
          <w:szCs w:val="16"/>
        </w:rPr>
      </w:pPr>
      <w:r w:rsidRPr="00C87601">
        <w:rPr>
          <w:sz w:val="16"/>
          <w:szCs w:val="16"/>
        </w:rPr>
        <w:t xml:space="preserve"> 91</w:t>
      </w:r>
      <w:r w:rsidRPr="00C87601">
        <w:rPr>
          <w:sz w:val="16"/>
          <w:szCs w:val="16"/>
          <w:lang w:val="en-US"/>
        </w:rPr>
        <w:t>MS</w:t>
      </w:r>
      <w:r w:rsidRPr="00C87601">
        <w:rPr>
          <w:sz w:val="16"/>
          <w:szCs w:val="16"/>
        </w:rPr>
        <w:t>0033-01-2021-002544-43</w:t>
      </w:r>
    </w:p>
    <w:p w:rsidR="00095764" w:rsidRPr="00C87601" w:rsidP="00095764">
      <w:pPr>
        <w:jc w:val="center"/>
        <w:rPr>
          <w:b/>
          <w:i/>
          <w:sz w:val="16"/>
          <w:szCs w:val="16"/>
        </w:rPr>
      </w:pPr>
      <w:r w:rsidRPr="00C87601">
        <w:rPr>
          <w:b/>
          <w:i/>
          <w:sz w:val="16"/>
          <w:szCs w:val="16"/>
        </w:rPr>
        <w:t>П</w:t>
      </w:r>
      <w:r w:rsidRPr="00C87601">
        <w:rPr>
          <w:b/>
          <w:i/>
          <w:sz w:val="16"/>
          <w:szCs w:val="16"/>
        </w:rPr>
        <w:t xml:space="preserve"> О С Т А Н О В Л Е Н И Е</w:t>
      </w:r>
    </w:p>
    <w:p w:rsidR="00095764" w:rsidRPr="00C87601" w:rsidP="00095764">
      <w:pPr>
        <w:jc w:val="center"/>
        <w:rPr>
          <w:b/>
          <w:i/>
          <w:sz w:val="16"/>
          <w:szCs w:val="16"/>
        </w:rPr>
      </w:pPr>
    </w:p>
    <w:p w:rsidR="00095764" w:rsidRPr="00C87601" w:rsidP="00095764">
      <w:pPr>
        <w:jc w:val="both"/>
        <w:rPr>
          <w:sz w:val="16"/>
          <w:szCs w:val="16"/>
        </w:rPr>
      </w:pPr>
      <w:r w:rsidRPr="00C87601">
        <w:rPr>
          <w:sz w:val="16"/>
          <w:szCs w:val="16"/>
        </w:rPr>
        <w:t>24 января 2022 года                                                                       г. Джанкой</w:t>
      </w:r>
    </w:p>
    <w:p w:rsidR="00095764" w:rsidRPr="00C87601" w:rsidP="00095764">
      <w:pPr>
        <w:jc w:val="both"/>
        <w:rPr>
          <w:sz w:val="16"/>
          <w:szCs w:val="16"/>
        </w:rPr>
      </w:pPr>
    </w:p>
    <w:p w:rsidR="00095764" w:rsidRPr="00C87601" w:rsidP="00095764">
      <w:pPr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           Мировой судья судебного участка № 33 Джанкойского</w:t>
      </w:r>
      <w:r w:rsidRPr="00C87601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Окунева В.А., рассмотрев материалы дела об административном правонарушении в отноше</w:t>
      </w:r>
      <w:r w:rsidRPr="00C87601">
        <w:rPr>
          <w:sz w:val="16"/>
          <w:szCs w:val="16"/>
        </w:rPr>
        <w:t xml:space="preserve">нии </w:t>
      </w:r>
      <w:r w:rsidRPr="00C87601">
        <w:rPr>
          <w:b/>
          <w:i/>
          <w:sz w:val="16"/>
          <w:szCs w:val="16"/>
        </w:rPr>
        <w:t>Окунева В.А.</w:t>
      </w:r>
      <w:r w:rsidRPr="00C87601">
        <w:rPr>
          <w:sz w:val="16"/>
          <w:szCs w:val="16"/>
        </w:rPr>
        <w:t>, ИЗЪЯТО</w:t>
      </w:r>
      <w:r w:rsidRPr="00C87601">
        <w:rPr>
          <w:sz w:val="16"/>
          <w:szCs w:val="16"/>
        </w:rPr>
        <w:t xml:space="preserve"> в совершении административного правонарушения, предусмотренного ст.14.26 КоАП РФ,</w:t>
      </w:r>
    </w:p>
    <w:p w:rsidR="00095764" w:rsidRPr="00C87601" w:rsidP="00095764">
      <w:pPr>
        <w:jc w:val="both"/>
        <w:rPr>
          <w:sz w:val="16"/>
          <w:szCs w:val="16"/>
        </w:rPr>
      </w:pPr>
    </w:p>
    <w:p w:rsidR="00095764" w:rsidRPr="00C87601" w:rsidP="00095764">
      <w:pPr>
        <w:jc w:val="center"/>
        <w:rPr>
          <w:b/>
          <w:sz w:val="16"/>
          <w:szCs w:val="16"/>
        </w:rPr>
      </w:pPr>
      <w:r w:rsidRPr="00C87601">
        <w:rPr>
          <w:b/>
          <w:i/>
          <w:sz w:val="16"/>
          <w:szCs w:val="16"/>
        </w:rPr>
        <w:t>У С Т А Н О В И Л</w:t>
      </w:r>
      <w:r w:rsidRPr="00C87601">
        <w:rPr>
          <w:b/>
          <w:sz w:val="16"/>
          <w:szCs w:val="16"/>
        </w:rPr>
        <w:t xml:space="preserve"> :</w:t>
      </w:r>
    </w:p>
    <w:p w:rsidR="00095764" w:rsidRPr="00C87601" w:rsidP="00095764">
      <w:pPr>
        <w:jc w:val="both"/>
        <w:rPr>
          <w:sz w:val="16"/>
          <w:szCs w:val="16"/>
        </w:rPr>
      </w:pPr>
    </w:p>
    <w:p w:rsidR="00095764" w:rsidRPr="00C87601" w:rsidP="0009576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Окунев В.А. нарушил правила обращения с ломом и отходами цветных и черных металлов (приема, уч</w:t>
      </w:r>
      <w:r w:rsidRPr="00C87601">
        <w:rPr>
          <w:sz w:val="16"/>
          <w:szCs w:val="16"/>
        </w:rPr>
        <w:t xml:space="preserve">ета, хранения, транспортировки), за исключением случаев, предусмотренных </w:t>
      </w:r>
      <w:hyperlink r:id="rId4" w:history="1">
        <w:r w:rsidRPr="00C87601">
          <w:rPr>
            <w:rStyle w:val="Hyperlink"/>
            <w:sz w:val="16"/>
            <w:szCs w:val="16"/>
            <w:u w:val="none"/>
          </w:rPr>
          <w:t>статьей 8.2</w:t>
        </w:r>
      </w:hyperlink>
      <w:r w:rsidRPr="00C87601">
        <w:rPr>
          <w:sz w:val="16"/>
          <w:szCs w:val="16"/>
        </w:rPr>
        <w:t xml:space="preserve">, </w:t>
      </w:r>
      <w:hyperlink r:id="rId5" w:history="1">
        <w:r w:rsidRPr="00C87601">
          <w:rPr>
            <w:rStyle w:val="Hyperlink"/>
            <w:sz w:val="16"/>
            <w:szCs w:val="16"/>
            <w:u w:val="none"/>
          </w:rPr>
          <w:t>частью 2 статьи 8.6</w:t>
        </w:r>
      </w:hyperlink>
      <w:r w:rsidRPr="00C87601">
        <w:rPr>
          <w:sz w:val="16"/>
          <w:szCs w:val="16"/>
        </w:rPr>
        <w:t xml:space="preserve"> и </w:t>
      </w:r>
      <w:hyperlink r:id="rId6" w:history="1">
        <w:r w:rsidRPr="00C87601">
          <w:rPr>
            <w:rStyle w:val="Hyperlink"/>
            <w:sz w:val="16"/>
            <w:szCs w:val="16"/>
            <w:u w:val="none"/>
          </w:rPr>
          <w:t>частью 2 ст</w:t>
        </w:r>
        <w:r w:rsidRPr="00C87601">
          <w:rPr>
            <w:rStyle w:val="Hyperlink"/>
            <w:sz w:val="16"/>
            <w:szCs w:val="16"/>
            <w:u w:val="none"/>
          </w:rPr>
          <w:t>атьи 8.31</w:t>
        </w:r>
      </w:hyperlink>
      <w:r w:rsidRPr="00C87601">
        <w:rPr>
          <w:sz w:val="16"/>
          <w:szCs w:val="16"/>
        </w:rPr>
        <w:t xml:space="preserve"> КоАП РФ, а также их отчуждения, при следующих обстоятельствах.</w:t>
      </w:r>
    </w:p>
    <w:p w:rsidR="00A6187E" w:rsidRPr="00C87601" w:rsidP="0009576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02 декабря 2021 года в 17 часов 00 минут  </w:t>
      </w:r>
      <w:r w:rsidRPr="00C87601">
        <w:rPr>
          <w:sz w:val="16"/>
          <w:szCs w:val="16"/>
        </w:rPr>
        <w:t xml:space="preserve">по адресу: ИЗЪЯТО </w:t>
      </w:r>
      <w:r w:rsidRPr="00C87601">
        <w:rPr>
          <w:sz w:val="16"/>
          <w:szCs w:val="16"/>
        </w:rPr>
        <w:t xml:space="preserve">Окунев В.А., </w:t>
      </w:r>
      <w:r w:rsidRPr="00C87601">
        <w:rPr>
          <w:sz w:val="16"/>
          <w:szCs w:val="16"/>
        </w:rPr>
        <w:t>не зарегистрированный в установленном порядке в качестве индивидуал</w:t>
      </w:r>
      <w:r w:rsidRPr="00C87601">
        <w:rPr>
          <w:sz w:val="16"/>
          <w:szCs w:val="16"/>
        </w:rPr>
        <w:t xml:space="preserve">ьного предпринимателя, без оформления приемосдаточных актов, в нарушение правил обращения с ломом и отходами цветных и черных металлов, осуществлял прием лома черных и цветных металлов, объемом </w:t>
      </w:r>
      <w:r w:rsidRPr="00C87601">
        <w:rPr>
          <w:sz w:val="16"/>
          <w:szCs w:val="16"/>
        </w:rPr>
        <w:t>28,7</w:t>
      </w:r>
      <w:r w:rsidRPr="00C87601">
        <w:rPr>
          <w:sz w:val="16"/>
          <w:szCs w:val="16"/>
        </w:rPr>
        <w:t xml:space="preserve"> кг.</w:t>
      </w:r>
    </w:p>
    <w:p w:rsidR="00A6187E" w:rsidRPr="00C87601" w:rsidP="0009576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Правонарушитель Окунев В.А. в судебном заседании вину</w:t>
      </w:r>
      <w:r w:rsidRPr="00C87601">
        <w:rPr>
          <w:sz w:val="16"/>
          <w:szCs w:val="16"/>
        </w:rPr>
        <w:t xml:space="preserve"> в совершении правонарушения признал полностью и пояснил, что</w:t>
      </w:r>
      <w:r w:rsidRPr="00C87601">
        <w:rPr>
          <w:sz w:val="16"/>
          <w:szCs w:val="16"/>
        </w:rPr>
        <w:t xml:space="preserve"> </w:t>
      </w:r>
      <w:r w:rsidRPr="00C87601">
        <w:rPr>
          <w:sz w:val="16"/>
          <w:szCs w:val="16"/>
        </w:rPr>
        <w:t>в связи с тяжелым материальным положением, на протяжении нескольких месяцев</w:t>
      </w:r>
      <w:r w:rsidRPr="00C87601">
        <w:rPr>
          <w:sz w:val="16"/>
          <w:szCs w:val="16"/>
        </w:rPr>
        <w:t>, по месту жительства, по ул. ИЗЪЯТО</w:t>
      </w:r>
      <w:r w:rsidRPr="00C87601">
        <w:rPr>
          <w:sz w:val="16"/>
          <w:szCs w:val="16"/>
        </w:rPr>
        <w:t xml:space="preserve"> он, не являясь индивидуальным предпринимателем и не имея</w:t>
      </w:r>
      <w:r w:rsidRPr="00C87601">
        <w:rPr>
          <w:sz w:val="16"/>
          <w:szCs w:val="16"/>
        </w:rPr>
        <w:t xml:space="preserve"> разрешительных документов, осуществлял прием лома черных металлов по цене 16 рублей за 1 кг, а продавал по цене 20 рублей</w:t>
      </w:r>
      <w:r w:rsidRPr="00C87601">
        <w:rPr>
          <w:sz w:val="16"/>
          <w:szCs w:val="16"/>
        </w:rPr>
        <w:t xml:space="preserve"> за 1 кг. </w:t>
      </w:r>
    </w:p>
    <w:p w:rsidR="00D83B4D" w:rsidRPr="00C87601" w:rsidP="00095764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Кроме </w:t>
      </w:r>
      <w:r w:rsidRPr="00C87601" w:rsidR="00A65DFA">
        <w:rPr>
          <w:sz w:val="16"/>
          <w:szCs w:val="16"/>
        </w:rPr>
        <w:t>э</w:t>
      </w:r>
      <w:r w:rsidRPr="00C87601">
        <w:rPr>
          <w:sz w:val="16"/>
          <w:szCs w:val="16"/>
        </w:rPr>
        <w:t>того, вина  Окунева В.А.  в содеянном подтверждается: протоколом об административном правонарушении ***</w:t>
      </w:r>
      <w:r w:rsidRPr="00C87601">
        <w:rPr>
          <w:sz w:val="16"/>
          <w:szCs w:val="16"/>
        </w:rPr>
        <w:t xml:space="preserve"> № ***</w:t>
      </w:r>
      <w:r w:rsidRPr="00C87601">
        <w:rPr>
          <w:sz w:val="16"/>
          <w:szCs w:val="16"/>
        </w:rPr>
        <w:t xml:space="preserve"> от 02.12.2021</w:t>
      </w:r>
      <w:r w:rsidRPr="00C87601" w:rsidR="00FD42BD">
        <w:rPr>
          <w:sz w:val="16"/>
          <w:szCs w:val="16"/>
        </w:rPr>
        <w:t xml:space="preserve"> (л.д.2)</w:t>
      </w:r>
      <w:r w:rsidRPr="00C87601">
        <w:rPr>
          <w:sz w:val="16"/>
          <w:szCs w:val="16"/>
        </w:rPr>
        <w:t xml:space="preserve">; рапортом </w:t>
      </w:r>
      <w:r w:rsidRPr="00C87601" w:rsidR="00FD42BD">
        <w:rPr>
          <w:sz w:val="16"/>
          <w:szCs w:val="16"/>
        </w:rPr>
        <w:t>Ст. УУП ОУУП и ПДН</w:t>
      </w:r>
      <w:r w:rsidRPr="00C87601">
        <w:rPr>
          <w:sz w:val="16"/>
          <w:szCs w:val="16"/>
        </w:rPr>
        <w:t xml:space="preserve"> МО МВД России «</w:t>
      </w:r>
      <w:r w:rsidRPr="00C87601">
        <w:rPr>
          <w:sz w:val="16"/>
          <w:szCs w:val="16"/>
        </w:rPr>
        <w:t>Джанкойский</w:t>
      </w:r>
      <w:r w:rsidRPr="00C87601">
        <w:rPr>
          <w:sz w:val="16"/>
          <w:szCs w:val="16"/>
        </w:rPr>
        <w:t xml:space="preserve">» </w:t>
      </w:r>
      <w:r w:rsidRPr="00C87601" w:rsidR="00FD42BD">
        <w:rPr>
          <w:sz w:val="16"/>
          <w:szCs w:val="16"/>
        </w:rPr>
        <w:t>С. от 02.1</w:t>
      </w:r>
      <w:r w:rsidRPr="00C87601">
        <w:rPr>
          <w:sz w:val="16"/>
          <w:szCs w:val="16"/>
        </w:rPr>
        <w:t>2.2021</w:t>
      </w:r>
      <w:r w:rsidRPr="00C87601" w:rsidR="00FD42BD">
        <w:rPr>
          <w:sz w:val="16"/>
          <w:szCs w:val="16"/>
        </w:rPr>
        <w:t xml:space="preserve"> (л.д.4)</w:t>
      </w:r>
      <w:r w:rsidRPr="00C87601">
        <w:rPr>
          <w:sz w:val="16"/>
          <w:szCs w:val="16"/>
        </w:rPr>
        <w:t xml:space="preserve">; </w:t>
      </w:r>
      <w:r w:rsidRPr="00C87601" w:rsidR="00FD42BD">
        <w:rPr>
          <w:sz w:val="16"/>
          <w:szCs w:val="16"/>
        </w:rPr>
        <w:t>рапортом оперативного дежурного дежурной части МО МВД России «</w:t>
      </w:r>
      <w:r w:rsidRPr="00C87601" w:rsidR="00FD42BD">
        <w:rPr>
          <w:sz w:val="16"/>
          <w:szCs w:val="16"/>
        </w:rPr>
        <w:t>Джанкойский</w:t>
      </w:r>
      <w:r w:rsidRPr="00C87601" w:rsidR="00FD42BD">
        <w:rPr>
          <w:sz w:val="16"/>
          <w:szCs w:val="16"/>
        </w:rPr>
        <w:t xml:space="preserve">» Г. от 02.12.2021 (л.д.5); </w:t>
      </w:r>
      <w:r w:rsidRPr="00C87601">
        <w:rPr>
          <w:sz w:val="16"/>
          <w:szCs w:val="16"/>
        </w:rPr>
        <w:t xml:space="preserve">объяснениями </w:t>
      </w:r>
      <w:r w:rsidRPr="00C87601">
        <w:rPr>
          <w:sz w:val="16"/>
          <w:szCs w:val="16"/>
        </w:rPr>
        <w:t>Окунева В.А.</w:t>
      </w:r>
      <w:r w:rsidRPr="00C87601" w:rsidR="00FD42BD">
        <w:rPr>
          <w:sz w:val="16"/>
          <w:szCs w:val="16"/>
        </w:rPr>
        <w:t xml:space="preserve"> (л.д.6)</w:t>
      </w:r>
      <w:r w:rsidRPr="00C87601">
        <w:rPr>
          <w:sz w:val="16"/>
          <w:szCs w:val="16"/>
        </w:rPr>
        <w:t>;</w:t>
      </w:r>
      <w:r w:rsidRPr="00C87601">
        <w:rPr>
          <w:sz w:val="16"/>
          <w:szCs w:val="16"/>
        </w:rPr>
        <w:t xml:space="preserve"> </w:t>
      </w:r>
      <w:r w:rsidRPr="00C87601" w:rsidR="00A65DFA">
        <w:rPr>
          <w:sz w:val="16"/>
          <w:szCs w:val="16"/>
        </w:rPr>
        <w:t>протоколом осмотра места происшествия</w:t>
      </w:r>
      <w:r w:rsidRPr="00C87601" w:rsidR="00FD42BD">
        <w:rPr>
          <w:sz w:val="16"/>
          <w:szCs w:val="16"/>
        </w:rPr>
        <w:t xml:space="preserve"> от 02.12.2021 (л.д.</w:t>
      </w:r>
      <w:r w:rsidRPr="00C87601" w:rsidR="00A65DFA">
        <w:rPr>
          <w:sz w:val="16"/>
          <w:szCs w:val="16"/>
        </w:rPr>
        <w:t>8</w:t>
      </w:r>
      <w:r w:rsidRPr="00C87601" w:rsidR="00FD42BD">
        <w:rPr>
          <w:sz w:val="16"/>
          <w:szCs w:val="16"/>
        </w:rPr>
        <w:t>-1</w:t>
      </w:r>
      <w:r w:rsidRPr="00C87601" w:rsidR="00A65DFA">
        <w:rPr>
          <w:sz w:val="16"/>
          <w:szCs w:val="16"/>
        </w:rPr>
        <w:t>1</w:t>
      </w:r>
      <w:r w:rsidRPr="00C87601" w:rsidR="00FD42BD">
        <w:rPr>
          <w:sz w:val="16"/>
          <w:szCs w:val="16"/>
        </w:rPr>
        <w:t xml:space="preserve">); </w:t>
      </w:r>
      <w:r w:rsidRPr="00C87601">
        <w:rPr>
          <w:sz w:val="16"/>
          <w:szCs w:val="16"/>
        </w:rPr>
        <w:t xml:space="preserve">актом взвешивания товаров от 02.12.2021 (л.д.12); сохранной распиской (л.д.16). 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Объективную сторону административного правонарушения, предусмотренного статьей 14.26 Коде</w:t>
      </w:r>
      <w:r w:rsidRPr="00C87601">
        <w:rPr>
          <w:sz w:val="16"/>
          <w:szCs w:val="16"/>
        </w:rPr>
        <w:t>кса Российской Федерации об административных правонарушениях, образует несоблюдение любого из требований, предусмотренных Правилами обращения с ломом и отходами черных металлов и их отчуждения.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В соответствии с п. 1 ст. 13.1 Федерального закона от 24 июня </w:t>
      </w:r>
      <w:r w:rsidRPr="00C87601">
        <w:rPr>
          <w:sz w:val="16"/>
          <w:szCs w:val="16"/>
        </w:rPr>
        <w:t>1998 года N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</w:t>
      </w:r>
      <w:r w:rsidRPr="00C87601">
        <w:rPr>
          <w:sz w:val="16"/>
          <w:szCs w:val="16"/>
        </w:rPr>
        <w:t>ллов в быту и принадлежащих им на праве собственности, согласно перечню разрешенных для приема от физических лиц</w:t>
      </w:r>
      <w:r w:rsidRPr="00C87601">
        <w:rPr>
          <w:sz w:val="16"/>
          <w:szCs w:val="16"/>
        </w:rPr>
        <w:t xml:space="preserve"> лома и отходов цветных металлов, </w:t>
      </w:r>
      <w:r w:rsidRPr="00C87601">
        <w:rPr>
          <w:sz w:val="16"/>
          <w:szCs w:val="16"/>
        </w:rPr>
        <w:t>утвержденному</w:t>
      </w:r>
      <w:r w:rsidRPr="00C87601">
        <w:rPr>
          <w:sz w:val="16"/>
          <w:szCs w:val="16"/>
        </w:rPr>
        <w:t xml:space="preserve"> органами государственной власти субъектов Российской Федерации.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Согласно п. п. 3, 4 Федерального</w:t>
      </w:r>
      <w:r w:rsidRPr="00C87601">
        <w:rPr>
          <w:sz w:val="16"/>
          <w:szCs w:val="16"/>
        </w:rPr>
        <w:t xml:space="preserve"> закона от 24 июня 1998 года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В соответствии с п. п. 2,</w:t>
      </w:r>
      <w:r w:rsidRPr="00C87601">
        <w:rPr>
          <w:sz w:val="16"/>
          <w:szCs w:val="16"/>
        </w:rPr>
        <w:t xml:space="preserve"> 3, 4 Правил обращения с ломом и отходами черных металлов и их отчуждения, утвержденных Постановлением Правительства Российской Федерации от 11 мая 2001 года № 369, п. п. 2, 3, 4 Правил обращения с ломом и отходами цветных металлов и их отчуждения, утвержд</w:t>
      </w:r>
      <w:r w:rsidRPr="00C87601">
        <w:rPr>
          <w:sz w:val="16"/>
          <w:szCs w:val="16"/>
        </w:rPr>
        <w:t>енных Постановлением Правительства Российской Федерации от 11 мая 2001 года № 370, граждане не вправе</w:t>
      </w:r>
      <w:r w:rsidRPr="00C87601">
        <w:rPr>
          <w:sz w:val="16"/>
          <w:szCs w:val="16"/>
        </w:rPr>
        <w:t xml:space="preserve"> осуществлять прием лома и отходов черных и цветных металлов.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Согласно п. 10 Правил № 369 и п. 11 Правил № 370 прием лома и отходов черных и цветных металл</w:t>
      </w:r>
      <w:r w:rsidRPr="00C87601">
        <w:rPr>
          <w:sz w:val="16"/>
          <w:szCs w:val="16"/>
        </w:rPr>
        <w:t>ов осуществляется с обязательным составлением на каждую партию лома и отходов металла приемосдаточного акта.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соответствии с требованиями действующего законодательства, </w:t>
      </w:r>
      <w:r w:rsidRPr="00C87601">
        <w:rPr>
          <w:sz w:val="16"/>
          <w:szCs w:val="16"/>
        </w:rPr>
        <w:t>никаких нарушений по его оформлению не допущено, все сведения необходимые для правильного разрешения дела в нем отражены.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C87601">
        <w:rPr>
          <w:sz w:val="16"/>
          <w:szCs w:val="16"/>
        </w:rPr>
        <w:t>Окунева В.А</w:t>
      </w:r>
      <w:r w:rsidRPr="00C87601">
        <w:rPr>
          <w:sz w:val="16"/>
          <w:szCs w:val="16"/>
        </w:rPr>
        <w:t>.,  по дел</w:t>
      </w:r>
      <w:r w:rsidRPr="00C87601">
        <w:rPr>
          <w:sz w:val="16"/>
          <w:szCs w:val="16"/>
        </w:rPr>
        <w:t>у не установлено.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C87601">
        <w:rPr>
          <w:sz w:val="16"/>
          <w:szCs w:val="1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</w:t>
      </w:r>
      <w:r w:rsidRPr="00C87601">
        <w:rPr>
          <w:sz w:val="16"/>
          <w:szCs w:val="16"/>
        </w:rPr>
        <w:t>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</w:t>
      </w:r>
      <w:r w:rsidRPr="00C87601">
        <w:rPr>
          <w:sz w:val="16"/>
          <w:szCs w:val="16"/>
        </w:rPr>
        <w:t>истративную ответственность, а также иные обстоятельства, имеющие значение для правильного разрешения дела.</w:t>
      </w:r>
    </w:p>
    <w:p w:rsidR="00A65DFA" w:rsidRPr="00C87601" w:rsidP="00A65DFA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</w:t>
      </w:r>
      <w:r w:rsidRPr="00C87601">
        <w:rPr>
          <w:sz w:val="16"/>
          <w:szCs w:val="16"/>
        </w:rPr>
        <w:t xml:space="preserve">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C87601">
        <w:rPr>
          <w:sz w:val="16"/>
          <w:szCs w:val="16"/>
        </w:rPr>
        <w:t>Окунева В.А</w:t>
      </w:r>
      <w:r w:rsidRPr="00C87601">
        <w:rPr>
          <w:sz w:val="16"/>
          <w:szCs w:val="16"/>
        </w:rPr>
        <w:t>.  по ст.14.26 КоАП РФ, так как он нарушил правила обращения с ломом и отходами цветных и черн</w:t>
      </w:r>
      <w:r w:rsidRPr="00C87601">
        <w:rPr>
          <w:sz w:val="16"/>
          <w:szCs w:val="16"/>
        </w:rPr>
        <w:t>ых металлов (приема, учета, хранения</w:t>
      </w:r>
      <w:r w:rsidRPr="00C87601">
        <w:rPr>
          <w:sz w:val="16"/>
          <w:szCs w:val="16"/>
        </w:rPr>
        <w:t xml:space="preserve">, транспортировки), за исключением случаев, предусмотренных статьей 8.2, частью 2 статьи 8.6 и частью 2 статьи 8.31 КоАП РФ, а также их отчуждения.  </w:t>
      </w:r>
    </w:p>
    <w:p w:rsidR="00095764" w:rsidRPr="00C87601" w:rsidP="00095764">
      <w:pPr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          При назначении наказания судья учитывает характер совершенно</w:t>
      </w:r>
      <w:r w:rsidRPr="00C87601">
        <w:rPr>
          <w:sz w:val="16"/>
          <w:szCs w:val="16"/>
        </w:rPr>
        <w:t>го административного пра</w:t>
      </w:r>
      <w:r w:rsidRPr="00C87601" w:rsidR="00A65DFA">
        <w:rPr>
          <w:sz w:val="16"/>
          <w:szCs w:val="16"/>
        </w:rPr>
        <w:t>вонарушения, личность виновного, его имущественное положение.</w:t>
      </w:r>
    </w:p>
    <w:p w:rsidR="00095764" w:rsidRPr="00C87601" w:rsidP="00095764">
      <w:pPr>
        <w:jc w:val="both"/>
        <w:rPr>
          <w:sz w:val="16"/>
          <w:szCs w:val="16"/>
        </w:rPr>
      </w:pPr>
      <w:r w:rsidRPr="00C87601">
        <w:rPr>
          <w:sz w:val="16"/>
          <w:szCs w:val="16"/>
        </w:rPr>
        <w:tab/>
        <w:t>Обстоятельств, смягчающих и отягчающих ответственность, не установлено.</w:t>
      </w:r>
    </w:p>
    <w:p w:rsidR="00095764" w:rsidRPr="00C87601" w:rsidP="00095764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Конфискацию предмета административного правонарушения </w:t>
      </w:r>
      <w:r w:rsidRPr="00C87601" w:rsidR="00D83B4D">
        <w:rPr>
          <w:sz w:val="16"/>
          <w:szCs w:val="16"/>
        </w:rPr>
        <w:t>– лома черного металла, весом 28,70</w:t>
      </w:r>
      <w:r w:rsidRPr="00C87601">
        <w:rPr>
          <w:sz w:val="16"/>
          <w:szCs w:val="16"/>
        </w:rPr>
        <w:t xml:space="preserve"> кг, хра</w:t>
      </w:r>
      <w:r w:rsidRPr="00C87601">
        <w:rPr>
          <w:sz w:val="16"/>
          <w:szCs w:val="16"/>
        </w:rPr>
        <w:t>нящегося у Окунева В.А., - поручить ОСП по г. Джанкою и Джанкойскому району УФССП России по Республике Крым.</w:t>
      </w:r>
    </w:p>
    <w:p w:rsidR="00095764" w:rsidRPr="00C87601" w:rsidP="00095764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095764" w:rsidRPr="00C87601" w:rsidP="00095764">
      <w:pPr>
        <w:ind w:firstLine="708"/>
        <w:rPr>
          <w:sz w:val="16"/>
          <w:szCs w:val="16"/>
        </w:rPr>
      </w:pPr>
    </w:p>
    <w:p w:rsidR="00095764" w:rsidRPr="00C87601" w:rsidP="00095764">
      <w:pPr>
        <w:jc w:val="center"/>
        <w:rPr>
          <w:b/>
          <w:i/>
          <w:sz w:val="16"/>
          <w:szCs w:val="16"/>
        </w:rPr>
      </w:pPr>
      <w:r w:rsidRPr="00C87601">
        <w:rPr>
          <w:b/>
          <w:i/>
          <w:sz w:val="16"/>
          <w:szCs w:val="16"/>
        </w:rPr>
        <w:t>П</w:t>
      </w:r>
      <w:r w:rsidRPr="00C87601">
        <w:rPr>
          <w:b/>
          <w:i/>
          <w:sz w:val="16"/>
          <w:szCs w:val="16"/>
        </w:rPr>
        <w:t xml:space="preserve"> О С Т А Н О В И Л :</w:t>
      </w:r>
    </w:p>
    <w:p w:rsidR="00095764" w:rsidRPr="00C87601" w:rsidP="00095764">
      <w:pPr>
        <w:jc w:val="center"/>
        <w:rPr>
          <w:b/>
          <w:i/>
          <w:sz w:val="16"/>
          <w:szCs w:val="16"/>
        </w:rPr>
      </w:pPr>
    </w:p>
    <w:p w:rsidR="00095764" w:rsidRPr="00C87601" w:rsidP="0009576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87601">
        <w:rPr>
          <w:b/>
          <w:i/>
          <w:sz w:val="16"/>
          <w:szCs w:val="16"/>
        </w:rPr>
        <w:t>Окунева В.А.</w:t>
      </w:r>
      <w:r w:rsidRPr="00C87601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 14.26 КоАП РФ,  и назначить ему  наказание в виде административного штрафа в размере   2000 (две тысячи) рублей,  с конфискацией предметов административного правон</w:t>
      </w:r>
      <w:r w:rsidRPr="00C87601">
        <w:rPr>
          <w:sz w:val="16"/>
          <w:szCs w:val="16"/>
        </w:rPr>
        <w:t>арушения.</w:t>
      </w:r>
    </w:p>
    <w:p w:rsidR="00095764" w:rsidRPr="00C87601" w:rsidP="00095764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  <w:r w:rsidRPr="00C87601">
        <w:rPr>
          <w:sz w:val="16"/>
          <w:szCs w:val="16"/>
        </w:rPr>
        <w:t>, назначение платежа – опла</w:t>
      </w:r>
      <w:r w:rsidRPr="00C87601" w:rsidR="00D83B4D">
        <w:rPr>
          <w:sz w:val="16"/>
          <w:szCs w:val="16"/>
        </w:rPr>
        <w:t>та штрафа по постановлению №5-24/33/2022 от 24.01.2022</w:t>
      </w:r>
      <w:r w:rsidRPr="00C87601">
        <w:rPr>
          <w:sz w:val="16"/>
          <w:szCs w:val="16"/>
        </w:rPr>
        <w:t xml:space="preserve"> г.</w:t>
      </w:r>
    </w:p>
    <w:p w:rsidR="00095764" w:rsidRPr="00C87601" w:rsidP="00095764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Конфискацию предметов административного правонарушения – лома черного</w:t>
      </w:r>
      <w:r w:rsidRPr="00C87601" w:rsidR="00D83B4D">
        <w:rPr>
          <w:sz w:val="16"/>
          <w:szCs w:val="16"/>
        </w:rPr>
        <w:t xml:space="preserve"> металла, весом 28,70</w:t>
      </w:r>
      <w:r w:rsidRPr="00C87601">
        <w:rPr>
          <w:sz w:val="16"/>
          <w:szCs w:val="16"/>
        </w:rPr>
        <w:t xml:space="preserve"> кг, хранящегося у Окунева В.А., - поручить ОСП по г. Джанкою и Джанкойск</w:t>
      </w:r>
      <w:r w:rsidRPr="00C87601">
        <w:rPr>
          <w:sz w:val="16"/>
          <w:szCs w:val="16"/>
        </w:rPr>
        <w:t>ому району УФССП России по Республике Крым.</w:t>
      </w:r>
    </w:p>
    <w:p w:rsidR="00095764" w:rsidRPr="00C87601" w:rsidP="00095764">
      <w:pPr>
        <w:ind w:firstLine="708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C87601">
        <w:rPr>
          <w:sz w:val="16"/>
          <w:szCs w:val="16"/>
        </w:rPr>
        <w:t xml:space="preserve"> в законную силу,  либо со дня истечения срока отсрочки или срока рассрочки, предусмотренных </w:t>
      </w:r>
      <w:hyperlink r:id="rId7" w:history="1">
        <w:r w:rsidRPr="00C87601">
          <w:rPr>
            <w:rStyle w:val="Hyperlink"/>
            <w:sz w:val="16"/>
            <w:szCs w:val="16"/>
            <w:u w:val="none"/>
          </w:rPr>
          <w:t>статьей 31.5</w:t>
        </w:r>
      </w:hyperlink>
      <w:r w:rsidRPr="00C87601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095764" w:rsidRPr="00C87601" w:rsidP="0009576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87601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C87601">
        <w:rPr>
          <w:sz w:val="16"/>
          <w:szCs w:val="16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095764" w:rsidRPr="00C87601" w:rsidP="00095764">
      <w:pPr>
        <w:jc w:val="both"/>
        <w:rPr>
          <w:sz w:val="16"/>
          <w:szCs w:val="16"/>
        </w:rPr>
      </w:pPr>
      <w:r w:rsidRPr="00C87601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</w:t>
      </w:r>
      <w:r w:rsidRPr="00C87601">
        <w:rPr>
          <w:sz w:val="16"/>
          <w:szCs w:val="16"/>
        </w:rPr>
        <w:t>ия копии постановления.</w:t>
      </w:r>
    </w:p>
    <w:p w:rsidR="00095764" w:rsidRPr="00C87601" w:rsidP="00095764">
      <w:pPr>
        <w:jc w:val="both"/>
        <w:rPr>
          <w:sz w:val="16"/>
          <w:szCs w:val="16"/>
        </w:rPr>
      </w:pPr>
    </w:p>
    <w:p w:rsidR="00095764" w:rsidRPr="00C87601" w:rsidP="00095764">
      <w:pPr>
        <w:rPr>
          <w:sz w:val="16"/>
          <w:szCs w:val="16"/>
        </w:rPr>
      </w:pPr>
      <w:r w:rsidRPr="00C87601">
        <w:rPr>
          <w:sz w:val="16"/>
          <w:szCs w:val="16"/>
        </w:rPr>
        <w:t>Мировой  судья</w:t>
      </w:r>
      <w:r w:rsidRPr="00C87601">
        <w:rPr>
          <w:sz w:val="16"/>
          <w:szCs w:val="16"/>
        </w:rPr>
        <w:tab/>
      </w:r>
      <w:r w:rsidRPr="00C87601">
        <w:rPr>
          <w:sz w:val="16"/>
          <w:szCs w:val="16"/>
        </w:rPr>
        <w:tab/>
      </w:r>
      <w:r w:rsidRPr="00C87601">
        <w:rPr>
          <w:sz w:val="16"/>
          <w:szCs w:val="16"/>
        </w:rPr>
        <w:tab/>
      </w:r>
      <w:r w:rsidRPr="00C87601">
        <w:rPr>
          <w:sz w:val="16"/>
          <w:szCs w:val="16"/>
        </w:rPr>
        <w:tab/>
      </w:r>
      <w:r w:rsidRPr="00C87601">
        <w:rPr>
          <w:sz w:val="16"/>
          <w:szCs w:val="16"/>
        </w:rPr>
        <w:tab/>
      </w:r>
      <w:r w:rsidRPr="00C87601">
        <w:rPr>
          <w:sz w:val="16"/>
          <w:szCs w:val="16"/>
        </w:rPr>
        <w:tab/>
      </w:r>
      <w:r w:rsidRPr="00C87601">
        <w:rPr>
          <w:sz w:val="16"/>
          <w:szCs w:val="16"/>
        </w:rPr>
        <w:tab/>
      </w:r>
      <w:r w:rsidRPr="00C87601">
        <w:rPr>
          <w:sz w:val="16"/>
          <w:szCs w:val="16"/>
        </w:rPr>
        <w:tab/>
        <w:t>С. А. Самойленко</w:t>
      </w:r>
    </w:p>
    <w:p w:rsidR="00BF24E2"/>
    <w:sectPr w:rsidSect="00D83B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64"/>
    <w:rsid w:val="00095764"/>
    <w:rsid w:val="00A6187E"/>
    <w:rsid w:val="00A65DFA"/>
    <w:rsid w:val="00BF24E2"/>
    <w:rsid w:val="00C87601"/>
    <w:rsid w:val="00D83B4D"/>
    <w:rsid w:val="00FD4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