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4F695B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4F69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4F695B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4F695B" w:rsidR="001D594A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4F695B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EB4C65" w:rsidRPr="004F695B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4F695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4F695B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4F695B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4F695B" w:rsidR="001D594A">
        <w:rPr>
          <w:rFonts w:ascii="Times New Roman" w:eastAsia="Times New Roman" w:hAnsi="Times New Roman" w:cs="Times New Roman"/>
          <w:sz w:val="16"/>
          <w:szCs w:val="16"/>
          <w:lang w:eastAsia="ru-RU"/>
        </w:rPr>
        <w:t>101</w:t>
      </w:r>
      <w:r w:rsidRPr="004F695B" w:rsidR="003A5AAB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4F695B" w:rsidR="001D594A">
        <w:rPr>
          <w:rFonts w:ascii="Times New Roman" w:eastAsia="Times New Roman" w:hAnsi="Times New Roman" w:cs="Times New Roman"/>
          <w:sz w:val="16"/>
          <w:szCs w:val="16"/>
          <w:lang w:eastAsia="ru-RU"/>
        </w:rPr>
        <w:t>48</w:t>
      </w:r>
    </w:p>
    <w:p w:rsidR="00EB4C65" w:rsidRPr="004F695B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4F695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B4C65" w:rsidRPr="004F695B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08 февраля 2024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года                                                                      </w:t>
      </w:r>
      <w:r w:rsidRPr="004F695B" w:rsidR="003357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4F695B" w:rsidR="00094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4F695B" w:rsidR="00A47E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EB4C65" w:rsidRPr="004F695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4F695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4F695B" w:rsidR="001D59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Дойко Н.В., рассмотрев материалы дела об административном правонарушении в отношении </w:t>
      </w:r>
      <w:r w:rsidRPr="004F695B" w:rsidR="001D594A">
        <w:rPr>
          <w:rFonts w:ascii="Times New Roman" w:eastAsia="Times New Roman" w:hAnsi="Times New Roman" w:cs="Times New Roman"/>
          <w:sz w:val="16"/>
          <w:szCs w:val="16"/>
          <w:lang w:eastAsia="ru-RU"/>
        </w:rPr>
        <w:t>Дойко</w:t>
      </w:r>
      <w:r w:rsidRPr="004F695B" w:rsidR="001D59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Н.В.</w:t>
      </w:r>
      <w:r w:rsidRPr="004F695B" w:rsidR="001D59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4F695B" w:rsidR="001D59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ершении административного правонарушения, предусмотренного ч. 4.1 ст. 12.5 КоАП РФ,</w:t>
      </w:r>
    </w:p>
    <w:p w:rsidR="00EB4C65" w:rsidRPr="004F695B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695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У С Т </w:t>
      </w:r>
      <w:r w:rsidRPr="004F695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 Н О В И Л</w:t>
      </w:r>
      <w:r w:rsidRPr="004F695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9875A4" w:rsidRPr="004F695B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C65" w:rsidRPr="004F695B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Дойко Н.В. у</w:t>
      </w:r>
      <w:r w:rsidRPr="004F695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правлял транспортным средством,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опознавательный фонарь легкового такси,</w:t>
      </w:r>
      <w:r w:rsidRPr="004F695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следующих обстоятельствах.</w:t>
      </w:r>
    </w:p>
    <w:p w:rsidR="00EB4C65" w:rsidRPr="004F695B" w:rsidP="00393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F695B" w:rsidR="00795B8B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.01.2024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F695B" w:rsidR="00795B8B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4F695B" w:rsidR="007948C5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4F695B" w:rsidR="00795B8B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4F695B" w:rsidR="00597D7C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4F695B" w:rsidR="005201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 w:rsidR="00795B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Республика Крым,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  <w:r w:rsidRPr="004F695B" w:rsidR="00795B8B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</w:t>
      </w:r>
      <w:r w:rsidRPr="004F695B" w:rsidR="00795B8B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r w:rsidRPr="004F695B" w:rsidR="00795B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енина д.19 Дойко Н.В.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4F695B" w:rsidR="00A3465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правлял транспортным средством</w:t>
      </w:r>
      <w:r w:rsidRPr="004F695B" w:rsidR="000600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 w:rsidR="000600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государственный регистрационный знак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 по перевозке пассажиров и багажа легковым такси не имеет.</w:t>
      </w:r>
    </w:p>
    <w:p w:rsidR="00965B4A" w:rsidRPr="004F695B" w:rsidP="00F53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Право</w:t>
      </w:r>
      <w:r w:rsidRPr="004F69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нарушитель </w:t>
      </w:r>
      <w:r w:rsidRPr="004F695B" w:rsidR="00795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Дойко Н.В. </w:t>
      </w:r>
      <w:r w:rsidRPr="004F69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судебном заседании вину </w:t>
      </w:r>
      <w:r w:rsidRPr="004F695B" w:rsidR="000600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совершении указанног</w:t>
      </w:r>
      <w:r w:rsidRPr="004F695B" w:rsidR="007734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4F695B" w:rsidR="000600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правонарушения </w:t>
      </w:r>
      <w:r w:rsidRPr="004F69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признал </w:t>
      </w:r>
      <w:r w:rsidRPr="004F695B" w:rsidR="000600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полном объеме</w:t>
      </w:r>
      <w:r w:rsidRPr="004F695B" w:rsidR="007C76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Pr="004F695B" w:rsidR="007C76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обстоятельства, изложенные в протоколе об административном правонарушении подтвердил</w:t>
      </w:r>
      <w:r w:rsidRPr="004F695B" w:rsidR="000600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F97074" w:rsidRPr="004F69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4F695B" w:rsidR="00795B8B">
        <w:rPr>
          <w:rFonts w:ascii="Times New Roman" w:eastAsia="Times New Roman" w:hAnsi="Times New Roman" w:cs="Times New Roman"/>
          <w:sz w:val="16"/>
          <w:szCs w:val="16"/>
          <w:lang w:eastAsia="ru-RU"/>
        </w:rPr>
        <w:t>Дойко Н.В.</w:t>
      </w:r>
      <w:r w:rsidRPr="004F695B" w:rsidR="007734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исследовав материалы дела, судья </w:t>
      </w:r>
      <w:r w:rsidRPr="004F695B" w:rsidR="007734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считает его вину в содеянном доказанной, которая </w:t>
      </w:r>
      <w:r w:rsidRPr="004F695B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подтверждается доказательствами:  протоколом об  административном правонарушении </w:t>
      </w:r>
      <w:r w:rsidRPr="004F695B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4F695B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F695B" w:rsidR="00795B8B">
        <w:rPr>
          <w:rFonts w:ascii="Times New Roman" w:eastAsia="Times New Roman" w:hAnsi="Times New Roman" w:cs="Times New Roman"/>
          <w:sz w:val="16"/>
          <w:szCs w:val="16"/>
          <w:lang w:eastAsia="ru-RU"/>
        </w:rPr>
        <w:t>239455</w:t>
      </w:r>
      <w:r w:rsidRPr="004F695B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F695B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F695B" w:rsidR="00795B8B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4F695B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.01.2024</w:t>
      </w:r>
      <w:r w:rsidRPr="004F695B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4F695B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 w:rsidR="00BC289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4F695B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4F695B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</w:t>
      </w:r>
      <w:r w:rsidRPr="004F695B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изъятия № 00</w:t>
      </w:r>
      <w:r w:rsidRPr="004F695B" w:rsidR="00795B8B">
        <w:rPr>
          <w:rFonts w:ascii="Times New Roman" w:eastAsia="Times New Roman" w:hAnsi="Times New Roman" w:cs="Times New Roman"/>
          <w:sz w:val="16"/>
          <w:szCs w:val="16"/>
          <w:lang w:eastAsia="ru-RU"/>
        </w:rPr>
        <w:t>3826</w:t>
      </w:r>
      <w:r w:rsidRPr="004F695B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</w:t>
      </w:r>
      <w:r w:rsidRPr="004F695B" w:rsidR="00795B8B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4F695B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.01.2024</w:t>
      </w:r>
      <w:r w:rsidRPr="004F695B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</w:t>
      </w:r>
      <w:r w:rsidRPr="004F695B" w:rsidR="0031099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F695B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F695B" w:rsidR="006C25B3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сведениями МО МВД</w:t>
      </w:r>
      <w:r w:rsidRPr="004F695B" w:rsidR="009C48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России «Джанкойский» (л.д. </w:t>
      </w:r>
      <w:r w:rsidRPr="004F695B" w:rsidR="00310995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4F695B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,6</w:t>
      </w:r>
      <w:r w:rsidRPr="004F695B" w:rsidR="00364868">
        <w:rPr>
          <w:rFonts w:ascii="Times New Roman" w:eastAsia="Times New Roman" w:hAnsi="Times New Roman" w:cs="Times New Roman"/>
          <w:sz w:val="16"/>
          <w:szCs w:val="16"/>
          <w:lang w:eastAsia="ru-RU"/>
        </w:rPr>
        <w:t>,9</w:t>
      </w:r>
      <w:r w:rsidRPr="004F695B" w:rsidR="006C2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F695B" w:rsidR="00DA55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фотоматериалом (л.д. </w:t>
      </w:r>
      <w:r w:rsidRPr="004F695B" w:rsidR="00795B8B">
        <w:rPr>
          <w:rFonts w:ascii="Times New Roman" w:eastAsia="Times New Roman" w:hAnsi="Times New Roman" w:cs="Times New Roman"/>
          <w:sz w:val="16"/>
          <w:szCs w:val="16"/>
          <w:lang w:eastAsia="ru-RU"/>
        </w:rPr>
        <w:t>5,9</w:t>
      </w:r>
      <w:r w:rsidRPr="004F695B" w:rsidR="00DA55E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4F695B" w:rsidR="0036486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4F695B" w:rsidR="00795B8B">
        <w:rPr>
          <w:rFonts w:ascii="Times New Roman" w:eastAsia="Times New Roman" w:hAnsi="Times New Roman" w:cs="Times New Roman"/>
          <w:sz w:val="16"/>
          <w:szCs w:val="16"/>
          <w:lang w:eastAsia="ru-RU"/>
        </w:rPr>
        <w:t>фотоматериалом (л.д.7)</w:t>
      </w:r>
      <w:r w:rsidRPr="004F695B" w:rsidR="0036486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B4C65" w:rsidRPr="004F695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5" w:history="1">
        <w:r w:rsidRPr="004F695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</w:t>
        </w:r>
        <w:r w:rsidRPr="004F695B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4F695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11</w:t>
        </w:r>
      </w:hyperlink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</w:t>
      </w:r>
      <w:r w:rsidRPr="004F695B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1090, запрещается эксплуатация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порядке разрешения на осуществление деятельности по перевозке пассажиров и багажа легковым такси.</w:t>
      </w:r>
    </w:p>
    <w:p w:rsidR="00D31E7B" w:rsidRPr="004F69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6" w:history="1">
        <w:r w:rsidRPr="004F695B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</w:t>
        </w:r>
        <w:r w:rsidRPr="004F695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9</w:t>
        </w:r>
      </w:hyperlink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</w:t>
      </w:r>
      <w:r w:rsidRPr="004F695B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21.04.2011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69-ФЗ </w:t>
      </w:r>
      <w:r w:rsidRPr="004F695B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внесении изменений в отдельные законодательные акты Российской Федерации</w:t>
      </w:r>
      <w:r w:rsidRPr="004F695B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ийской Федерации.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онарь оранжевого цвета.</w:t>
      </w:r>
    </w:p>
    <w:p w:rsidR="00EB4C65" w:rsidRPr="004F69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4F695B" w:rsidR="002B482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</w:t>
        </w:r>
        <w:r w:rsidRPr="004F695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</w:hyperlink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89 Постановления Правительства Российской Федерации от 01.1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0.2020 № 1586 </w:t>
      </w:r>
      <w:r w:rsidRPr="004F695B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Pr="004F695B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средства.</w:t>
      </w:r>
    </w:p>
    <w:p w:rsidR="00EB4C65" w:rsidRPr="004F69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history="1">
        <w:r w:rsidRPr="004F695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пунктом 5(1)</w:t>
        </w:r>
      </w:hyperlink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</w:t>
      </w:r>
      <w:r w:rsidRPr="004F695B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Правительства Российской Федерации от </w:t>
      </w:r>
      <w:r w:rsidRPr="004F695B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23.10.1993 №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1090.</w:t>
      </w:r>
    </w:p>
    <w:p w:rsidR="00EB4C65" w:rsidRPr="004F69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9" w:history="1">
        <w:r w:rsidRPr="004F695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</w:t>
        </w:r>
        <w:r w:rsidRPr="004F695B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4F695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4.1 ст</w:t>
        </w:r>
        <w:r w:rsidRPr="004F695B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4F695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12.5</w:t>
        </w:r>
      </w:hyperlink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93128" w:rsidRPr="004F695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4F695B" w:rsidR="00020C4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привлекаемого лица</w:t>
      </w:r>
      <w:r w:rsidRPr="004F695B" w:rsidR="000025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4F695B" w:rsidR="00020C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</w:t>
      </w:r>
      <w:r w:rsidRPr="004F695B" w:rsidR="00020C41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 пользу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лу не установлено.</w:t>
      </w:r>
      <w:r w:rsidRPr="004F695B" w:rsidR="00020C41">
        <w:rPr>
          <w:sz w:val="16"/>
          <w:szCs w:val="16"/>
        </w:rPr>
        <w:t xml:space="preserve"> </w:t>
      </w:r>
      <w:r w:rsidRPr="004F695B" w:rsidR="00020C41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693128" w:rsidRPr="004F695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вонарушений</w:t>
      </w:r>
      <w:r w:rsidRPr="004F695B" w:rsidR="00024BC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93128" w:rsidRPr="004F695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4F695B" w:rsidR="006977C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B4C65" w:rsidRPr="004F695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требованиями ст</w:t>
      </w:r>
      <w:r w:rsidRPr="004F695B" w:rsidR="006977C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4F695B" w:rsidR="006977C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4F695B" w:rsidR="00795B8B">
        <w:rPr>
          <w:rFonts w:ascii="Times New Roman" w:eastAsia="Times New Roman" w:hAnsi="Times New Roman" w:cs="Times New Roman"/>
          <w:sz w:val="16"/>
          <w:szCs w:val="16"/>
          <w:lang w:eastAsia="ru-RU"/>
        </w:rPr>
        <w:t>Дойко Н.В.</w:t>
      </w:r>
      <w:r w:rsidRPr="004F695B" w:rsidR="000025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4F695B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4.1 ст.</w:t>
      </w:r>
      <w:r w:rsidRPr="004F695B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12.5 КоАП РФ, так как он </w:t>
      </w:r>
      <w:r w:rsidRPr="004F695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 транспортным средством,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опознава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тельный фонарь легкового такси.</w:t>
      </w:r>
    </w:p>
    <w:p w:rsidR="00EB4C65" w:rsidRPr="004F695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02E0A" w:rsidRPr="004F695B" w:rsidP="00402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695B">
        <w:rPr>
          <w:rFonts w:ascii="Times New Roman" w:eastAsia="Calibri" w:hAnsi="Times New Roman" w:cs="Times New Roman"/>
          <w:sz w:val="16"/>
          <w:szCs w:val="16"/>
        </w:rPr>
        <w:t xml:space="preserve">Обстоятельств, </w:t>
      </w:r>
      <w:r w:rsidRPr="004F695B" w:rsidR="00CB33FD">
        <w:rPr>
          <w:rFonts w:ascii="Times New Roman" w:eastAsia="Calibri" w:hAnsi="Times New Roman" w:cs="Times New Roman"/>
          <w:sz w:val="16"/>
          <w:szCs w:val="16"/>
        </w:rPr>
        <w:t xml:space="preserve">смягчающих и </w:t>
      </w:r>
      <w:r w:rsidRPr="004F695B">
        <w:rPr>
          <w:rFonts w:ascii="Times New Roman" w:eastAsia="Calibri" w:hAnsi="Times New Roman" w:cs="Times New Roman"/>
          <w:sz w:val="16"/>
          <w:szCs w:val="16"/>
        </w:rPr>
        <w:t>отягчающих ответственность, не установлено.</w:t>
      </w:r>
    </w:p>
    <w:p w:rsidR="006024D6" w:rsidRPr="004F695B" w:rsidP="0060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F695B">
        <w:rPr>
          <w:rFonts w:ascii="Times New Roman" w:hAnsi="Times New Roman" w:cs="Times New Roman"/>
          <w:sz w:val="16"/>
          <w:szCs w:val="16"/>
        </w:rPr>
        <w:t xml:space="preserve">Вещественными доказательствами необходимо распорядиться в соответствии с требованиями ч. 3 ст. 29.10 КоАП РФ. </w:t>
      </w:r>
    </w:p>
    <w:p w:rsidR="001F6EB5" w:rsidRPr="004F695B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EB4C65" w:rsidRPr="004F695B" w:rsidP="00020C41">
      <w:pPr>
        <w:spacing w:after="0" w:line="240" w:lineRule="auto"/>
        <w:ind w:left="707"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4F695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 xml:space="preserve">   </w:t>
      </w:r>
      <w:r w:rsidRPr="004F695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4F695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E95F7D" w:rsidRPr="004F695B" w:rsidP="00020C41">
      <w:pPr>
        <w:spacing w:after="0" w:line="240" w:lineRule="auto"/>
        <w:ind w:left="707"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B4C65" w:rsidRPr="004F695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sz w:val="16"/>
          <w:szCs w:val="16"/>
        </w:rPr>
        <w:t xml:space="preserve"> </w:t>
      </w:r>
      <w:r w:rsidRPr="004F695B" w:rsidR="00795B8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Дойко</w:t>
      </w:r>
      <w:r w:rsidRPr="004F695B" w:rsidR="00795B8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Н.В.</w:t>
      </w:r>
      <w:r w:rsidRPr="004F695B" w:rsidR="00795B8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4F695B" w:rsidR="000969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 ст. 12.5 КоАП РФ и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назначить ему  наказание в виде административного штрафа в  размере  5000 (пяти тысяч) рублей с конфискацией </w:t>
      </w:r>
      <w:r w:rsidRPr="004F695B" w:rsidR="00CB33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предмета административного правонарушения.</w:t>
      </w:r>
    </w:p>
    <w:p w:rsidR="00B076EA" w:rsidRPr="004F695B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Конфискацию опознавательного фонаря легкового такси, хранящегося в камере хранения </w:t>
      </w:r>
      <w:r w:rsidRPr="004F695B" w:rsidR="000902F8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судебного участка № 33 Джанкойского судебного района Республики Крым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поручить </w:t>
      </w:r>
      <w:r w:rsidRPr="004F695B" w:rsidR="000902F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ОСП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4F695B" w:rsidR="00507C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Джанкою и </w:t>
      </w:r>
      <w:r w:rsidRPr="004F695B" w:rsidR="000902F8">
        <w:rPr>
          <w:rFonts w:ascii="Times New Roman" w:hAnsi="Times New Roman" w:cs="Times New Roman"/>
          <w:sz w:val="16"/>
          <w:szCs w:val="16"/>
        </w:rPr>
        <w:t>Джанкойскому</w:t>
      </w:r>
      <w:r w:rsidRPr="004F695B">
        <w:rPr>
          <w:rFonts w:ascii="Times New Roman" w:hAnsi="Times New Roman" w:cs="Times New Roman"/>
          <w:sz w:val="16"/>
          <w:szCs w:val="16"/>
        </w:rPr>
        <w:t xml:space="preserve"> району 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УФССП  России по РК.</w:t>
      </w:r>
    </w:p>
    <w:p w:rsidR="00507C44" w:rsidRPr="004F695B" w:rsidP="00507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</w:p>
    <w:p w:rsidR="00EB4C65" w:rsidRPr="004F695B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административного штрафа в законную силу, за исключением случая, предусмотренного </w:t>
      </w:r>
      <w:hyperlink r:id="rId10" w:history="1">
        <w:r w:rsidRPr="004F695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1.1</w:t>
        </w:r>
      </w:hyperlink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hyperlink r:id="rId11" w:history="1">
        <w:r w:rsidRPr="004F695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1.3</w:t>
        </w:r>
      </w:hyperlink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4F695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5A0213" w:rsidRPr="004F695B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 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я вынесения постановления о наложении административного штрафа.</w:t>
      </w:r>
    </w:p>
    <w:p w:rsidR="00EB4C65" w:rsidRPr="004F69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1E6B58" w:rsidRPr="004F69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вынесшему постановление.</w:t>
      </w:r>
    </w:p>
    <w:p w:rsidR="00EB4C65" w:rsidRPr="004F69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EB4C65" w:rsidRPr="004F69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4F695B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695B" w:rsidR="001E6B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4F695B" w:rsidR="00B424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95B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2262C9" w:rsidRPr="009A7D5C" w:rsidP="00A3465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88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02593"/>
    <w:rsid w:val="0001506B"/>
    <w:rsid w:val="00020C41"/>
    <w:rsid w:val="0002496F"/>
    <w:rsid w:val="00024BC1"/>
    <w:rsid w:val="00034045"/>
    <w:rsid w:val="00052BCA"/>
    <w:rsid w:val="000600F9"/>
    <w:rsid w:val="000674D8"/>
    <w:rsid w:val="000902F8"/>
    <w:rsid w:val="00094D11"/>
    <w:rsid w:val="00096944"/>
    <w:rsid w:val="000B2920"/>
    <w:rsid w:val="000B2A3A"/>
    <w:rsid w:val="000C7165"/>
    <w:rsid w:val="00106318"/>
    <w:rsid w:val="0015600E"/>
    <w:rsid w:val="00170909"/>
    <w:rsid w:val="00181742"/>
    <w:rsid w:val="00183F61"/>
    <w:rsid w:val="001867C9"/>
    <w:rsid w:val="00196C97"/>
    <w:rsid w:val="00197464"/>
    <w:rsid w:val="001D594A"/>
    <w:rsid w:val="001E1DEF"/>
    <w:rsid w:val="001E6B58"/>
    <w:rsid w:val="001F2B36"/>
    <w:rsid w:val="001F3BB6"/>
    <w:rsid w:val="001F6EB5"/>
    <w:rsid w:val="00211C02"/>
    <w:rsid w:val="002245E2"/>
    <w:rsid w:val="002262C9"/>
    <w:rsid w:val="00293BD9"/>
    <w:rsid w:val="002B05EF"/>
    <w:rsid w:val="002B482A"/>
    <w:rsid w:val="002E68E0"/>
    <w:rsid w:val="003072F9"/>
    <w:rsid w:val="00310995"/>
    <w:rsid w:val="00335758"/>
    <w:rsid w:val="00364868"/>
    <w:rsid w:val="00365B2F"/>
    <w:rsid w:val="0037317C"/>
    <w:rsid w:val="003748BA"/>
    <w:rsid w:val="00377585"/>
    <w:rsid w:val="00390D86"/>
    <w:rsid w:val="00393051"/>
    <w:rsid w:val="003A0284"/>
    <w:rsid w:val="003A5AAB"/>
    <w:rsid w:val="003F682C"/>
    <w:rsid w:val="00402E0A"/>
    <w:rsid w:val="00416268"/>
    <w:rsid w:val="00417B06"/>
    <w:rsid w:val="00436BA5"/>
    <w:rsid w:val="004A02EE"/>
    <w:rsid w:val="004C792F"/>
    <w:rsid w:val="004E5AB3"/>
    <w:rsid w:val="004F695B"/>
    <w:rsid w:val="00507400"/>
    <w:rsid w:val="00507C44"/>
    <w:rsid w:val="00520135"/>
    <w:rsid w:val="00534E09"/>
    <w:rsid w:val="00573333"/>
    <w:rsid w:val="005744F1"/>
    <w:rsid w:val="00597D7C"/>
    <w:rsid w:val="005A0213"/>
    <w:rsid w:val="005A569B"/>
    <w:rsid w:val="005B6881"/>
    <w:rsid w:val="005B6F37"/>
    <w:rsid w:val="005C2436"/>
    <w:rsid w:val="006024D6"/>
    <w:rsid w:val="00604090"/>
    <w:rsid w:val="00604BF9"/>
    <w:rsid w:val="0063167E"/>
    <w:rsid w:val="006633BE"/>
    <w:rsid w:val="00681765"/>
    <w:rsid w:val="00686F10"/>
    <w:rsid w:val="00693128"/>
    <w:rsid w:val="006977C9"/>
    <w:rsid w:val="006C25B3"/>
    <w:rsid w:val="006C3C75"/>
    <w:rsid w:val="006D77CB"/>
    <w:rsid w:val="00725392"/>
    <w:rsid w:val="00734567"/>
    <w:rsid w:val="00743F74"/>
    <w:rsid w:val="007650A5"/>
    <w:rsid w:val="007734A6"/>
    <w:rsid w:val="007846A2"/>
    <w:rsid w:val="007948C5"/>
    <w:rsid w:val="00795B8B"/>
    <w:rsid w:val="007C4B53"/>
    <w:rsid w:val="007C7604"/>
    <w:rsid w:val="007D4A03"/>
    <w:rsid w:val="007F01F6"/>
    <w:rsid w:val="00802AFA"/>
    <w:rsid w:val="00824165"/>
    <w:rsid w:val="008375EB"/>
    <w:rsid w:val="00842E94"/>
    <w:rsid w:val="00864181"/>
    <w:rsid w:val="008839A0"/>
    <w:rsid w:val="008C376A"/>
    <w:rsid w:val="008D10EE"/>
    <w:rsid w:val="0090354A"/>
    <w:rsid w:val="00914B8A"/>
    <w:rsid w:val="009257EC"/>
    <w:rsid w:val="00931717"/>
    <w:rsid w:val="00933F3E"/>
    <w:rsid w:val="009450D9"/>
    <w:rsid w:val="00955F35"/>
    <w:rsid w:val="00965B4A"/>
    <w:rsid w:val="00973F78"/>
    <w:rsid w:val="00975CDF"/>
    <w:rsid w:val="009825D9"/>
    <w:rsid w:val="009875A4"/>
    <w:rsid w:val="009A7D5C"/>
    <w:rsid w:val="009C4830"/>
    <w:rsid w:val="009F418B"/>
    <w:rsid w:val="00A3465F"/>
    <w:rsid w:val="00A47E91"/>
    <w:rsid w:val="00A501ED"/>
    <w:rsid w:val="00AD3F50"/>
    <w:rsid w:val="00AE4D68"/>
    <w:rsid w:val="00B076EA"/>
    <w:rsid w:val="00B335D1"/>
    <w:rsid w:val="00B35E4D"/>
    <w:rsid w:val="00B4249C"/>
    <w:rsid w:val="00B9641B"/>
    <w:rsid w:val="00BC289A"/>
    <w:rsid w:val="00BE1F79"/>
    <w:rsid w:val="00BE62C0"/>
    <w:rsid w:val="00C04AFC"/>
    <w:rsid w:val="00C166CB"/>
    <w:rsid w:val="00C62916"/>
    <w:rsid w:val="00C64423"/>
    <w:rsid w:val="00C771BC"/>
    <w:rsid w:val="00C771C7"/>
    <w:rsid w:val="00C85CF2"/>
    <w:rsid w:val="00CB22EF"/>
    <w:rsid w:val="00CB33FD"/>
    <w:rsid w:val="00CD34A4"/>
    <w:rsid w:val="00CF33A7"/>
    <w:rsid w:val="00D17C54"/>
    <w:rsid w:val="00D31400"/>
    <w:rsid w:val="00D31E7B"/>
    <w:rsid w:val="00D5192F"/>
    <w:rsid w:val="00D65821"/>
    <w:rsid w:val="00D705EF"/>
    <w:rsid w:val="00D8363D"/>
    <w:rsid w:val="00D843B3"/>
    <w:rsid w:val="00D84A0D"/>
    <w:rsid w:val="00D91B8C"/>
    <w:rsid w:val="00D92D0E"/>
    <w:rsid w:val="00DA2A3C"/>
    <w:rsid w:val="00DA55E8"/>
    <w:rsid w:val="00DB1099"/>
    <w:rsid w:val="00E043B4"/>
    <w:rsid w:val="00E15913"/>
    <w:rsid w:val="00E20000"/>
    <w:rsid w:val="00E66823"/>
    <w:rsid w:val="00E95F7D"/>
    <w:rsid w:val="00EA0C80"/>
    <w:rsid w:val="00EB4C65"/>
    <w:rsid w:val="00ED1919"/>
    <w:rsid w:val="00ED6986"/>
    <w:rsid w:val="00EE323B"/>
    <w:rsid w:val="00EF4374"/>
    <w:rsid w:val="00F4661E"/>
    <w:rsid w:val="00F531A2"/>
    <w:rsid w:val="00F61421"/>
    <w:rsid w:val="00F73613"/>
    <w:rsid w:val="00F75271"/>
    <w:rsid w:val="00F77287"/>
    <w:rsid w:val="00F90925"/>
    <w:rsid w:val="00F97074"/>
    <w:rsid w:val="00FC4474"/>
    <w:rsid w:val="00FD5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76F7-9F38-45AA-8C81-B3171CB9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