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00" w:rsidRPr="00A72284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A72284" w:rsidR="00197D54">
        <w:rPr>
          <w:rFonts w:ascii="Times New Roman" w:eastAsia="Times New Roman" w:hAnsi="Times New Roman" w:cs="Times New Roman"/>
          <w:sz w:val="20"/>
          <w:szCs w:val="20"/>
          <w:lang w:eastAsia="ru-RU"/>
        </w:rPr>
        <w:t>120/33/2023</w:t>
      </w:r>
    </w:p>
    <w:p w:rsidR="004F5F00" w:rsidRPr="00A72284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91</w:t>
      </w:r>
      <w:r w:rsidRPr="00A722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A72284" w:rsidR="00197D54">
        <w:rPr>
          <w:rFonts w:ascii="Times New Roman" w:eastAsia="Times New Roman" w:hAnsi="Times New Roman" w:cs="Times New Roman"/>
          <w:sz w:val="20"/>
          <w:szCs w:val="20"/>
          <w:lang w:eastAsia="ru-RU"/>
        </w:rPr>
        <w:t>0033-01-2023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A72284" w:rsidR="00197D54">
        <w:rPr>
          <w:rFonts w:ascii="Times New Roman" w:eastAsia="Times New Roman" w:hAnsi="Times New Roman" w:cs="Times New Roman"/>
          <w:sz w:val="20"/>
          <w:szCs w:val="20"/>
          <w:lang w:eastAsia="ru-RU"/>
        </w:rPr>
        <w:t>0466</w:t>
      </w:r>
      <w:r w:rsidRPr="00A72284">
        <w:rPr>
          <w:rFonts w:ascii="Times New Roman" w:hAnsi="Times New Roman" w:cs="Times New Roman"/>
          <w:sz w:val="20"/>
          <w:szCs w:val="20"/>
        </w:rPr>
        <w:t>-</w:t>
      </w:r>
      <w:r w:rsidRPr="00A72284" w:rsidR="00197D54">
        <w:rPr>
          <w:rFonts w:ascii="Times New Roman" w:hAnsi="Times New Roman" w:cs="Times New Roman"/>
          <w:sz w:val="20"/>
          <w:szCs w:val="20"/>
        </w:rPr>
        <w:t>04</w:t>
      </w:r>
    </w:p>
    <w:p w:rsidR="00FF3375" w:rsidRPr="00A72284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ПОСТАНОВЛЕНИЕ</w:t>
      </w:r>
    </w:p>
    <w:p w:rsidR="00FF3375" w:rsidRPr="00A72284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F3375" w:rsidRPr="00A72284" w:rsidP="004447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A72284" w:rsidR="00197D54">
        <w:rPr>
          <w:rFonts w:ascii="Times New Roman" w:eastAsia="Times New Roman" w:hAnsi="Times New Roman" w:cs="Times New Roman"/>
          <w:sz w:val="20"/>
          <w:szCs w:val="20"/>
          <w:lang w:eastAsia="ru-RU"/>
        </w:rPr>
        <w:t>02 марта 2023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                                         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A72284" w:rsidR="00E411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 Джанкой</w:t>
      </w:r>
    </w:p>
    <w:p w:rsidR="00FF3375" w:rsidRPr="00A72284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375" w:rsidRPr="00A7228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33 </w:t>
      </w:r>
      <w:r w:rsidRPr="00A72284">
        <w:rPr>
          <w:rFonts w:ascii="Times New Roman" w:hAnsi="Times New Roman" w:cs="Times New Roman"/>
          <w:sz w:val="20"/>
          <w:szCs w:val="20"/>
        </w:rPr>
        <w:t>Джанкойского</w:t>
      </w:r>
      <w:r w:rsidRPr="00A72284">
        <w:rPr>
          <w:rFonts w:ascii="Times New Roman" w:hAnsi="Times New Roman" w:cs="Times New Roman"/>
          <w:sz w:val="20"/>
          <w:szCs w:val="20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A72284" w:rsidR="00B468C0">
        <w:rPr>
          <w:rFonts w:ascii="Times New Roman" w:hAnsi="Times New Roman" w:cs="Times New Roman"/>
          <w:sz w:val="20"/>
          <w:szCs w:val="20"/>
        </w:rPr>
        <w:t>Мартынова О.А.</w:t>
      </w:r>
      <w:r w:rsidRPr="00A72284">
        <w:rPr>
          <w:rFonts w:ascii="Times New Roman" w:hAnsi="Times New Roman" w:cs="Times New Roman"/>
          <w:sz w:val="20"/>
          <w:szCs w:val="20"/>
        </w:rPr>
        <w:t>, рассмотрев материалы дела об административном правонарушении в отношении</w:t>
      </w:r>
      <w:r w:rsidRPr="00A72284" w:rsidR="004F5F00">
        <w:rPr>
          <w:rFonts w:ascii="Times New Roman" w:hAnsi="Times New Roman" w:cs="Times New Roman"/>
          <w:sz w:val="20"/>
          <w:szCs w:val="20"/>
        </w:rPr>
        <w:t xml:space="preserve"> </w:t>
      </w:r>
      <w:r w:rsidRPr="00A72284" w:rsidR="00B468C0">
        <w:rPr>
          <w:rFonts w:ascii="Times New Roman" w:hAnsi="Times New Roman" w:cs="Times New Roman"/>
          <w:b/>
          <w:i/>
          <w:sz w:val="20"/>
          <w:szCs w:val="20"/>
        </w:rPr>
        <w:t xml:space="preserve">Мартынова </w:t>
      </w:r>
      <w:r w:rsidRPr="00A72284" w:rsidR="00A72284">
        <w:rPr>
          <w:rFonts w:ascii="Times New Roman" w:hAnsi="Times New Roman" w:cs="Times New Roman"/>
          <w:b/>
          <w:i/>
          <w:sz w:val="20"/>
          <w:szCs w:val="20"/>
        </w:rPr>
        <w:t>О.А.</w:t>
      </w:r>
      <w:r w:rsidRPr="00A72284" w:rsidR="004F5F00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A72284" w:rsidR="00A72284">
        <w:rPr>
          <w:rFonts w:ascii="Times New Roman" w:hAnsi="Times New Roman" w:cs="Times New Roman"/>
          <w:sz w:val="20"/>
          <w:szCs w:val="20"/>
        </w:rPr>
        <w:t>***</w:t>
      </w:r>
      <w:r w:rsidRPr="00A72284" w:rsidR="00B468C0">
        <w:rPr>
          <w:rFonts w:ascii="Times New Roman" w:hAnsi="Times New Roman" w:cs="Times New Roman"/>
          <w:sz w:val="20"/>
          <w:szCs w:val="20"/>
        </w:rPr>
        <w:t xml:space="preserve"> в </w:t>
      </w:r>
      <w:r w:rsidRPr="00A72284" w:rsidR="00A72284">
        <w:rPr>
          <w:rFonts w:ascii="Times New Roman" w:hAnsi="Times New Roman" w:cs="Times New Roman"/>
          <w:sz w:val="20"/>
          <w:szCs w:val="20"/>
        </w:rPr>
        <w:t>***</w:t>
      </w:r>
      <w:r w:rsidRPr="00A72284" w:rsidR="00B468C0">
        <w:rPr>
          <w:rFonts w:ascii="Times New Roman" w:hAnsi="Times New Roman" w:cs="Times New Roman"/>
          <w:sz w:val="20"/>
          <w:szCs w:val="20"/>
        </w:rPr>
        <w:t>,</w:t>
      </w:r>
      <w:r w:rsidRPr="00A72284" w:rsidR="004F5F00">
        <w:rPr>
          <w:rFonts w:ascii="Times New Roman" w:hAnsi="Times New Roman" w:cs="Times New Roman"/>
          <w:sz w:val="20"/>
          <w:szCs w:val="20"/>
        </w:rPr>
        <w:t xml:space="preserve"> гражданина РФ, </w:t>
      </w:r>
      <w:r w:rsidRPr="00A72284" w:rsidR="00131F9F">
        <w:rPr>
          <w:rFonts w:ascii="Times New Roman" w:hAnsi="Times New Roman" w:cs="Times New Roman"/>
          <w:sz w:val="20"/>
          <w:szCs w:val="20"/>
        </w:rPr>
        <w:t xml:space="preserve">(паспорт </w:t>
      </w:r>
      <w:r w:rsidRPr="00A72284" w:rsidR="00A72284">
        <w:rPr>
          <w:rFonts w:ascii="Times New Roman" w:hAnsi="Times New Roman" w:cs="Times New Roman"/>
          <w:sz w:val="20"/>
          <w:szCs w:val="20"/>
        </w:rPr>
        <w:t>***</w:t>
      </w:r>
      <w:r w:rsidRPr="00A72284" w:rsidR="004E0109">
        <w:rPr>
          <w:rFonts w:ascii="Times New Roman" w:hAnsi="Times New Roman" w:cs="Times New Roman"/>
          <w:sz w:val="20"/>
          <w:szCs w:val="20"/>
        </w:rPr>
        <w:t xml:space="preserve">), </w:t>
      </w:r>
      <w:r w:rsidRPr="00A72284" w:rsidR="004F5F00">
        <w:rPr>
          <w:rFonts w:ascii="Times New Roman" w:hAnsi="Times New Roman" w:cs="Times New Roman"/>
          <w:sz w:val="20"/>
          <w:szCs w:val="20"/>
        </w:rPr>
        <w:t xml:space="preserve">не женатого, не работающего, зарегистрированного по адресу: </w:t>
      </w:r>
      <w:r w:rsidRPr="00A72284" w:rsidR="00A72284">
        <w:rPr>
          <w:rFonts w:ascii="Times New Roman" w:hAnsi="Times New Roman" w:cs="Times New Roman"/>
          <w:sz w:val="20"/>
          <w:szCs w:val="20"/>
        </w:rPr>
        <w:t>***</w:t>
      </w:r>
      <w:r w:rsidRPr="00A72284" w:rsidR="00F64F75">
        <w:rPr>
          <w:rFonts w:ascii="Times New Roman" w:hAnsi="Times New Roman" w:cs="Times New Roman"/>
          <w:sz w:val="20"/>
          <w:szCs w:val="20"/>
        </w:rPr>
        <w:t xml:space="preserve">, </w:t>
      </w:r>
      <w:r w:rsidRPr="00A72284" w:rsidR="004F5F00">
        <w:rPr>
          <w:rFonts w:ascii="Times New Roman" w:hAnsi="Times New Roman" w:cs="Times New Roman"/>
          <w:sz w:val="20"/>
          <w:szCs w:val="20"/>
        </w:rPr>
        <w:t xml:space="preserve">проживающего по адресу: </w:t>
      </w:r>
      <w:r w:rsidRPr="00A72284" w:rsidR="00A72284">
        <w:rPr>
          <w:rFonts w:ascii="Times New Roman" w:hAnsi="Times New Roman" w:cs="Times New Roman"/>
          <w:sz w:val="20"/>
          <w:szCs w:val="20"/>
        </w:rPr>
        <w:t>***</w:t>
      </w:r>
      <w:r w:rsidRPr="00A72284" w:rsidR="00F64F75">
        <w:rPr>
          <w:rFonts w:ascii="Times New Roman" w:hAnsi="Times New Roman" w:cs="Times New Roman"/>
          <w:sz w:val="20"/>
          <w:szCs w:val="20"/>
        </w:rPr>
        <w:t xml:space="preserve">, 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</w:t>
      </w:r>
      <w:r w:rsidRPr="00A72284" w:rsidR="000D20FA">
        <w:rPr>
          <w:rFonts w:ascii="Times New Roman" w:eastAsia="Times New Roman" w:hAnsi="Times New Roman" w:cs="Times New Roman"/>
          <w:sz w:val="20"/>
          <w:szCs w:val="20"/>
          <w:lang w:eastAsia="ru-RU"/>
        </w:rPr>
        <w:t>ушения, предусмотренного</w:t>
      </w:r>
      <w:r w:rsidRPr="00A72284" w:rsidR="000D2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ч. 3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ст.19.24 КоАП РФ,</w:t>
      </w:r>
    </w:p>
    <w:p w:rsidR="00FF3375" w:rsidRPr="00A72284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6E099C" w:rsidRPr="00A72284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E099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Мартынов О.А.,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A7228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6E099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Керченского городского суда Республики Крым от 04.05.2022 в отношении Мартынова О.А. установлен административный надзор сроком на </w:t>
      </w:r>
      <w:r w:rsidRPr="00A72284" w:rsidR="000D20FA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восемь лет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наложением следующих ограничений: запрета на пребывание в местах осуществляющих торговлю алкогольной продукцией на разлив; 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запрета на пребывание вне жилого или иного помещения, являющегося местом жительства (пребывания) с 22.00 часов до 06.00 часов, </w:t>
      </w:r>
      <w:r w:rsidRPr="00A72284" w:rsidR="00BF6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запрета посещать места </w:t>
      </w:r>
      <w:r w:rsidRPr="00A72284" w:rsidR="00CB6B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массовых мероприятий, митингов, демонстрации и участие </w:t>
      </w:r>
      <w:r w:rsidRPr="00A72284" w:rsidR="00EB4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них; 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запрета на выезд </w:t>
      </w:r>
      <w:r w:rsidRPr="00A72284" w:rsidR="00EB488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пределы Республики Крым без разрешения органов внутренних дел</w:t>
      </w:r>
      <w:r w:rsidRPr="00A72284" w:rsidR="000D20FA">
        <w:rPr>
          <w:rFonts w:ascii="Times New Roman" w:eastAsia="Times New Roman" w:hAnsi="Times New Roman" w:cs="Times New Roman"/>
          <w:sz w:val="20"/>
          <w:szCs w:val="20"/>
          <w:lang w:eastAsia="ru-RU"/>
        </w:rPr>
        <w:t>; обязательная явка 4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раза в месяц </w:t>
      </w:r>
      <w:r w:rsidRPr="00A72284" w:rsidR="006E7E82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 внутренних дел по месту жительства или пребывания для регистрации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E099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 мирового судьи судебного участка № 33 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 от  </w:t>
      </w:r>
      <w:r w:rsidRPr="00A72284" w:rsidR="006E7E82">
        <w:rPr>
          <w:rFonts w:ascii="Times New Roman" w:eastAsia="Times New Roman" w:hAnsi="Times New Roman" w:cs="Times New Roman"/>
          <w:sz w:val="20"/>
          <w:szCs w:val="20"/>
          <w:lang w:eastAsia="ru-RU"/>
        </w:rPr>
        <w:t>28.10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.2022  </w:t>
      </w:r>
      <w:r w:rsidRPr="00A72284" w:rsidR="006E7E8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 О.А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признан виновным в совершении административного правонарушения, предусмотренного ч. 1 ст. 19.24 КоАП РФ и ему назначено наказание в виде административного штрафа. Указанное постановление вступило в законную силу </w:t>
      </w:r>
      <w:r w:rsidRPr="00A72284" w:rsidR="00786CAF">
        <w:rPr>
          <w:rFonts w:ascii="Times New Roman" w:eastAsia="Times New Roman" w:hAnsi="Times New Roman" w:cs="Times New Roman"/>
          <w:sz w:val="20"/>
          <w:szCs w:val="20"/>
          <w:lang w:eastAsia="ru-RU"/>
        </w:rPr>
        <w:t>08.11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.2022.</w:t>
      </w:r>
    </w:p>
    <w:p w:rsidR="006E099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72284" w:rsidR="00786CA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 О.А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отсутствовал по месту жительства по адресу: 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чем нарушил запрет, установленный ему судом в соответствии с Федеральным </w:t>
      </w:r>
      <w:hyperlink r:id="rId4" w:history="1">
        <w:r w:rsidRPr="00A7228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06.04.2011 № 64-ФЗ «Об административном надзоре за лицами, освобожденными из мест лишения свободы». </w:t>
      </w:r>
    </w:p>
    <w:p w:rsidR="006E099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A72284" w:rsidR="008A52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 О.А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судебном заседании вину в совершении правонарушения признал, в содеянном раскаялся.</w:t>
      </w:r>
    </w:p>
    <w:p w:rsidR="006E099C" w:rsidRPr="00A72284" w:rsidP="006E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этого, вина </w:t>
      </w:r>
      <w:r w:rsidRPr="00A72284" w:rsidR="008A52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Мартынова О.А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содеянном подтверждается: протоколом об административном правонарушении </w:t>
      </w:r>
      <w:r w:rsidRPr="00A72284" w:rsidR="008A52CE">
        <w:rPr>
          <w:rFonts w:ascii="Times New Roman" w:eastAsia="Times New Roman" w:hAnsi="Times New Roman" w:cs="Times New Roman"/>
          <w:sz w:val="20"/>
          <w:szCs w:val="20"/>
          <w:lang w:eastAsia="ru-RU"/>
        </w:rPr>
        <w:t>8201 № 096914/1044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72284" w:rsidR="008A52CE">
        <w:rPr>
          <w:rFonts w:ascii="Times New Roman" w:eastAsia="Times New Roman" w:hAnsi="Times New Roman" w:cs="Times New Roman"/>
          <w:sz w:val="20"/>
          <w:szCs w:val="20"/>
          <w:lang w:eastAsia="ru-RU"/>
        </w:rPr>
        <w:t>02.03.2023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. 2); рапортом (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72284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A72284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актом посещения поднадзорного лица по месту жительства (</w:t>
      </w:r>
      <w:r w:rsidRPr="00A72284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72284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5); 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объяснениями </w:t>
      </w:r>
      <w:r w:rsidRPr="00A72284" w:rsid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72284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>. (</w:t>
      </w:r>
      <w:r w:rsidRPr="00A72284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72284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>. 6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A72284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объяснением Мартынова О.А. (л.д.7); решением Керченского городского суда Республики Крым № 2а-1285/2022 от </w:t>
      </w:r>
      <w:r w:rsidRPr="00A72284" w:rsidR="00354E0A">
        <w:rPr>
          <w:rFonts w:ascii="Times New Roman" w:eastAsia="Times New Roman" w:hAnsi="Times New Roman" w:cs="Times New Roman"/>
          <w:sz w:val="20"/>
          <w:szCs w:val="20"/>
          <w:lang w:eastAsia="ru-RU"/>
        </w:rPr>
        <w:t>04.05.2022</w:t>
      </w:r>
      <w:r w:rsidRPr="00A72284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72284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72284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72284" w:rsidR="00354E0A">
        <w:rPr>
          <w:rFonts w:ascii="Times New Roman" w:eastAsia="Times New Roman" w:hAnsi="Times New Roman" w:cs="Times New Roman"/>
          <w:sz w:val="20"/>
          <w:szCs w:val="20"/>
          <w:lang w:eastAsia="ru-RU"/>
        </w:rPr>
        <w:t>8-9</w:t>
      </w:r>
      <w:r w:rsidRPr="00A72284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A72284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2284" w:rsidR="0035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 мирового судьи судебного участка № 33 </w:t>
      </w:r>
      <w:r w:rsidRPr="00A72284" w:rsidR="00354E0A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A72284" w:rsidR="0035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 № 5-528/33/2022 от  28.10.2022   (</w:t>
      </w:r>
      <w:r w:rsidRPr="00A72284" w:rsidR="00354E0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72284" w:rsidR="0035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10-11); 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</w:t>
      </w:r>
      <w:r w:rsidRPr="00A72284" w:rsidR="00354E0A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альным предостережением (</w:t>
      </w:r>
      <w:r w:rsidRPr="00A72284" w:rsidR="00354E0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72284" w:rsidR="00354E0A">
        <w:rPr>
          <w:rFonts w:ascii="Times New Roman" w:eastAsia="Times New Roman" w:hAnsi="Times New Roman" w:cs="Times New Roman"/>
          <w:sz w:val="20"/>
          <w:szCs w:val="20"/>
          <w:lang w:eastAsia="ru-RU"/>
        </w:rPr>
        <w:t>. 12)</w:t>
      </w:r>
      <w:r w:rsidRPr="00A72284" w:rsidR="00C52510">
        <w:rPr>
          <w:rFonts w:ascii="Times New Roman" w:eastAsia="Times New Roman" w:hAnsi="Times New Roman" w:cs="Times New Roman"/>
          <w:sz w:val="20"/>
          <w:szCs w:val="20"/>
          <w:lang w:eastAsia="ru-RU"/>
        </w:rPr>
        <w:t>; рапортом (л.д.21)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E099C" w:rsidRPr="00A72284" w:rsidP="006E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A7228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 1 ч. 1 ст. 1</w:t>
        </w:r>
      </w:hyperlink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06.04.2011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A7228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временных ограничений его прав и свобод, а также за выполнением им обязанностей, предусмотренных настоящим Федеральным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6" w:history="1">
        <w:r w:rsidRPr="00A7228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E099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 3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E099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ст. 8 Федерального Закона от 06.04.2011 № 64-ФЗ «Об административном надзоре за лицами, освобожденными из мест лишения свободы»,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7" w:history="1">
        <w:r w:rsidRPr="00A7228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органом</w:t>
        </w:r>
      </w:hyperlink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внутренних дел по месту жительства или пребывания поднадзорного лица. </w:t>
      </w:r>
      <w:hyperlink r:id="rId8" w:history="1">
        <w:r w:rsidRPr="00A7228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Порядок</w:t>
        </w:r>
      </w:hyperlink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6E099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E099C" w:rsidRPr="00A72284" w:rsidP="006E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судьей, протокол по делу об административном правонарушении в отношении </w:t>
      </w:r>
      <w:r w:rsidRPr="00A72284" w:rsidR="00C5251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Мартынова О.А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E099C" w:rsidRPr="00A72284" w:rsidP="006E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E099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9" w:history="1">
        <w:r w:rsidRPr="00A7228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</w:hyperlink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E099C" w:rsidRPr="00A72284" w:rsidP="006E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Оценив 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0" w:history="1">
        <w:r w:rsidRPr="00A7228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26.11</w:t>
        </w:r>
      </w:hyperlink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 </w:t>
      </w:r>
      <w:r w:rsidRPr="00A722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ицирует действия </w:t>
      </w:r>
      <w:r w:rsidRPr="00A72284" w:rsidR="00C5251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Мартынова О.А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ч. 3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ограничения, установленные ему судом в соответствии с федеральным </w:t>
      </w:r>
      <w:hyperlink r:id="rId4" w:history="1">
        <w:r w:rsidRPr="00A7228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, и эти действия (бездействие) не содержат уголовно наказуемого деяния.</w:t>
      </w:r>
    </w:p>
    <w:p w:rsidR="006E099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6E099C" w:rsidRPr="00A72284" w:rsidP="006E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 смягчающих и отягчающих ответственность, не установлено.</w:t>
      </w:r>
    </w:p>
    <w:p w:rsidR="006E099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основании изложенного, учитывая, что по состоянию здоровья правонарушитель  не ограничен в физическом труде, отсутствие обстоятельств, предусмотренных ч. 3 ст. 3.13 КоАП РФ, суд находит возможным и считает справедливым  назначить ему наказание в виде обязательных работ.</w:t>
      </w:r>
    </w:p>
    <w:p w:rsidR="006E099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Руководствуясь ст. ст.29.9-29.11 КоАП РФ,</w:t>
      </w:r>
    </w:p>
    <w:p w:rsidR="009E4A2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E099C" w:rsidRPr="00A72284" w:rsidP="006E09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9E4A2C" w:rsidRPr="00A72284" w:rsidP="006E09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E099C" w:rsidRPr="00A72284" w:rsidP="006E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A72284" w:rsidR="009E4A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Мартынова </w:t>
      </w:r>
      <w:r w:rsidRPr="00A72284" w:rsidR="00A7228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О.А.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судов.</w:t>
      </w:r>
    </w:p>
    <w:p w:rsidR="006E099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постановления направить в Отдел судебных приставов по г. Джанкою и 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 УФССП России по Республике Крым, для исполнения в </w:t>
      </w:r>
      <w:hyperlink r:id="rId11" w:history="1">
        <w:r w:rsidRPr="00A7228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порядке</w:t>
        </w:r>
      </w:hyperlink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установленном федеральным законодательством.</w:t>
      </w:r>
    </w:p>
    <w:p w:rsidR="006E099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6E099C" w:rsidRPr="00A72284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99C" w:rsidRPr="00A72284" w:rsidP="006E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  <w:r w:rsidRPr="00A72284" w:rsidR="009E4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2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Самойленко</w:t>
      </w:r>
    </w:p>
    <w:p w:rsidR="00197B57" w:rsidRPr="00E411EC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Sect="00E75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0D20FA"/>
    <w:rsid w:val="00131F9F"/>
    <w:rsid w:val="00170249"/>
    <w:rsid w:val="00192B93"/>
    <w:rsid w:val="00197B57"/>
    <w:rsid w:val="00197D54"/>
    <w:rsid w:val="001C1755"/>
    <w:rsid w:val="001F04A0"/>
    <w:rsid w:val="0032701D"/>
    <w:rsid w:val="00354E0A"/>
    <w:rsid w:val="00360044"/>
    <w:rsid w:val="003C0ABD"/>
    <w:rsid w:val="003F2F34"/>
    <w:rsid w:val="00444791"/>
    <w:rsid w:val="00460EA1"/>
    <w:rsid w:val="00492964"/>
    <w:rsid w:val="00494DAB"/>
    <w:rsid w:val="004E0109"/>
    <w:rsid w:val="004E53BE"/>
    <w:rsid w:val="004F5F00"/>
    <w:rsid w:val="005158FC"/>
    <w:rsid w:val="00516C06"/>
    <w:rsid w:val="00522B04"/>
    <w:rsid w:val="00524EB0"/>
    <w:rsid w:val="005C7DA1"/>
    <w:rsid w:val="006D69EC"/>
    <w:rsid w:val="006E099C"/>
    <w:rsid w:val="006E7E82"/>
    <w:rsid w:val="00742AB1"/>
    <w:rsid w:val="00786CAF"/>
    <w:rsid w:val="007C03C5"/>
    <w:rsid w:val="007D5459"/>
    <w:rsid w:val="007F1A18"/>
    <w:rsid w:val="00815A2E"/>
    <w:rsid w:val="008A52CE"/>
    <w:rsid w:val="008C1EDD"/>
    <w:rsid w:val="009E4A2C"/>
    <w:rsid w:val="00A05BBC"/>
    <w:rsid w:val="00A72284"/>
    <w:rsid w:val="00B40B15"/>
    <w:rsid w:val="00B468C0"/>
    <w:rsid w:val="00BD43EA"/>
    <w:rsid w:val="00BF6448"/>
    <w:rsid w:val="00C52510"/>
    <w:rsid w:val="00CB6B0A"/>
    <w:rsid w:val="00E411EC"/>
    <w:rsid w:val="00E73C54"/>
    <w:rsid w:val="00E75928"/>
    <w:rsid w:val="00EB2FD3"/>
    <w:rsid w:val="00EB4886"/>
    <w:rsid w:val="00F214C2"/>
    <w:rsid w:val="00F215C4"/>
    <w:rsid w:val="00F64F75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1" Type="http://schemas.openxmlformats.org/officeDocument/2006/relationships/hyperlink" Target="consultantplus://offline/ref=FD5CB097E57B939B158F57280C2811DECF2DA080AB72E51C2260DC58753059F99A93CDD9D8p8x3Q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DB357B178F0A84F0F26746C6CE32720552A4BCB2E5D7A5615A1813E55B07A5C4A043B2B95B69644Bi6y0H" TargetMode="External" /><Relationship Id="rId8" Type="http://schemas.openxmlformats.org/officeDocument/2006/relationships/hyperlink" Target="consultantplus://offline/ref=DB357B178F0A84F0F26746C6CE32720552A3BBB5E5DDA5615A1813E55B07A5C4A043B2B95B696540i6yFH" TargetMode="External" /><Relationship Id="rId9" Type="http://schemas.openxmlformats.org/officeDocument/2006/relationships/hyperlink" Target="consultantplus://offline/ref=CC1309003C3A3106D9C9D4E3AE1EF311A64637093FA7CADBD9D020E30A55BD69D8D54016767198E2A379A6F4A5BC3F3D3B623BA2CA0FCC3Bo7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