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8E52F7">
        <w:t>145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8E52F7">
        <w:t>576</w:t>
      </w:r>
      <w:r w:rsidRPr="002C140B">
        <w:t>-</w:t>
      </w:r>
      <w:r w:rsidR="008E52F7">
        <w:t>62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16 марта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>
        <w:t xml:space="preserve">        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8E52F7">
        <w:t>Оглу</w:t>
      </w:r>
      <w:r w:rsidR="008E52F7">
        <w:t xml:space="preserve"> А.В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Pr="003F5F4F" w:rsidR="00DF5005">
        <w:rPr>
          <w:b/>
          <w:i/>
        </w:rPr>
        <w:t>Оглу</w:t>
      </w:r>
      <w:r w:rsidRPr="003F5F4F" w:rsidR="00DF5005">
        <w:rPr>
          <w:b/>
          <w:i/>
        </w:rPr>
        <w:t xml:space="preserve"> </w:t>
      </w:r>
      <w:r w:rsidR="00E54631">
        <w:rPr>
          <w:b/>
          <w:i/>
        </w:rPr>
        <w:t>А.В.</w:t>
      </w:r>
      <w:r w:rsidRPr="003F5F4F" w:rsidR="00DF5005">
        <w:t xml:space="preserve"> родившегося </w:t>
      </w:r>
      <w:r w:rsidR="00E54631">
        <w:t>***</w:t>
      </w:r>
      <w:r w:rsidRPr="003F5F4F" w:rsidR="00DF5005">
        <w:t>, гражданина РФ (</w:t>
      </w:r>
      <w:r w:rsidR="00DF5005">
        <w:t xml:space="preserve">паспорт </w:t>
      </w:r>
      <w:r w:rsidR="00E54631">
        <w:t>***</w:t>
      </w:r>
      <w:r w:rsidRPr="003F5F4F" w:rsidR="00DF5005">
        <w:t xml:space="preserve">), зарегистрированного  по адресу: </w:t>
      </w:r>
      <w:r w:rsidR="00E54631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Оглу</w:t>
      </w:r>
      <w:r>
        <w:t xml:space="preserve"> А.В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8D5EA3">
        <w:t>Оглу</w:t>
      </w:r>
      <w:r w:rsidR="008D5EA3">
        <w:t xml:space="preserve"> А.В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8D5EA3">
        <w:t>25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0662CD">
        <w:t>м</w:t>
      </w:r>
      <w:r w:rsidRPr="00B0613E" w:rsidR="000662CD">
        <w:t>ирово</w:t>
      </w:r>
      <w:r w:rsidR="000662CD">
        <w:t>го</w:t>
      </w:r>
      <w:r w:rsidRPr="00B0613E" w:rsidR="000662CD">
        <w:t xml:space="preserve"> суд</w:t>
      </w:r>
      <w:r w:rsidR="000662CD">
        <w:t>ьи</w:t>
      </w:r>
      <w:r w:rsidRPr="00B0613E" w:rsidR="000662CD">
        <w:t xml:space="preserve"> судебного участка </w:t>
      </w:r>
      <w:r w:rsidRPr="00B0613E" w:rsidR="004E06C9">
        <w:t xml:space="preserve">№ 33 </w:t>
      </w:r>
      <w:r w:rsidRPr="00B0613E" w:rsidR="004E06C9">
        <w:t>Джанкойского</w:t>
      </w:r>
      <w:r w:rsidRPr="00B0613E" w:rsidR="004E06C9">
        <w:t xml:space="preserve"> судебного  района Республики Крым</w:t>
      </w:r>
      <w:r w:rsidRPr="00B0613E" w:rsidR="000662CD">
        <w:t xml:space="preserve"> № </w:t>
      </w:r>
      <w:r w:rsidR="0094651A">
        <w:t>5-5</w:t>
      </w:r>
      <w:r w:rsidR="008D5EA3">
        <w:t>20</w:t>
      </w:r>
      <w:r w:rsidR="000662CD">
        <w:t>/33/2022</w:t>
      </w:r>
      <w:r w:rsidRPr="00B0613E" w:rsidR="000662CD">
        <w:t xml:space="preserve"> от </w:t>
      </w:r>
      <w:r w:rsidR="008D5EA3">
        <w:t>21.11</w:t>
      </w:r>
      <w:r w:rsidRPr="00B0613E" w:rsidR="000662CD">
        <w:t xml:space="preserve">.2022 </w:t>
      </w:r>
      <w:r w:rsidRPr="002C140B">
        <w:t xml:space="preserve">за совершение административного правонарушения, предусмотренного ст. </w:t>
      </w:r>
      <w:r w:rsidR="00CE12D5">
        <w:t>14.26</w:t>
      </w:r>
      <w:r w:rsidRPr="002C140B">
        <w:t xml:space="preserve"> КоАП РФ, вступившим в законную силу </w:t>
      </w:r>
      <w:r w:rsidR="00CE12D5">
        <w:t>16.12</w:t>
      </w:r>
      <w:r w:rsidRPr="002C140B"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CE12D5">
        <w:t>Оглу</w:t>
      </w:r>
      <w:r w:rsidR="00CE12D5">
        <w:t xml:space="preserve"> А.В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866709">
        <w:t>не знал</w:t>
      </w:r>
      <w:r w:rsidR="000825C5">
        <w:t xml:space="preserve"> о необходимости оплаты штрафа</w:t>
      </w:r>
      <w:r w:rsidRPr="00B0613E" w:rsidR="00BC40D7">
        <w:t>.</w:t>
      </w:r>
    </w:p>
    <w:p w:rsidR="009C2575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CE12D5">
        <w:t>Оглу</w:t>
      </w:r>
      <w:r w:rsidR="00CE12D5">
        <w:t xml:space="preserve"> А.В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Pr="00B0613E">
        <w:t xml:space="preserve">протоколом об административном правонарушении  </w:t>
      </w:r>
      <w:r>
        <w:t xml:space="preserve">№ </w:t>
      </w:r>
      <w:r w:rsidR="00CE12D5">
        <w:t>66</w:t>
      </w:r>
      <w:r w:rsidRPr="00B0613E">
        <w:t xml:space="preserve"> от  </w:t>
      </w:r>
      <w:r w:rsidR="009B2657">
        <w:t>16.03</w:t>
      </w:r>
      <w:r>
        <w:t>.2023</w:t>
      </w:r>
      <w:r w:rsidRPr="00B0613E">
        <w:t xml:space="preserve"> (</w:t>
      </w:r>
      <w:r w:rsidRPr="00B0613E">
        <w:t>л.д</w:t>
      </w:r>
      <w:r w:rsidRPr="00B0613E">
        <w:t xml:space="preserve">. </w:t>
      </w:r>
      <w:r>
        <w:t>1</w:t>
      </w:r>
      <w:r w:rsidR="009B2657">
        <w:t>-2</w:t>
      </w:r>
      <w:r w:rsidRPr="00B0613E">
        <w:t xml:space="preserve">); постановлением </w:t>
      </w:r>
      <w:r w:rsidR="000825C5">
        <w:t>м</w:t>
      </w:r>
      <w:r w:rsidRPr="00B0613E" w:rsidR="000825C5">
        <w:t>ирово</w:t>
      </w:r>
      <w:r w:rsidR="000825C5">
        <w:t>го</w:t>
      </w:r>
      <w:r w:rsidRPr="00B0613E" w:rsidR="000825C5">
        <w:t xml:space="preserve"> суд</w:t>
      </w:r>
      <w:r w:rsidR="000825C5">
        <w:t>ьи</w:t>
      </w:r>
      <w:r w:rsidRPr="00B0613E" w:rsidR="000825C5">
        <w:t xml:space="preserve"> судебного участ</w:t>
      </w:r>
      <w:r w:rsidR="009B2657">
        <w:t xml:space="preserve">ка № 33 </w:t>
      </w:r>
      <w:r w:rsidR="009B2657">
        <w:t>Джанкойского</w:t>
      </w:r>
      <w:r w:rsidR="009B2657">
        <w:t xml:space="preserve"> судебного </w:t>
      </w:r>
      <w:r w:rsidRPr="00B0613E" w:rsidR="000825C5">
        <w:t xml:space="preserve">района Республики Крым № </w:t>
      </w:r>
      <w:r w:rsidR="003E5000">
        <w:t>5-5</w:t>
      </w:r>
      <w:r w:rsidR="009B2657">
        <w:t>20</w:t>
      </w:r>
      <w:r w:rsidR="003E5000">
        <w:t>/33/2022</w:t>
      </w:r>
      <w:r w:rsidRPr="00B0613E" w:rsidR="003E5000">
        <w:t xml:space="preserve"> от </w:t>
      </w:r>
      <w:r w:rsidR="009B2657">
        <w:t>21.11</w:t>
      </w:r>
      <w:r w:rsidRPr="00B0613E" w:rsidR="003E5000">
        <w:t xml:space="preserve">.2022 </w:t>
      </w:r>
      <w:r w:rsidRPr="00B0613E">
        <w:t>(</w:t>
      </w:r>
      <w:r w:rsidRPr="00B0613E">
        <w:t>л.д</w:t>
      </w:r>
      <w:r w:rsidRPr="00B0613E">
        <w:t xml:space="preserve">. </w:t>
      </w:r>
      <w:r w:rsidR="000825C5">
        <w:t>4</w:t>
      </w:r>
      <w:r w:rsidRPr="00B0613E">
        <w:t>);</w:t>
      </w:r>
      <w:r w:rsidRPr="00B0613E">
        <w:t xml:space="preserve"> </w:t>
      </w:r>
      <w:r>
        <w:t>постановлением о возбуждении ИП</w:t>
      </w:r>
      <w:r w:rsidRPr="00B0613E">
        <w:t xml:space="preserve"> (</w:t>
      </w:r>
      <w:r w:rsidRPr="00B0613E">
        <w:t>л.д</w:t>
      </w:r>
      <w:r w:rsidRPr="00B0613E">
        <w:t xml:space="preserve">. </w:t>
      </w:r>
      <w:r w:rsidR="009B2657">
        <w:t>5-6</w:t>
      </w:r>
      <w:r w:rsidRPr="00B0613E">
        <w:t>)</w:t>
      </w:r>
      <w:r w:rsidR="000825C5">
        <w:t xml:space="preserve">; объяснениями </w:t>
      </w:r>
      <w:r w:rsidR="009B2657">
        <w:t>Оглу</w:t>
      </w:r>
      <w:r w:rsidR="009B2657">
        <w:t xml:space="preserve"> А.В. от 16.03.2023</w:t>
      </w:r>
      <w:r w:rsidR="000825C5">
        <w:t xml:space="preserve"> (</w:t>
      </w:r>
      <w:r w:rsidR="000825C5">
        <w:t>л.д</w:t>
      </w:r>
      <w:r w:rsidR="000825C5">
        <w:t xml:space="preserve">. </w:t>
      </w:r>
      <w:r w:rsidR="009B2657">
        <w:t>8</w:t>
      </w:r>
      <w:r w:rsidR="000825C5">
        <w:t>)</w:t>
      </w:r>
      <w:r w:rsidRPr="00B0613E"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7D3AF2">
        <w:t>Оглу</w:t>
      </w:r>
      <w:r w:rsidR="007D3AF2">
        <w:t xml:space="preserve"> А.В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7D3AF2">
        <w:rPr>
          <w:bCs/>
        </w:rPr>
        <w:t>Оглу</w:t>
      </w:r>
      <w:r w:rsidR="007D3AF2">
        <w:rPr>
          <w:bCs/>
        </w:rPr>
        <w:t xml:space="preserve"> А.В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7D3AF2">
        <w:rPr>
          <w:bCs/>
        </w:rPr>
        <w:t>Оглу</w:t>
      </w:r>
      <w:r w:rsidR="007D3AF2">
        <w:rPr>
          <w:bCs/>
        </w:rPr>
        <w:t xml:space="preserve"> А.В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2C140B"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7D3AF2">
        <w:t>Оглу</w:t>
      </w:r>
      <w:r w:rsidR="007D3AF2">
        <w:t xml:space="preserve"> А.В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380C10">
      <w:pPr>
        <w:ind w:firstLine="709"/>
        <w:jc w:val="both"/>
      </w:pPr>
      <w:r>
        <w:rPr>
          <w:b/>
          <w:i/>
        </w:rPr>
        <w:t>Оглу</w:t>
      </w:r>
      <w:r>
        <w:rPr>
          <w:b/>
          <w:i/>
        </w:rPr>
        <w:t xml:space="preserve"> </w:t>
      </w:r>
      <w:r w:rsidR="00E54631">
        <w:rPr>
          <w:b/>
          <w:i/>
        </w:rPr>
        <w:t>А.В.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 w:rsidR="008847FA">
        <w:t>5</w:t>
      </w:r>
      <w:r w:rsidRPr="002C140B">
        <w:t>000 (</w:t>
      </w:r>
      <w:r w:rsidR="008847FA">
        <w:t>пять</w:t>
      </w:r>
      <w:r w:rsidR="009D5AFC">
        <w:t xml:space="preserve"> тысяч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8847FA" w:rsidR="008847FA">
        <w:t>0410760300335001452320121</w:t>
      </w:r>
      <w:r w:rsidRPr="002C140B">
        <w:t>, назначение платежа – оплата штрафа по постановлению № 5-</w:t>
      </w:r>
      <w:r w:rsidR="008847FA">
        <w:t>145</w:t>
      </w:r>
      <w:r w:rsidRPr="002C140B" w:rsidR="002C140B">
        <w:t>/33/2023</w:t>
      </w:r>
      <w:r w:rsidRPr="002C140B">
        <w:t xml:space="preserve"> от </w:t>
      </w:r>
      <w:r w:rsidR="008847FA">
        <w:t>16.03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662CD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84184"/>
    <w:rsid w:val="001879E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58DB"/>
    <w:rsid w:val="00380C10"/>
    <w:rsid w:val="0038781E"/>
    <w:rsid w:val="0039691C"/>
    <w:rsid w:val="003A6E5E"/>
    <w:rsid w:val="003B1341"/>
    <w:rsid w:val="003B6043"/>
    <w:rsid w:val="003E5000"/>
    <w:rsid w:val="003F5F4F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3736D"/>
    <w:rsid w:val="005514EF"/>
    <w:rsid w:val="00570F6D"/>
    <w:rsid w:val="00584F6E"/>
    <w:rsid w:val="005D0DA9"/>
    <w:rsid w:val="005F2D88"/>
    <w:rsid w:val="00600387"/>
    <w:rsid w:val="006027D1"/>
    <w:rsid w:val="00610DA6"/>
    <w:rsid w:val="00614F2E"/>
    <w:rsid w:val="00651645"/>
    <w:rsid w:val="0066729A"/>
    <w:rsid w:val="006971B4"/>
    <w:rsid w:val="006F4297"/>
    <w:rsid w:val="00713A46"/>
    <w:rsid w:val="007404EB"/>
    <w:rsid w:val="00766237"/>
    <w:rsid w:val="00797011"/>
    <w:rsid w:val="007C2151"/>
    <w:rsid w:val="007D3AF2"/>
    <w:rsid w:val="007F7840"/>
    <w:rsid w:val="00804B85"/>
    <w:rsid w:val="0082413F"/>
    <w:rsid w:val="00824391"/>
    <w:rsid w:val="00866709"/>
    <w:rsid w:val="008847FA"/>
    <w:rsid w:val="008928EA"/>
    <w:rsid w:val="008B00F4"/>
    <w:rsid w:val="008D5C58"/>
    <w:rsid w:val="008D5EA3"/>
    <w:rsid w:val="008E52F7"/>
    <w:rsid w:val="009104FB"/>
    <w:rsid w:val="009335B9"/>
    <w:rsid w:val="0094651A"/>
    <w:rsid w:val="009B2657"/>
    <w:rsid w:val="009B5E64"/>
    <w:rsid w:val="009C2575"/>
    <w:rsid w:val="009D5AFC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387"/>
    <w:rsid w:val="00B52782"/>
    <w:rsid w:val="00B63444"/>
    <w:rsid w:val="00BC40D7"/>
    <w:rsid w:val="00BF57A7"/>
    <w:rsid w:val="00C62BD1"/>
    <w:rsid w:val="00CC708A"/>
    <w:rsid w:val="00CD2ACC"/>
    <w:rsid w:val="00CE12D5"/>
    <w:rsid w:val="00CE3856"/>
    <w:rsid w:val="00CE7467"/>
    <w:rsid w:val="00D417BB"/>
    <w:rsid w:val="00D55AC3"/>
    <w:rsid w:val="00D72577"/>
    <w:rsid w:val="00DC720C"/>
    <w:rsid w:val="00DE740F"/>
    <w:rsid w:val="00DF5005"/>
    <w:rsid w:val="00E014DC"/>
    <w:rsid w:val="00E2061C"/>
    <w:rsid w:val="00E54631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