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B9364F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507749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B9364F" w:rsidR="006677B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B1BC8" w:rsidRPr="00684C92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6677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B9364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0033-01-202</w:t>
      </w:r>
      <w:r w:rsidRPr="00B9364F" w:rsidR="00387A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B9364F" w:rsidR="00387A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07749">
        <w:rPr>
          <w:rFonts w:ascii="Times New Roman" w:eastAsia="Times New Roman" w:hAnsi="Times New Roman"/>
          <w:sz w:val="24"/>
          <w:szCs w:val="24"/>
          <w:lang w:eastAsia="ru-RU"/>
        </w:rPr>
        <w:t>603</w:t>
      </w:r>
      <w:r w:rsidRPr="00B9364F" w:rsidR="001520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7749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p w:rsidR="003B1BC8" w:rsidRPr="00B9364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B93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3B1BC8" w:rsidRPr="00B9364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B1BC8" w:rsidRPr="00B9364F" w:rsidP="004565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апреля</w:t>
      </w:r>
      <w:r w:rsidR="00AB4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47218E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</w:t>
      </w:r>
      <w:r w:rsidRPr="00B9364F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4B5F0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="005077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Казакова </w:t>
      </w:r>
      <w:r w:rsidR="00FC15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И.Н.</w:t>
      </w:r>
      <w:r w:rsidRPr="009A7D5C" w:rsidR="00507749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родившегося </w:t>
      </w:r>
      <w:r w:rsidR="00FC157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9A7D5C" w:rsidR="00507749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РФ, (паспорт </w:t>
      </w:r>
      <w:r w:rsidR="00FC157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684C9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A7D5C" w:rsidR="00507749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зарегистрированного по адресу: </w:t>
      </w:r>
      <w:r w:rsidR="00FC157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B9364F" w:rsidR="00E95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364F" w:rsidR="00E95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14.1 КоАП РФ, </w:t>
      </w:r>
    </w:p>
    <w:p w:rsidR="003B1BC8" w:rsidRPr="00B9364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B93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</w:p>
    <w:p w:rsidR="003B1BC8" w:rsidRPr="00B9364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Казаков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14.17.1</w:t>
        </w:r>
      </w:hyperlink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364F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2F54E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364F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5430">
        <w:rPr>
          <w:rFonts w:ascii="Times New Roman" w:eastAsia="Times New Roman" w:hAnsi="Times New Roman"/>
          <w:sz w:val="24"/>
          <w:szCs w:val="24"/>
          <w:lang w:eastAsia="ru-RU"/>
        </w:rPr>
        <w:t>Казаков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C50CB7">
        <w:rPr>
          <w:rFonts w:ascii="Times New Roman" w:eastAsia="Times New Roman" w:hAnsi="Times New Roman"/>
          <w:sz w:val="24"/>
          <w:szCs w:val="24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осуществлял пассажирские перевозки, систематически, на протяжении одного месяца</w:t>
      </w:r>
      <w:r w:rsidRPr="00B9364F" w:rsidR="00397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499D" w:rsidRPr="00B9364F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Правонарушитель  </w:t>
      </w:r>
      <w:r w:rsidR="00C50CB7">
        <w:rPr>
          <w:rFonts w:ascii="Times New Roman" w:eastAsia="Times New Roman" w:hAnsi="Times New Roman"/>
          <w:sz w:val="24"/>
          <w:szCs w:val="24"/>
          <w:lang w:eastAsia="ru-RU"/>
        </w:rPr>
        <w:t>Казаков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7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надлежаще извещенный</w:t>
      </w:r>
      <w:r w:rsidRPr="00B93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времени и месте слушания дела</w:t>
      </w:r>
      <w:r w:rsidR="00684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(судебная повестка вручена 29.03.2023)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3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судебное заседание не явил</w:t>
      </w:r>
      <w:r w:rsidR="00AA7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B93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Ходатайств об отложении рассмотрения дела не поступило.</w:t>
      </w:r>
    </w:p>
    <w:p w:rsidR="00452967" w:rsidRPr="00B9364F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</w:t>
      </w:r>
      <w:r w:rsidR="00AA7D7B">
        <w:rPr>
          <w:rFonts w:ascii="Times New Roman" w:eastAsia="Times New Roman" w:hAnsi="Times New Roman"/>
          <w:sz w:val="24"/>
          <w:szCs w:val="24"/>
          <w:lang w:eastAsia="ru-RU"/>
        </w:rPr>
        <w:t>оса о том, воспрепятствует ли его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B9364F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судья приходит к выводу о том, что вина </w:t>
      </w:r>
      <w:r w:rsidR="00EB5604">
        <w:rPr>
          <w:rFonts w:ascii="Times New Roman" w:eastAsia="Times New Roman" w:hAnsi="Times New Roman"/>
          <w:sz w:val="24"/>
          <w:szCs w:val="24"/>
          <w:lang w:eastAsia="ru-RU"/>
        </w:rPr>
        <w:t>Казаков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содеянном доказана и подтверждается совокупностью следующих доказательств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B9364F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5F5757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="00E40FB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B5604">
        <w:rPr>
          <w:rFonts w:ascii="Times New Roman" w:eastAsia="Times New Roman" w:hAnsi="Times New Roman"/>
          <w:sz w:val="24"/>
          <w:szCs w:val="24"/>
          <w:lang w:eastAsia="ru-RU"/>
        </w:rPr>
        <w:t>141067</w:t>
      </w:r>
      <w:r w:rsidRPr="00B9364F" w:rsidR="0048780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B5604">
        <w:rPr>
          <w:rFonts w:ascii="Times New Roman" w:eastAsia="Times New Roman" w:hAnsi="Times New Roman"/>
          <w:sz w:val="24"/>
          <w:szCs w:val="24"/>
          <w:lang w:eastAsia="ru-RU"/>
        </w:rPr>
        <w:t>16.03</w:t>
      </w:r>
      <w:r w:rsidR="00E40FB6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 w:rsidR="005F575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); объяснениями </w:t>
      </w:r>
      <w:r w:rsidR="001217E2">
        <w:rPr>
          <w:rFonts w:ascii="Times New Roman" w:eastAsia="Times New Roman" w:hAnsi="Times New Roman"/>
          <w:sz w:val="24"/>
          <w:szCs w:val="24"/>
          <w:lang w:eastAsia="ru-RU"/>
        </w:rPr>
        <w:t>Казакова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 w:rsidR="006C5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9E3C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364F" w:rsidR="00B32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9364F" w:rsidR="00865A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096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Pr="00B9364F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B9364F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23 </w:t>
      </w:r>
      <w:r w:rsidRPr="00B9364F" w:rsidR="00E139DE">
        <w:rPr>
          <w:rFonts w:ascii="Times New Roman" w:eastAsia="Times New Roman" w:hAnsi="Times New Roman"/>
          <w:sz w:val="24"/>
          <w:szCs w:val="24"/>
          <w:lang w:eastAsia="ru-RU"/>
        </w:rPr>
        <w:t>ГК РФ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B9364F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="001217E2">
        <w:rPr>
          <w:rFonts w:ascii="Times New Roman" w:eastAsia="Times New Roman" w:hAnsi="Times New Roman"/>
          <w:sz w:val="24"/>
          <w:szCs w:val="24"/>
          <w:lang w:eastAsia="ru-RU"/>
        </w:rPr>
        <w:t>Казакова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B9364F" w:rsidR="00E1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B9364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E139D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26.11</w:t>
        </w:r>
      </w:hyperlink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B936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 </w:t>
      </w:r>
      <w:r w:rsidR="001217E2">
        <w:rPr>
          <w:rFonts w:ascii="Times New Roman" w:eastAsia="Times New Roman" w:hAnsi="Times New Roman"/>
          <w:sz w:val="24"/>
          <w:szCs w:val="24"/>
          <w:lang w:eastAsia="ru-RU"/>
        </w:rPr>
        <w:t>Казакова И.Н</w:t>
      </w:r>
      <w:r w:rsidRPr="00B9364F" w:rsidR="00495C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</w:t>
      </w:r>
      <w:r w:rsidRPr="00B9364F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364F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B9364F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 ст</w:t>
        </w:r>
        <w:r w:rsidRPr="00B9364F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364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14.17.1</w:t>
        </w:r>
      </w:hyperlink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</w:t>
      </w:r>
    </w:p>
    <w:p w:rsidR="00397096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</w:t>
      </w:r>
      <w:r w:rsidR="00274BE8">
        <w:rPr>
          <w:rFonts w:ascii="Times New Roman" w:eastAsia="Times New Roman" w:hAnsi="Times New Roman"/>
          <w:sz w:val="24"/>
          <w:szCs w:val="24"/>
          <w:lang w:eastAsia="ru-RU"/>
        </w:rPr>
        <w:t>авонарушения, личность виновного, его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274BE8" w:rsidRPr="00B94218" w:rsidP="00274B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94218">
        <w:rPr>
          <w:rFonts w:ascii="Times New Roman" w:hAnsi="Times New Roman"/>
          <w:sz w:val="24"/>
          <w:szCs w:val="24"/>
        </w:rPr>
        <w:t>бстоятельств, отягчающи</w:t>
      </w:r>
      <w:r>
        <w:rPr>
          <w:rFonts w:ascii="Times New Roman" w:hAnsi="Times New Roman"/>
          <w:sz w:val="24"/>
          <w:szCs w:val="24"/>
        </w:rPr>
        <w:t>х</w:t>
      </w:r>
      <w:r w:rsidRPr="00B94218">
        <w:rPr>
          <w:rFonts w:ascii="Times New Roman" w:hAnsi="Times New Roman"/>
          <w:sz w:val="24"/>
          <w:szCs w:val="24"/>
        </w:rPr>
        <w:t xml:space="preserve"> </w:t>
      </w:r>
      <w:r w:rsidR="00FD7F31">
        <w:rPr>
          <w:rFonts w:ascii="Times New Roman" w:hAnsi="Times New Roman"/>
          <w:sz w:val="24"/>
          <w:szCs w:val="24"/>
        </w:rPr>
        <w:t xml:space="preserve">и отягчающих </w:t>
      </w:r>
      <w:r w:rsidRPr="00B94218">
        <w:rPr>
          <w:rFonts w:ascii="Times New Roman" w:hAnsi="Times New Roman"/>
          <w:sz w:val="24"/>
          <w:szCs w:val="24"/>
        </w:rPr>
        <w:t xml:space="preserve">ответственность, </w:t>
      </w:r>
      <w:r>
        <w:rPr>
          <w:rFonts w:ascii="Times New Roman" w:hAnsi="Times New Roman"/>
          <w:sz w:val="24"/>
          <w:szCs w:val="24"/>
        </w:rPr>
        <w:t>не установлено.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  <w:r w:rsidR="00684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. 29.9-29.11 К</w:t>
      </w:r>
      <w:r w:rsidRPr="00B9364F" w:rsidR="00A50549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1BC8" w:rsidRPr="00B9364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B93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Казакова </w:t>
      </w:r>
      <w:r w:rsidR="00FC15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И.Н.</w:t>
      </w:r>
      <w:r w:rsidRPr="00B9364F" w:rsid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B9364F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364F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14.1 КоАП РФ,  и назначить ему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 наказание в виде админи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стративного штрафа в размере  1</w:t>
      </w:r>
      <w:r w:rsidRPr="00B9364F" w:rsidR="00AD78B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9364F" w:rsidR="009E0E7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9364F" w:rsidR="007803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УИН </w:t>
      </w:r>
      <w:r w:rsidRPr="008246CB" w:rsidR="008246CB">
        <w:rPr>
          <w:rFonts w:ascii="Times New Roman" w:eastAsia="Times New Roman" w:hAnsi="Times New Roman"/>
          <w:sz w:val="24"/>
          <w:szCs w:val="24"/>
          <w:lang w:eastAsia="ru-RU"/>
        </w:rPr>
        <w:t>0410760300335001552314141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</w:t>
      </w:r>
      <w:r w:rsidRPr="00B9364F" w:rsidR="007803B3">
        <w:rPr>
          <w:rFonts w:ascii="Times New Roman" w:eastAsia="Times New Roman" w:hAnsi="Times New Roman"/>
          <w:sz w:val="24"/>
          <w:szCs w:val="24"/>
          <w:lang w:eastAsia="ru-RU"/>
        </w:rPr>
        <w:t>та штрафа по постановлению №</w:t>
      </w:r>
      <w:r w:rsidRPr="00B9364F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64F" w:rsidR="007803B3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8246CB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B9364F" w:rsidR="007803B3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B9364F" w:rsidR="00DE4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364F" w:rsidR="007803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246CB">
        <w:rPr>
          <w:rFonts w:ascii="Times New Roman" w:eastAsia="Times New Roman" w:hAnsi="Times New Roman"/>
          <w:sz w:val="24"/>
          <w:szCs w:val="24"/>
          <w:lang w:eastAsia="ru-RU"/>
        </w:rPr>
        <w:t>17.04</w:t>
      </w:r>
      <w:r w:rsidRPr="00B9364F" w:rsidR="00DE453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B9364F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срочки, предусмотренных статьей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31.5 КоАП РФ.</w:t>
      </w:r>
    </w:p>
    <w:p w:rsidR="003B1BC8" w:rsidRPr="00B9364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B9364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B9364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456598" w:rsidRPr="00B9364F" w:rsidP="00A50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Мировой  судья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B9364F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9364F">
        <w:rPr>
          <w:rFonts w:ascii="Times New Roman" w:eastAsia="Times New Roman" w:hAnsi="Times New Roman"/>
          <w:sz w:val="24"/>
          <w:szCs w:val="24"/>
          <w:lang w:eastAsia="ru-RU"/>
        </w:rPr>
        <w:t>С. А. Самойленко</w:t>
      </w:r>
    </w:p>
    <w:sectPr w:rsidSect="00684C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217E2"/>
    <w:rsid w:val="0015208E"/>
    <w:rsid w:val="001C23D7"/>
    <w:rsid w:val="001D1FD8"/>
    <w:rsid w:val="00253C65"/>
    <w:rsid w:val="00274BE8"/>
    <w:rsid w:val="002C499D"/>
    <w:rsid w:val="002D06B0"/>
    <w:rsid w:val="002E0528"/>
    <w:rsid w:val="002F54EE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31324"/>
    <w:rsid w:val="00544A70"/>
    <w:rsid w:val="00576FFB"/>
    <w:rsid w:val="0059547F"/>
    <w:rsid w:val="005973F6"/>
    <w:rsid w:val="005F5757"/>
    <w:rsid w:val="006362AE"/>
    <w:rsid w:val="006677B6"/>
    <w:rsid w:val="00675598"/>
    <w:rsid w:val="00684C92"/>
    <w:rsid w:val="00695F57"/>
    <w:rsid w:val="006C5A1A"/>
    <w:rsid w:val="006E6DA1"/>
    <w:rsid w:val="00703EF2"/>
    <w:rsid w:val="00743C18"/>
    <w:rsid w:val="007803B3"/>
    <w:rsid w:val="008246CB"/>
    <w:rsid w:val="00865AC0"/>
    <w:rsid w:val="008727C1"/>
    <w:rsid w:val="008B6506"/>
    <w:rsid w:val="008D3104"/>
    <w:rsid w:val="008E44F7"/>
    <w:rsid w:val="008E656B"/>
    <w:rsid w:val="008F5430"/>
    <w:rsid w:val="0090590A"/>
    <w:rsid w:val="009A7D5C"/>
    <w:rsid w:val="009C75AE"/>
    <w:rsid w:val="009E0A44"/>
    <w:rsid w:val="009E0E77"/>
    <w:rsid w:val="009E3CEB"/>
    <w:rsid w:val="009F4C52"/>
    <w:rsid w:val="00A3191E"/>
    <w:rsid w:val="00A3618F"/>
    <w:rsid w:val="00A50549"/>
    <w:rsid w:val="00A76507"/>
    <w:rsid w:val="00A94580"/>
    <w:rsid w:val="00AA7D7B"/>
    <w:rsid w:val="00AB45DB"/>
    <w:rsid w:val="00AD78BD"/>
    <w:rsid w:val="00B32802"/>
    <w:rsid w:val="00B83B2C"/>
    <w:rsid w:val="00B9364F"/>
    <w:rsid w:val="00B94218"/>
    <w:rsid w:val="00B97605"/>
    <w:rsid w:val="00BC5657"/>
    <w:rsid w:val="00C03E73"/>
    <w:rsid w:val="00C50CB7"/>
    <w:rsid w:val="00C60FEB"/>
    <w:rsid w:val="00CE3254"/>
    <w:rsid w:val="00D027F7"/>
    <w:rsid w:val="00D85988"/>
    <w:rsid w:val="00DE453E"/>
    <w:rsid w:val="00E139DE"/>
    <w:rsid w:val="00E40FB6"/>
    <w:rsid w:val="00E87F0A"/>
    <w:rsid w:val="00E953E9"/>
    <w:rsid w:val="00EB5604"/>
    <w:rsid w:val="00F33CBC"/>
    <w:rsid w:val="00FC1571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