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604F" w:rsidRPr="003B3923" w:rsidP="00CE39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>5-</w:t>
      </w:r>
      <w:r w:rsidRPr="003B3923" w:rsidR="007F0B39">
        <w:rPr>
          <w:rFonts w:ascii="Times New Roman" w:eastAsia="Times New Roman" w:hAnsi="Times New Roman" w:cs="Times New Roman"/>
          <w:sz w:val="16"/>
          <w:szCs w:val="16"/>
          <w:lang w:eastAsia="ru-RU"/>
        </w:rPr>
        <w:t>220</w:t>
      </w: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</w:t>
      </w:r>
      <w:r w:rsidRPr="003B3923" w:rsidR="007F0B39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F0604F" w:rsidRPr="003B3923" w:rsidP="00CE39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91</w:t>
      </w:r>
      <w:r w:rsidRPr="003B3923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</w:t>
      </w:r>
      <w:r w:rsidRPr="003B3923" w:rsidR="007F0B39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>-00</w:t>
      </w:r>
      <w:r w:rsidRPr="003B3923" w:rsidR="007F0B39">
        <w:rPr>
          <w:rFonts w:ascii="Times New Roman" w:eastAsia="Times New Roman" w:hAnsi="Times New Roman" w:cs="Times New Roman"/>
          <w:sz w:val="16"/>
          <w:szCs w:val="16"/>
          <w:lang w:eastAsia="ru-RU"/>
        </w:rPr>
        <w:t>1088</w:t>
      </w:r>
      <w:r w:rsidRPr="003B3923" w:rsidR="00187FE8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3B3923" w:rsidR="007F0B39">
        <w:rPr>
          <w:rFonts w:ascii="Times New Roman" w:eastAsia="Times New Roman" w:hAnsi="Times New Roman" w:cs="Times New Roman"/>
          <w:sz w:val="16"/>
          <w:szCs w:val="16"/>
          <w:lang w:eastAsia="ru-RU"/>
        </w:rPr>
        <w:t>94</w:t>
      </w:r>
    </w:p>
    <w:p w:rsidR="00F0604F" w:rsidRPr="003B3923" w:rsidP="00CE39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3B392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ПОСТАНОВЛЕНИЕ</w:t>
      </w:r>
    </w:p>
    <w:p w:rsidR="00F0604F" w:rsidRPr="003B3923" w:rsidP="00CE39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3B3923" w:rsidR="007F0B39">
        <w:rPr>
          <w:rFonts w:ascii="Times New Roman" w:eastAsia="Times New Roman" w:hAnsi="Times New Roman" w:cs="Times New Roman"/>
          <w:sz w:val="16"/>
          <w:szCs w:val="16"/>
          <w:lang w:eastAsia="ru-RU"/>
        </w:rPr>
        <w:t>8 мая 2024</w:t>
      </w: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                                       </w:t>
      </w: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3B3923" w:rsidR="00CE39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</w:t>
      </w: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>город Джанкой</w:t>
      </w:r>
    </w:p>
    <w:p w:rsidR="00F0604F" w:rsidRPr="003B3923" w:rsidP="00CE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0604F" w:rsidRPr="003B3923" w:rsidP="00CE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№33 </w:t>
      </w: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Республики Крым Самойленко Светлана Александровна, </w:t>
      </w:r>
      <w:r w:rsidRPr="003B3923" w:rsidR="005A5E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рассмотрев материалы  дела об административном правонарушении в отношении Марчука Сергея Николаевича, родившегося </w:t>
      </w:r>
      <w:r w:rsidRPr="003B3923" w:rsidR="00B33DB1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3B3923" w:rsidR="005A5E34">
        <w:rPr>
          <w:rFonts w:ascii="Times New Roman" w:eastAsia="Times New Roman" w:hAnsi="Times New Roman" w:cs="Times New Roman"/>
          <w:sz w:val="16"/>
          <w:szCs w:val="16"/>
          <w:lang w:eastAsia="ru-RU"/>
        </w:rPr>
        <w:t>, гражданина РФ</w:t>
      </w:r>
      <w:r w:rsidRPr="003B3923" w:rsidR="005A5E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3B3923" w:rsidR="00B33DB1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3B3923" w:rsidR="005A5E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), </w:t>
      </w:r>
      <w:r w:rsidRPr="003B3923" w:rsidR="005A5E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 работающего, проживающего по адресу: </w:t>
      </w:r>
      <w:r w:rsidRPr="003B3923" w:rsidR="00B33DB1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совершении административного правонарушения, предусмотренного   ст.</w:t>
      </w:r>
      <w:r w:rsidRPr="003B3923" w:rsidR="00CE39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>17.8 КоАП РФ,</w:t>
      </w:r>
    </w:p>
    <w:p w:rsidR="00F0604F" w:rsidRPr="003B3923" w:rsidP="003412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3B392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B17899" w:rsidRPr="003B3923" w:rsidP="003412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0604F" w:rsidRPr="003B3923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16"/>
          <w:szCs w:val="16"/>
        </w:rPr>
      </w:pP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>Марчук С.Н.</w:t>
      </w: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воспрепятствовал законной деятельности </w:t>
      </w:r>
      <w:r w:rsidRPr="003B3923"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должностного лица – судебного пристава ОСП по г. Джанкою и </w:t>
      </w:r>
      <w:r w:rsidRPr="003B3923">
        <w:rPr>
          <w:rFonts w:ascii="Times New Roman" w:eastAsia="Calibri" w:hAnsi="Times New Roman" w:cs="Times New Roman"/>
          <w:bCs/>
          <w:iCs/>
          <w:sz w:val="16"/>
          <w:szCs w:val="16"/>
        </w:rPr>
        <w:t>Джанкойскому</w:t>
      </w:r>
      <w:r w:rsidRPr="003B3923"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району УФССП России по Республике Крым,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3B3923">
          <w:rPr>
            <w:rFonts w:ascii="Times New Roman" w:eastAsia="Calibri" w:hAnsi="Times New Roman" w:cs="Times New Roman"/>
            <w:bCs/>
            <w:iCs/>
            <w:sz w:val="16"/>
            <w:szCs w:val="16"/>
          </w:rPr>
          <w:t>обязанностей</w:t>
        </w:r>
      </w:hyperlink>
      <w:r w:rsidRPr="003B3923">
        <w:rPr>
          <w:rFonts w:ascii="Times New Roman" w:eastAsia="Calibri" w:hAnsi="Times New Roman" w:cs="Times New Roman"/>
          <w:bCs/>
          <w:iCs/>
          <w:sz w:val="16"/>
          <w:szCs w:val="16"/>
        </w:rPr>
        <w:t>, при следующих обстоятельствах.</w:t>
      </w:r>
    </w:p>
    <w:p w:rsidR="005A5E34" w:rsidRPr="003B3923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3B3923" w:rsidR="00F060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3B3923" w:rsidR="00F0604F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3B3923" w:rsidR="00F060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3B3923" w:rsidR="00F060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</w:t>
      </w: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3B3923">
        <w:rPr>
          <w:sz w:val="16"/>
          <w:szCs w:val="16"/>
        </w:rPr>
        <w:t xml:space="preserve"> </w:t>
      </w: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>Марчук С.Н.</w:t>
      </w:r>
      <w:r w:rsidRPr="003B3923" w:rsidR="00B60617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3B3923" w:rsidR="00B17899">
        <w:rPr>
          <w:sz w:val="16"/>
          <w:szCs w:val="16"/>
        </w:rPr>
        <w:t xml:space="preserve"> </w:t>
      </w:r>
      <w:r w:rsidRPr="003B3923" w:rsidR="00B178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являясь должником  по исполнительному производству № </w:t>
      </w: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>**</w:t>
      </w: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  <w:r w:rsidRPr="003B3923" w:rsidR="00B17899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3B3923" w:rsidR="00B178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ИП о взыскании денежных средств, </w:t>
      </w: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отказался проследовать в ОСП по г. Джанкою и </w:t>
      </w: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Джанкойскому</w:t>
      </w: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району на основании постановления о принудительном приводе судебного пристава-исполнителя от </w:t>
      </w: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>, попытался скрыться, то  есть  воспрепятствовал  законной деятельности судебного пристава,  находящегося при исполнении служебных обязанностей.</w:t>
      </w:r>
    </w:p>
    <w:p w:rsidR="00CC770F" w:rsidRPr="003B3923" w:rsidP="00B17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B3923">
        <w:rPr>
          <w:rFonts w:ascii="Times New Roman" w:hAnsi="Times New Roman" w:cs="Times New Roman"/>
          <w:sz w:val="16"/>
          <w:szCs w:val="16"/>
        </w:rPr>
        <w:t xml:space="preserve">Правонарушитель </w:t>
      </w:r>
      <w:r w:rsidRPr="003B3923" w:rsidR="00B82076">
        <w:rPr>
          <w:rFonts w:ascii="Times New Roman" w:hAnsi="Times New Roman" w:cs="Times New Roman"/>
          <w:sz w:val="16"/>
          <w:szCs w:val="16"/>
        </w:rPr>
        <w:t>Марчук С.Н.</w:t>
      </w:r>
      <w:r w:rsidRPr="003B3923">
        <w:rPr>
          <w:rFonts w:ascii="Times New Roman" w:hAnsi="Times New Roman" w:cs="Times New Roman"/>
          <w:sz w:val="16"/>
          <w:szCs w:val="16"/>
        </w:rPr>
        <w:t>, надлежаще извещенный о месте и времени рассмотрения дела, в судебное заседание не явился, ходатайств не поступило.</w:t>
      </w:r>
    </w:p>
    <w:p w:rsidR="00CC770F" w:rsidRPr="003B3923" w:rsidP="00480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B3923">
        <w:rPr>
          <w:rFonts w:ascii="Times New Roman" w:hAnsi="Times New Roman" w:cs="Times New Roman"/>
          <w:sz w:val="16"/>
          <w:szCs w:val="16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B82076" w:rsidRPr="003B3923" w:rsidP="00480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B3923">
        <w:rPr>
          <w:rFonts w:ascii="Times New Roman" w:hAnsi="Times New Roman" w:cs="Times New Roman"/>
          <w:sz w:val="16"/>
          <w:szCs w:val="16"/>
        </w:rPr>
        <w:t>И</w:t>
      </w:r>
      <w:r w:rsidRPr="003B3923">
        <w:rPr>
          <w:rFonts w:ascii="Times New Roman" w:hAnsi="Times New Roman" w:cs="Times New Roman"/>
          <w:sz w:val="16"/>
          <w:szCs w:val="16"/>
        </w:rPr>
        <w:t xml:space="preserve">сследовав материалы дела,  судья </w:t>
      </w:r>
      <w:r w:rsidRPr="003B3923">
        <w:rPr>
          <w:rFonts w:ascii="Times New Roman" w:hAnsi="Times New Roman" w:cs="Times New Roman"/>
          <w:sz w:val="16"/>
          <w:szCs w:val="16"/>
        </w:rPr>
        <w:t xml:space="preserve">считает вину Марчука С.Н. в совершении указанного правонарушения доказанной, подтверждается </w:t>
      </w:r>
      <w:r w:rsidRPr="003B3923">
        <w:rPr>
          <w:rFonts w:ascii="Times New Roman" w:hAnsi="Times New Roman" w:cs="Times New Roman"/>
          <w:sz w:val="16"/>
          <w:szCs w:val="16"/>
        </w:rPr>
        <w:t xml:space="preserve">доказательствами: актом обнаружения административного правонарушения от </w:t>
      </w:r>
      <w:r w:rsidRPr="003B3923" w:rsidR="003B3923">
        <w:rPr>
          <w:rFonts w:ascii="Times New Roman" w:hAnsi="Times New Roman" w:cs="Times New Roman"/>
          <w:sz w:val="16"/>
          <w:szCs w:val="16"/>
        </w:rPr>
        <w:t>***</w:t>
      </w:r>
      <w:r w:rsidRPr="003B3923">
        <w:rPr>
          <w:rFonts w:ascii="Times New Roman" w:hAnsi="Times New Roman" w:cs="Times New Roman"/>
          <w:sz w:val="16"/>
          <w:szCs w:val="16"/>
        </w:rPr>
        <w:t xml:space="preserve"> (</w:t>
      </w:r>
      <w:r w:rsidRPr="003B3923">
        <w:rPr>
          <w:rFonts w:ascii="Times New Roman" w:hAnsi="Times New Roman" w:cs="Times New Roman"/>
          <w:sz w:val="16"/>
          <w:szCs w:val="16"/>
        </w:rPr>
        <w:t>л.д</w:t>
      </w:r>
      <w:r w:rsidRPr="003B3923">
        <w:rPr>
          <w:rFonts w:ascii="Times New Roman" w:hAnsi="Times New Roman" w:cs="Times New Roman"/>
          <w:sz w:val="16"/>
          <w:szCs w:val="16"/>
        </w:rPr>
        <w:t xml:space="preserve">. 1); протоколом об административном правонарушении  № </w:t>
      </w:r>
      <w:r w:rsidRPr="003B3923" w:rsidR="003B3923">
        <w:rPr>
          <w:rFonts w:ascii="Times New Roman" w:hAnsi="Times New Roman" w:cs="Times New Roman"/>
          <w:sz w:val="16"/>
          <w:szCs w:val="16"/>
        </w:rPr>
        <w:t>***</w:t>
      </w:r>
      <w:r w:rsidRPr="003B3923">
        <w:rPr>
          <w:rFonts w:ascii="Times New Roman" w:hAnsi="Times New Roman" w:cs="Times New Roman"/>
          <w:sz w:val="16"/>
          <w:szCs w:val="16"/>
        </w:rPr>
        <w:t xml:space="preserve"> от </w:t>
      </w:r>
      <w:r w:rsidRPr="003B3923" w:rsidR="003B3923">
        <w:rPr>
          <w:rFonts w:ascii="Times New Roman" w:hAnsi="Times New Roman" w:cs="Times New Roman"/>
          <w:sz w:val="16"/>
          <w:szCs w:val="16"/>
        </w:rPr>
        <w:t>***</w:t>
      </w:r>
      <w:r w:rsidRPr="003B3923">
        <w:rPr>
          <w:rFonts w:ascii="Times New Roman" w:hAnsi="Times New Roman" w:cs="Times New Roman"/>
          <w:sz w:val="16"/>
          <w:szCs w:val="16"/>
        </w:rPr>
        <w:t xml:space="preserve"> (</w:t>
      </w:r>
      <w:r w:rsidRPr="003B3923">
        <w:rPr>
          <w:rFonts w:ascii="Times New Roman" w:hAnsi="Times New Roman" w:cs="Times New Roman"/>
          <w:sz w:val="16"/>
          <w:szCs w:val="16"/>
        </w:rPr>
        <w:t>л.д</w:t>
      </w:r>
      <w:r w:rsidRPr="003B3923">
        <w:rPr>
          <w:rFonts w:ascii="Times New Roman" w:hAnsi="Times New Roman" w:cs="Times New Roman"/>
          <w:sz w:val="16"/>
          <w:szCs w:val="16"/>
        </w:rPr>
        <w:t>. 2); рапортом  (</w:t>
      </w:r>
      <w:r w:rsidRPr="003B3923">
        <w:rPr>
          <w:rFonts w:ascii="Times New Roman" w:hAnsi="Times New Roman" w:cs="Times New Roman"/>
          <w:sz w:val="16"/>
          <w:szCs w:val="16"/>
        </w:rPr>
        <w:t>л.д</w:t>
      </w:r>
      <w:r w:rsidRPr="003B3923">
        <w:rPr>
          <w:rFonts w:ascii="Times New Roman" w:hAnsi="Times New Roman" w:cs="Times New Roman"/>
          <w:sz w:val="16"/>
          <w:szCs w:val="16"/>
        </w:rPr>
        <w:t xml:space="preserve">. 5); копией постановления о приводе должника по ИП от </w:t>
      </w:r>
      <w:r w:rsidRPr="003B3923" w:rsidR="003B3923">
        <w:rPr>
          <w:rFonts w:ascii="Times New Roman" w:hAnsi="Times New Roman" w:cs="Times New Roman"/>
          <w:sz w:val="16"/>
          <w:szCs w:val="16"/>
        </w:rPr>
        <w:t>***</w:t>
      </w:r>
      <w:r w:rsidRPr="003B3923">
        <w:rPr>
          <w:rFonts w:ascii="Times New Roman" w:hAnsi="Times New Roman" w:cs="Times New Roman"/>
          <w:sz w:val="16"/>
          <w:szCs w:val="16"/>
        </w:rPr>
        <w:t xml:space="preserve"> (</w:t>
      </w:r>
      <w:r w:rsidRPr="003B3923">
        <w:rPr>
          <w:rFonts w:ascii="Times New Roman" w:hAnsi="Times New Roman" w:cs="Times New Roman"/>
          <w:sz w:val="16"/>
          <w:szCs w:val="16"/>
        </w:rPr>
        <w:t>л.д</w:t>
      </w:r>
      <w:r w:rsidRPr="003B3923">
        <w:rPr>
          <w:rFonts w:ascii="Times New Roman" w:hAnsi="Times New Roman" w:cs="Times New Roman"/>
          <w:sz w:val="16"/>
          <w:szCs w:val="16"/>
        </w:rPr>
        <w:t>. 6)</w:t>
      </w:r>
      <w:r w:rsidRPr="003B3923">
        <w:rPr>
          <w:rFonts w:ascii="Times New Roman" w:hAnsi="Times New Roman" w:cs="Times New Roman"/>
          <w:sz w:val="16"/>
          <w:szCs w:val="16"/>
        </w:rPr>
        <w:t>.</w:t>
      </w:r>
    </w:p>
    <w:p w:rsidR="00B82076" w:rsidRPr="003B3923" w:rsidP="00B82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диспозиции ст. 17.8 КоАП РФ объективная сторона данного административного правонарушения выражается в действиях (бездействии), осуществление которых несовместимо с реализацией судебным приставом-исполнителем возложенных на него полномочий.</w:t>
      </w:r>
    </w:p>
    <w:p w:rsidR="00B82076" w:rsidRPr="003B3923" w:rsidP="00B82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ст.14 Федерального закона от 21.07.1997 № 118-ФЗ  «Об органах принудительного исполнения Российской Федерации»,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B82076" w:rsidRPr="003B3923" w:rsidP="00B82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ч. 2 ст. 5 Федерального закона от 02 октября 2007 года N 229-ФЗ "Об исполнительном производстве",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B82076" w:rsidRPr="003B3923" w:rsidP="00B82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смыслу ст. 6 указанного Закона,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Федерации, а их невыполнение,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F0604F" w:rsidRPr="003B3923" w:rsidP="00CE3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судьей, протокол по делу об административном правонарушении 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F0604F" w:rsidRPr="003B3923" w:rsidP="00CE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3B392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 со ст</w:t>
      </w:r>
      <w:r w:rsidRPr="003B3923" w:rsidR="003412E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3B392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F0604F" w:rsidRPr="003B3923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5" w:history="1">
        <w:r w:rsidRPr="003B392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B3923" w:rsidR="003412EC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8F3603" w:rsidRPr="003B3923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16"/>
          <w:szCs w:val="16"/>
        </w:rPr>
      </w:pPr>
      <w:r w:rsidRPr="003B392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3B392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</w:t>
        </w:r>
        <w:r w:rsidRPr="003B3923" w:rsidR="003F079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3B392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26.11</w:t>
        </w:r>
      </w:hyperlink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B3923" w:rsidR="003412EC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3B392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3B392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3B3923" w:rsidR="00B82076">
        <w:rPr>
          <w:rFonts w:ascii="Times New Roman" w:eastAsia="Times New Roman" w:hAnsi="Times New Roman" w:cs="Times New Roman"/>
          <w:sz w:val="16"/>
          <w:szCs w:val="16"/>
          <w:lang w:eastAsia="ru-RU"/>
        </w:rPr>
        <w:t>Марчука С.Н.</w:t>
      </w: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B3923" w:rsidR="0042558E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ст. 17.8 КоАП РФ, так как он воспрепятствовал</w:t>
      </w: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законной деятельности </w:t>
      </w:r>
      <w:r w:rsidRPr="003B3923"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должностного лица </w:t>
      </w:r>
      <w:r w:rsidRPr="003B3923">
        <w:rPr>
          <w:rFonts w:ascii="Times New Roman" w:eastAsia="Calibri" w:hAnsi="Times New Roman" w:cs="Times New Roman"/>
          <w:bCs/>
          <w:iCs/>
          <w:sz w:val="16"/>
          <w:szCs w:val="16"/>
        </w:rPr>
        <w:t>органа, уполномоченного на осуществление функций по принудительному исполнению исполнительных документов и обеспечению установленного</w:t>
      </w:r>
      <w:r w:rsidRPr="003B3923"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порядка деятельности судов, находящегося при исполнении служебных обязанностей. </w:t>
      </w:r>
    </w:p>
    <w:p w:rsidR="008F3603" w:rsidRPr="003B3923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16"/>
          <w:szCs w:val="16"/>
        </w:rPr>
      </w:pPr>
      <w:r w:rsidRPr="003B3923">
        <w:rPr>
          <w:rFonts w:ascii="Times New Roman" w:eastAsia="Calibri" w:hAnsi="Times New Roman" w:cs="Times New Roman"/>
          <w:bCs/>
          <w:iCs/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F0604F" w:rsidRPr="003B3923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характер совершенного  правонарушения, личность виновно</w:t>
      </w:r>
      <w:r w:rsidRPr="003B3923" w:rsidR="00B82076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>, е</w:t>
      </w:r>
      <w:r w:rsidRPr="003B3923" w:rsidR="00B82076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имущественное положение.</w:t>
      </w:r>
    </w:p>
    <w:p w:rsidR="00F0604F" w:rsidRPr="003B3923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смягчающих и отягчающих ответственность, не установлено.</w:t>
      </w:r>
    </w:p>
    <w:p w:rsidR="008F3603" w:rsidRPr="003B3923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F0604F" w:rsidRPr="003B3923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 и руководствуясь ст. ст. 29.9-29.11  Кодекса Российской Федерации об  административных правонарушениях,</w:t>
      </w:r>
    </w:p>
    <w:p w:rsidR="008F3603" w:rsidRPr="003B3923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604F" w:rsidRPr="003B3923" w:rsidP="00CE39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3B392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8F3603" w:rsidRPr="003B3923" w:rsidP="00CE39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0604F" w:rsidRPr="003B3923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3923">
        <w:rPr>
          <w:sz w:val="16"/>
          <w:szCs w:val="16"/>
        </w:rPr>
        <w:t xml:space="preserve"> </w:t>
      </w:r>
      <w:r w:rsidRPr="003B3923">
        <w:rPr>
          <w:rFonts w:ascii="Times New Roman" w:hAnsi="Times New Roman" w:cs="Times New Roman"/>
          <w:b/>
          <w:i/>
          <w:sz w:val="16"/>
          <w:szCs w:val="16"/>
        </w:rPr>
        <w:t xml:space="preserve">Марчука Сергея Николаевича </w:t>
      </w: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</w:t>
      </w:r>
      <w:r w:rsidRPr="003B392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3B3923" w:rsidR="0047049B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виновн</w:t>
      </w: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>ым</w:t>
      </w: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 </w:t>
      </w:r>
      <w:r w:rsidRPr="003B3923" w:rsidR="004255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B3923" w:rsidR="0047049B">
        <w:rPr>
          <w:rFonts w:ascii="Times New Roman" w:eastAsia="Times New Roman" w:hAnsi="Times New Roman" w:cs="Times New Roman"/>
          <w:sz w:val="16"/>
          <w:szCs w:val="16"/>
          <w:lang w:eastAsia="ru-RU"/>
        </w:rPr>
        <w:t>ст.17.8 КоАП РФ и назначить е</w:t>
      </w: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>му</w:t>
      </w: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административное наказание в виде штрафа в размере 1000 (одной тысячи) рублей.</w:t>
      </w:r>
    </w:p>
    <w:p w:rsidR="003412EC" w:rsidRPr="003B3923" w:rsidP="00341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3B3923" w:rsid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</w:p>
    <w:p w:rsidR="00F0604F" w:rsidRPr="003B3923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history="1">
        <w:r w:rsidRPr="003B392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31.5</w:t>
        </w:r>
      </w:hyperlink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F0604F" w:rsidRPr="003B3923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D1C61" w:rsidRPr="003B3923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F0604F" w:rsidRPr="003B3923" w:rsidP="00CE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412EC" w:rsidRPr="003B3923" w:rsidP="00CE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604F" w:rsidRPr="003B3923" w:rsidP="003412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</w:t>
      </w:r>
      <w:r w:rsidRPr="003B3923" w:rsidR="003412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>С.</w:t>
      </w:r>
      <w:r w:rsidRPr="003B3923" w:rsidR="00DD17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B3923">
        <w:rPr>
          <w:rFonts w:ascii="Times New Roman" w:eastAsia="Times New Roman" w:hAnsi="Times New Roman" w:cs="Times New Roman"/>
          <w:sz w:val="16"/>
          <w:szCs w:val="16"/>
          <w:lang w:eastAsia="ru-RU"/>
        </w:rPr>
        <w:t>А. Самойленко</w:t>
      </w:r>
    </w:p>
    <w:p w:rsidR="00F0604F" w:rsidRPr="00DD17F1" w:rsidP="00CE39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04F" w:rsidRPr="00DD17F1" w:rsidP="00CE39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99" w:rsidRPr="00DD17F1" w:rsidP="00CE3956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Sect="009A54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4F"/>
    <w:rsid w:val="0000513E"/>
    <w:rsid w:val="0002184F"/>
    <w:rsid w:val="00042199"/>
    <w:rsid w:val="00080B7E"/>
    <w:rsid w:val="000E544F"/>
    <w:rsid w:val="000F72F2"/>
    <w:rsid w:val="00187FE8"/>
    <w:rsid w:val="001C3A22"/>
    <w:rsid w:val="00284632"/>
    <w:rsid w:val="003412EC"/>
    <w:rsid w:val="003B0529"/>
    <w:rsid w:val="003B3923"/>
    <w:rsid w:val="003F0798"/>
    <w:rsid w:val="00416E49"/>
    <w:rsid w:val="0042558E"/>
    <w:rsid w:val="00470281"/>
    <w:rsid w:val="0047049B"/>
    <w:rsid w:val="00470663"/>
    <w:rsid w:val="004740F1"/>
    <w:rsid w:val="004806B1"/>
    <w:rsid w:val="005A233C"/>
    <w:rsid w:val="005A5E34"/>
    <w:rsid w:val="005C2A37"/>
    <w:rsid w:val="00605000"/>
    <w:rsid w:val="00620365"/>
    <w:rsid w:val="006452B5"/>
    <w:rsid w:val="006658AA"/>
    <w:rsid w:val="006D1C61"/>
    <w:rsid w:val="00702A2A"/>
    <w:rsid w:val="00707A5B"/>
    <w:rsid w:val="007371D6"/>
    <w:rsid w:val="007F0B39"/>
    <w:rsid w:val="00825856"/>
    <w:rsid w:val="008A66FA"/>
    <w:rsid w:val="008F3603"/>
    <w:rsid w:val="009A54F6"/>
    <w:rsid w:val="009D236C"/>
    <w:rsid w:val="00B17899"/>
    <w:rsid w:val="00B33DB1"/>
    <w:rsid w:val="00B60617"/>
    <w:rsid w:val="00B82076"/>
    <w:rsid w:val="00C27DA2"/>
    <w:rsid w:val="00CC770F"/>
    <w:rsid w:val="00CE3956"/>
    <w:rsid w:val="00D30D68"/>
    <w:rsid w:val="00D853CE"/>
    <w:rsid w:val="00DA12BD"/>
    <w:rsid w:val="00DD17F1"/>
    <w:rsid w:val="00DF7791"/>
    <w:rsid w:val="00E77495"/>
    <w:rsid w:val="00EB5E67"/>
    <w:rsid w:val="00F0604F"/>
    <w:rsid w:val="00F12535"/>
    <w:rsid w:val="00F65A2F"/>
    <w:rsid w:val="00FF7E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A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A5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96A1F16D797E6DB943351B00451E34EF1C51B1AAD8461DB0272B7E661D560E89F6B9CEAF1AF1B901E8D17938C7F52982FB734F5E7956C85a8F8H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hyperlink" Target="consultantplus://offline/ref=D36185FE57A6437D74B925EF3C770D1270702743137EB2D276F0DDF2163B8754367D96CBA24E0B0Am153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