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2BEA" w:rsidRPr="00394013" w:rsidP="004E2BEA">
      <w:pPr>
        <w:jc w:val="right"/>
        <w:rPr>
          <w:sz w:val="16"/>
          <w:szCs w:val="16"/>
        </w:rPr>
      </w:pPr>
      <w:r w:rsidRPr="00394013">
        <w:rPr>
          <w:sz w:val="16"/>
          <w:szCs w:val="16"/>
        </w:rPr>
        <w:t>5-260/33/2021</w:t>
      </w:r>
    </w:p>
    <w:p w:rsidR="004E2BEA" w:rsidRPr="00394013" w:rsidP="004E2BEA">
      <w:pPr>
        <w:jc w:val="right"/>
        <w:rPr>
          <w:sz w:val="16"/>
          <w:szCs w:val="16"/>
        </w:rPr>
      </w:pPr>
      <w:r w:rsidRPr="00394013">
        <w:rPr>
          <w:sz w:val="16"/>
          <w:szCs w:val="16"/>
        </w:rPr>
        <w:t>УИД 91</w:t>
      </w:r>
      <w:r w:rsidRPr="00394013">
        <w:rPr>
          <w:sz w:val="16"/>
          <w:szCs w:val="16"/>
          <w:lang w:val="en-US"/>
        </w:rPr>
        <w:t>MS</w:t>
      </w:r>
      <w:r w:rsidRPr="00394013">
        <w:rPr>
          <w:sz w:val="16"/>
          <w:szCs w:val="16"/>
        </w:rPr>
        <w:t>0033-01-2021-000933-26</w:t>
      </w:r>
    </w:p>
    <w:p w:rsidR="004E2BEA" w:rsidRPr="00394013" w:rsidP="004E2BEA">
      <w:pPr>
        <w:jc w:val="right"/>
        <w:rPr>
          <w:sz w:val="16"/>
          <w:szCs w:val="16"/>
        </w:rPr>
      </w:pPr>
    </w:p>
    <w:p w:rsidR="004E2BEA" w:rsidRPr="00394013" w:rsidP="004E2BEA">
      <w:pPr>
        <w:jc w:val="center"/>
        <w:rPr>
          <w:b/>
          <w:i/>
          <w:sz w:val="16"/>
          <w:szCs w:val="16"/>
        </w:rPr>
      </w:pPr>
      <w:r w:rsidRPr="00394013">
        <w:rPr>
          <w:b/>
          <w:i/>
          <w:sz w:val="16"/>
          <w:szCs w:val="16"/>
        </w:rPr>
        <w:t>ПОСТАНОВЛЕНИЕ</w:t>
      </w:r>
    </w:p>
    <w:p w:rsidR="004E2BEA" w:rsidRPr="00394013" w:rsidP="004E2BEA">
      <w:pPr>
        <w:rPr>
          <w:b/>
          <w:i/>
          <w:sz w:val="16"/>
          <w:szCs w:val="16"/>
        </w:rPr>
      </w:pPr>
    </w:p>
    <w:p w:rsidR="004E2BEA" w:rsidRPr="00394013" w:rsidP="004E2BEA">
      <w:pPr>
        <w:rPr>
          <w:sz w:val="16"/>
          <w:szCs w:val="16"/>
        </w:rPr>
      </w:pPr>
      <w:r w:rsidRPr="00394013">
        <w:rPr>
          <w:sz w:val="16"/>
          <w:szCs w:val="16"/>
        </w:rPr>
        <w:t>26 мая 2021</w:t>
      </w:r>
      <w:r w:rsidRPr="00394013">
        <w:rPr>
          <w:sz w:val="16"/>
          <w:szCs w:val="16"/>
        </w:rPr>
        <w:t xml:space="preserve"> года                                                       </w:t>
      </w:r>
      <w:r w:rsidRPr="00394013">
        <w:rPr>
          <w:sz w:val="16"/>
          <w:szCs w:val="16"/>
        </w:rPr>
        <w:tab/>
        <w:t xml:space="preserve">   </w:t>
      </w:r>
      <w:r w:rsidRPr="00394013">
        <w:rPr>
          <w:sz w:val="16"/>
          <w:szCs w:val="16"/>
        </w:rPr>
        <w:tab/>
        <w:t xml:space="preserve">      </w:t>
      </w:r>
      <w:r w:rsidRPr="00394013">
        <w:rPr>
          <w:sz w:val="16"/>
          <w:szCs w:val="16"/>
        </w:rPr>
        <w:t xml:space="preserve">город </w:t>
      </w:r>
      <w:r w:rsidRPr="00394013">
        <w:rPr>
          <w:sz w:val="16"/>
          <w:szCs w:val="16"/>
        </w:rPr>
        <w:t>Джанкой</w:t>
      </w:r>
    </w:p>
    <w:p w:rsidR="004E2BEA" w:rsidRPr="00394013" w:rsidP="004E2BEA">
      <w:pPr>
        <w:ind w:firstLine="708"/>
        <w:jc w:val="both"/>
        <w:rPr>
          <w:b/>
          <w:i/>
          <w:sz w:val="16"/>
          <w:szCs w:val="16"/>
        </w:rPr>
      </w:pPr>
    </w:p>
    <w:p w:rsidR="004E2BEA" w:rsidRPr="00394013" w:rsidP="004E2BEA">
      <w:pPr>
        <w:ind w:firstLine="708"/>
        <w:jc w:val="both"/>
        <w:rPr>
          <w:sz w:val="16"/>
          <w:szCs w:val="16"/>
        </w:rPr>
      </w:pPr>
      <w:r w:rsidRPr="00394013">
        <w:rPr>
          <w:sz w:val="16"/>
          <w:szCs w:val="16"/>
        </w:rPr>
        <w:t>Мировой судья судебного участка №</w:t>
      </w:r>
      <w:r w:rsidRPr="00394013">
        <w:rPr>
          <w:sz w:val="16"/>
          <w:szCs w:val="16"/>
        </w:rPr>
        <w:t xml:space="preserve">33 Джанкойского судебного </w:t>
      </w:r>
      <w:r w:rsidRPr="00394013">
        <w:rPr>
          <w:sz w:val="16"/>
          <w:szCs w:val="16"/>
        </w:rPr>
        <w:t xml:space="preserve">района </w:t>
      </w:r>
      <w:r w:rsidRPr="00394013">
        <w:rPr>
          <w:sz w:val="16"/>
          <w:szCs w:val="16"/>
        </w:rPr>
        <w:t>Республики Крым</w:t>
      </w:r>
      <w:r w:rsidRPr="00394013">
        <w:rPr>
          <w:sz w:val="16"/>
          <w:szCs w:val="16"/>
        </w:rPr>
        <w:t xml:space="preserve"> Самойленко </w:t>
      </w:r>
      <w:r w:rsidRPr="00394013">
        <w:rPr>
          <w:sz w:val="16"/>
          <w:szCs w:val="16"/>
        </w:rPr>
        <w:t>С.А.</w:t>
      </w:r>
      <w:r w:rsidRPr="00394013">
        <w:rPr>
          <w:sz w:val="16"/>
          <w:szCs w:val="16"/>
        </w:rPr>
        <w:t>,</w:t>
      </w:r>
      <w:r w:rsidRPr="00394013">
        <w:rPr>
          <w:sz w:val="16"/>
          <w:szCs w:val="16"/>
        </w:rPr>
        <w:t xml:space="preserve"> с участием лица, в отношении которого ведется производство по делу об административном правонарушении, Бехтера Д.О., </w:t>
      </w:r>
      <w:r w:rsidRPr="00394013">
        <w:rPr>
          <w:sz w:val="16"/>
          <w:szCs w:val="16"/>
        </w:rPr>
        <w:t>рассмотрев материалы  дела</w:t>
      </w:r>
      <w:r w:rsidRPr="00394013">
        <w:rPr>
          <w:sz w:val="16"/>
          <w:szCs w:val="16"/>
        </w:rPr>
        <w:t xml:space="preserve"> об административном правонарушении</w:t>
      </w:r>
      <w:r w:rsidRPr="00394013">
        <w:rPr>
          <w:sz w:val="16"/>
          <w:szCs w:val="16"/>
        </w:rPr>
        <w:t xml:space="preserve"> в отношении</w:t>
      </w:r>
      <w:r w:rsidRPr="00394013">
        <w:rPr>
          <w:sz w:val="16"/>
          <w:szCs w:val="16"/>
        </w:rPr>
        <w:t xml:space="preserve"> </w:t>
      </w:r>
      <w:r w:rsidRPr="00394013">
        <w:rPr>
          <w:b/>
          <w:i/>
          <w:sz w:val="16"/>
          <w:szCs w:val="16"/>
        </w:rPr>
        <w:t>Бехтера</w:t>
      </w:r>
      <w:r w:rsidRPr="00394013">
        <w:rPr>
          <w:b/>
          <w:i/>
          <w:sz w:val="16"/>
          <w:szCs w:val="16"/>
        </w:rPr>
        <w:t xml:space="preserve"> Д.О.</w:t>
      </w:r>
      <w:r w:rsidRPr="00394013">
        <w:rPr>
          <w:sz w:val="16"/>
          <w:szCs w:val="16"/>
        </w:rPr>
        <w:t>,</w:t>
      </w:r>
      <w:r w:rsidRPr="00394013">
        <w:rPr>
          <w:sz w:val="16"/>
          <w:szCs w:val="16"/>
        </w:rPr>
        <w:t xml:space="preserve"> родившегося ДАТА</w:t>
      </w:r>
      <w:r w:rsidRPr="00394013">
        <w:rPr>
          <w:sz w:val="16"/>
          <w:szCs w:val="16"/>
        </w:rPr>
        <w:t xml:space="preserve"> года в го</w:t>
      </w:r>
      <w:r w:rsidRPr="00394013">
        <w:rPr>
          <w:sz w:val="16"/>
          <w:szCs w:val="16"/>
        </w:rPr>
        <w:t>роде Джанкое Крымской области, гражданина РФ, не работающего, зарегистрированного и проживающего по АДРЕС</w:t>
      </w:r>
      <w:r w:rsidRPr="00394013">
        <w:rPr>
          <w:sz w:val="16"/>
          <w:szCs w:val="16"/>
        </w:rPr>
        <w:t xml:space="preserve">, </w:t>
      </w:r>
      <w:r w:rsidRPr="00394013">
        <w:rPr>
          <w:sz w:val="16"/>
          <w:szCs w:val="16"/>
        </w:rPr>
        <w:t>в совершении административного</w:t>
      </w:r>
      <w:r w:rsidRPr="00394013">
        <w:rPr>
          <w:sz w:val="16"/>
          <w:szCs w:val="16"/>
        </w:rPr>
        <w:t xml:space="preserve"> правонарушения, предусмотренного   ст.17.8 КоАП РФ,</w:t>
      </w:r>
    </w:p>
    <w:p w:rsidR="004E2BEA" w:rsidRPr="00394013" w:rsidP="004E2BEA">
      <w:pPr>
        <w:ind w:firstLine="708"/>
        <w:rPr>
          <w:b/>
          <w:i/>
          <w:sz w:val="16"/>
          <w:szCs w:val="16"/>
        </w:rPr>
      </w:pPr>
      <w:r w:rsidRPr="00394013">
        <w:rPr>
          <w:b/>
          <w:i/>
          <w:sz w:val="16"/>
          <w:szCs w:val="16"/>
        </w:rPr>
        <w:t xml:space="preserve">          </w:t>
      </w:r>
      <w:r w:rsidRPr="00394013">
        <w:rPr>
          <w:b/>
          <w:i/>
          <w:sz w:val="16"/>
          <w:szCs w:val="16"/>
        </w:rPr>
        <w:tab/>
      </w:r>
      <w:r w:rsidRPr="00394013">
        <w:rPr>
          <w:b/>
          <w:i/>
          <w:sz w:val="16"/>
          <w:szCs w:val="16"/>
        </w:rPr>
        <w:tab/>
      </w:r>
      <w:r w:rsidRPr="00394013">
        <w:rPr>
          <w:b/>
          <w:i/>
          <w:sz w:val="16"/>
          <w:szCs w:val="16"/>
        </w:rPr>
        <w:tab/>
      </w:r>
      <w:r w:rsidRPr="00394013">
        <w:rPr>
          <w:b/>
          <w:i/>
          <w:sz w:val="16"/>
          <w:szCs w:val="16"/>
        </w:rPr>
        <w:tab/>
        <w:t>У</w:t>
      </w:r>
      <w:r w:rsidRPr="00394013">
        <w:rPr>
          <w:b/>
          <w:i/>
          <w:sz w:val="16"/>
          <w:szCs w:val="16"/>
        </w:rPr>
        <w:t>С</w:t>
      </w:r>
      <w:r w:rsidRPr="00394013">
        <w:rPr>
          <w:b/>
          <w:i/>
          <w:sz w:val="16"/>
          <w:szCs w:val="16"/>
        </w:rPr>
        <w:t>ТАНОВИЛ:</w:t>
      </w:r>
    </w:p>
    <w:p w:rsidR="004E2BEA" w:rsidRPr="00394013" w:rsidP="004E2BEA">
      <w:pPr>
        <w:ind w:firstLine="708"/>
        <w:rPr>
          <w:b/>
          <w:i/>
          <w:sz w:val="16"/>
          <w:szCs w:val="16"/>
        </w:rPr>
      </w:pPr>
    </w:p>
    <w:p w:rsidR="00B3303A" w:rsidRPr="00394013" w:rsidP="00B3303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16"/>
          <w:szCs w:val="16"/>
          <w:lang w:eastAsia="en-US"/>
        </w:rPr>
      </w:pPr>
      <w:r w:rsidRPr="00394013">
        <w:rPr>
          <w:sz w:val="16"/>
          <w:szCs w:val="16"/>
        </w:rPr>
        <w:t xml:space="preserve">Бехтер Д.О. воспрепятствовал законной деятельности </w:t>
      </w:r>
      <w:r w:rsidRPr="00394013">
        <w:rPr>
          <w:rFonts w:eastAsiaTheme="minorHAnsi"/>
          <w:bCs/>
          <w:iCs/>
          <w:sz w:val="16"/>
          <w:szCs w:val="16"/>
          <w:lang w:eastAsia="en-US"/>
        </w:rPr>
        <w:t xml:space="preserve">должностного лица </w:t>
      </w:r>
      <w:r w:rsidRPr="00394013">
        <w:rPr>
          <w:rFonts w:eastAsiaTheme="minorHAnsi"/>
          <w:bCs/>
          <w:iCs/>
          <w:sz w:val="16"/>
          <w:szCs w:val="16"/>
          <w:lang w:eastAsia="en-US"/>
        </w:rPr>
        <w:t xml:space="preserve">– судебного пристава ОСП по </w:t>
      </w:r>
      <w:r w:rsidRPr="00394013">
        <w:rPr>
          <w:rFonts w:eastAsiaTheme="minorHAnsi"/>
          <w:bCs/>
          <w:iCs/>
          <w:sz w:val="16"/>
          <w:szCs w:val="16"/>
          <w:lang w:eastAsia="en-US"/>
        </w:rPr>
        <w:t>г</w:t>
      </w:r>
      <w:r w:rsidRPr="00394013">
        <w:rPr>
          <w:rFonts w:eastAsiaTheme="minorHAnsi"/>
          <w:bCs/>
          <w:iCs/>
          <w:sz w:val="16"/>
          <w:szCs w:val="16"/>
          <w:lang w:eastAsia="en-US"/>
        </w:rPr>
        <w:t>. Джанкою и Джанкойскому району УФССП России по Республике Крым</w:t>
      </w:r>
      <w:r w:rsidRPr="00394013">
        <w:rPr>
          <w:rFonts w:eastAsiaTheme="minorHAnsi"/>
          <w:bCs/>
          <w:iCs/>
          <w:sz w:val="16"/>
          <w:szCs w:val="16"/>
          <w:lang w:eastAsia="en-US"/>
        </w:rPr>
        <w:t xml:space="preserve">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394013">
          <w:rPr>
            <w:rFonts w:eastAsiaTheme="minorHAnsi"/>
            <w:bCs/>
            <w:iCs/>
            <w:sz w:val="16"/>
            <w:szCs w:val="16"/>
            <w:lang w:eastAsia="en-US"/>
          </w:rPr>
          <w:t>обязанностей</w:t>
        </w:r>
      </w:hyperlink>
      <w:r w:rsidRPr="00394013">
        <w:rPr>
          <w:rFonts w:eastAsiaTheme="minorHAnsi"/>
          <w:bCs/>
          <w:iCs/>
          <w:sz w:val="16"/>
          <w:szCs w:val="16"/>
          <w:lang w:eastAsia="en-US"/>
        </w:rPr>
        <w:t xml:space="preserve">, </w:t>
      </w:r>
      <w:r w:rsidRPr="00394013">
        <w:rPr>
          <w:rFonts w:eastAsiaTheme="minorHAnsi"/>
          <w:bCs/>
          <w:iCs/>
          <w:sz w:val="16"/>
          <w:szCs w:val="16"/>
          <w:lang w:eastAsia="en-US"/>
        </w:rPr>
        <w:t>при следующих обстоятельствах.</w:t>
      </w:r>
    </w:p>
    <w:p w:rsidR="00E34931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 xml:space="preserve">13 мая 2021 года в 13 часов 10 минут </w:t>
      </w:r>
      <w:r w:rsidRPr="00394013" w:rsidR="00B3303A">
        <w:rPr>
          <w:sz w:val="16"/>
          <w:szCs w:val="16"/>
        </w:rPr>
        <w:t xml:space="preserve">Бехтер Д.О., находясь в здании ОСП по </w:t>
      </w:r>
      <w:r w:rsidRPr="00394013" w:rsidR="00B3303A">
        <w:rPr>
          <w:sz w:val="16"/>
          <w:szCs w:val="16"/>
        </w:rPr>
        <w:t>г</w:t>
      </w:r>
      <w:r w:rsidRPr="00394013" w:rsidR="00B3303A">
        <w:rPr>
          <w:sz w:val="16"/>
          <w:szCs w:val="16"/>
        </w:rPr>
        <w:t xml:space="preserve">. Джанкою и Джанкойскому району </w:t>
      </w:r>
      <w:r w:rsidRPr="00394013">
        <w:rPr>
          <w:sz w:val="16"/>
          <w:szCs w:val="16"/>
        </w:rPr>
        <w:t>по а</w:t>
      </w:r>
      <w:r w:rsidRPr="00394013">
        <w:rPr>
          <w:sz w:val="16"/>
          <w:szCs w:val="16"/>
        </w:rPr>
        <w:t>дресу: АДРЕС</w:t>
      </w:r>
      <w:r w:rsidRPr="00394013" w:rsidR="002E00B5">
        <w:rPr>
          <w:sz w:val="16"/>
          <w:szCs w:val="16"/>
        </w:rPr>
        <w:t xml:space="preserve">, </w:t>
      </w:r>
      <w:r w:rsidRPr="00394013" w:rsidR="00B3303A">
        <w:rPr>
          <w:sz w:val="16"/>
          <w:szCs w:val="16"/>
        </w:rPr>
        <w:t xml:space="preserve">при </w:t>
      </w:r>
      <w:r w:rsidRPr="00394013" w:rsidR="002E00B5">
        <w:rPr>
          <w:sz w:val="16"/>
          <w:szCs w:val="16"/>
        </w:rPr>
        <w:t>составлени</w:t>
      </w:r>
      <w:r w:rsidRPr="00394013" w:rsidR="001E0C7D">
        <w:rPr>
          <w:sz w:val="16"/>
          <w:szCs w:val="16"/>
        </w:rPr>
        <w:t>и</w:t>
      </w:r>
      <w:r w:rsidRPr="00394013" w:rsidR="002E00B5">
        <w:rPr>
          <w:sz w:val="16"/>
          <w:szCs w:val="16"/>
        </w:rPr>
        <w:t xml:space="preserve"> административного протокола по </w:t>
      </w:r>
      <w:r w:rsidRPr="00394013" w:rsidR="002E00B5">
        <w:rPr>
          <w:sz w:val="16"/>
          <w:szCs w:val="16"/>
        </w:rPr>
        <w:t>ч</w:t>
      </w:r>
      <w:r w:rsidRPr="00394013" w:rsidR="002E00B5">
        <w:rPr>
          <w:sz w:val="16"/>
          <w:szCs w:val="16"/>
        </w:rPr>
        <w:t>.1 ст.20.25 КоАП РФ</w:t>
      </w:r>
      <w:r w:rsidRPr="00394013" w:rsidR="001E0C7D">
        <w:rPr>
          <w:sz w:val="16"/>
          <w:szCs w:val="16"/>
        </w:rPr>
        <w:t xml:space="preserve"> в его отношении</w:t>
      </w:r>
      <w:r w:rsidRPr="00394013" w:rsidR="002E00B5">
        <w:rPr>
          <w:sz w:val="16"/>
          <w:szCs w:val="16"/>
        </w:rPr>
        <w:t>, скрылся от судебного пристава исполнителя</w:t>
      </w:r>
      <w:r w:rsidRPr="00394013" w:rsidR="00B3303A">
        <w:rPr>
          <w:sz w:val="16"/>
          <w:szCs w:val="16"/>
        </w:rPr>
        <w:t>, осуществляющего функ</w:t>
      </w:r>
      <w:r w:rsidRPr="00394013">
        <w:rPr>
          <w:sz w:val="16"/>
          <w:szCs w:val="16"/>
        </w:rPr>
        <w:t>ц</w:t>
      </w:r>
      <w:r w:rsidRPr="00394013" w:rsidR="00B3303A">
        <w:rPr>
          <w:sz w:val="16"/>
          <w:szCs w:val="16"/>
        </w:rPr>
        <w:t>ии по принудительному исполнению исполнительных документов в отношении Бехтер Д.О.</w:t>
      </w:r>
      <w:r w:rsidRPr="00394013" w:rsidR="001E0C7D">
        <w:rPr>
          <w:sz w:val="16"/>
          <w:szCs w:val="16"/>
        </w:rPr>
        <w:t>, чем воспрепятствовал законной деятельности должностного лица, находящегося при исполнении служебных обязанностей.</w:t>
      </w:r>
    </w:p>
    <w:p w:rsidR="004E2BEA" w:rsidRPr="00394013" w:rsidP="004E2BE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ab/>
      </w:r>
      <w:r w:rsidRPr="00394013">
        <w:rPr>
          <w:sz w:val="16"/>
          <w:szCs w:val="16"/>
        </w:rPr>
        <w:t xml:space="preserve">Правонарушитель </w:t>
      </w:r>
      <w:r w:rsidRPr="00394013" w:rsidR="002E00B5">
        <w:rPr>
          <w:sz w:val="16"/>
          <w:szCs w:val="16"/>
        </w:rPr>
        <w:t xml:space="preserve">Бехтер Д.О. </w:t>
      </w:r>
      <w:r w:rsidRPr="00394013">
        <w:rPr>
          <w:sz w:val="16"/>
          <w:szCs w:val="16"/>
        </w:rPr>
        <w:t>в судебном заседании вину в совершении правонарушения признал полность</w:t>
      </w:r>
      <w:r w:rsidRPr="00394013">
        <w:rPr>
          <w:sz w:val="16"/>
          <w:szCs w:val="16"/>
        </w:rPr>
        <w:t xml:space="preserve">ю, в содеянном раскаялся. </w:t>
      </w:r>
    </w:p>
    <w:p w:rsidR="004E2BEA" w:rsidRPr="00394013" w:rsidP="004E2BE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ab/>
      </w:r>
      <w:r w:rsidRPr="00394013">
        <w:rPr>
          <w:sz w:val="16"/>
          <w:szCs w:val="16"/>
        </w:rPr>
        <w:t xml:space="preserve">Кроме этого, вина </w:t>
      </w:r>
      <w:r w:rsidRPr="00394013" w:rsidR="006A7B6B">
        <w:rPr>
          <w:sz w:val="16"/>
          <w:szCs w:val="16"/>
        </w:rPr>
        <w:t xml:space="preserve">Бехтера Д.О. </w:t>
      </w:r>
      <w:r w:rsidRPr="00394013">
        <w:rPr>
          <w:sz w:val="16"/>
          <w:szCs w:val="16"/>
        </w:rPr>
        <w:t xml:space="preserve">в содеянном подтверждается следующими доказательствами: протоколом </w:t>
      </w:r>
      <w:r w:rsidRPr="00394013">
        <w:rPr>
          <w:sz w:val="16"/>
          <w:szCs w:val="16"/>
        </w:rPr>
        <w:t>об административном правонарушении  № ***</w:t>
      </w:r>
      <w:r w:rsidRPr="00394013">
        <w:rPr>
          <w:sz w:val="16"/>
          <w:szCs w:val="16"/>
        </w:rPr>
        <w:t xml:space="preserve"> от </w:t>
      </w:r>
      <w:r w:rsidRPr="00394013" w:rsidR="006A7B6B">
        <w:rPr>
          <w:sz w:val="16"/>
          <w:szCs w:val="16"/>
        </w:rPr>
        <w:t>13</w:t>
      </w:r>
      <w:r w:rsidRPr="00394013" w:rsidR="001E0C7D">
        <w:rPr>
          <w:sz w:val="16"/>
          <w:szCs w:val="16"/>
        </w:rPr>
        <w:t>.05.</w:t>
      </w:r>
      <w:r w:rsidRPr="00394013">
        <w:rPr>
          <w:sz w:val="16"/>
          <w:szCs w:val="16"/>
        </w:rPr>
        <w:t>2021</w:t>
      </w:r>
      <w:r w:rsidRPr="00394013" w:rsidR="001E0C7D">
        <w:rPr>
          <w:sz w:val="16"/>
          <w:szCs w:val="16"/>
        </w:rPr>
        <w:t>;</w:t>
      </w:r>
      <w:r w:rsidRPr="00394013" w:rsidR="00915BE8">
        <w:rPr>
          <w:sz w:val="16"/>
          <w:szCs w:val="16"/>
        </w:rPr>
        <w:t xml:space="preserve"> акто</w:t>
      </w:r>
      <w:r w:rsidRPr="00394013" w:rsidR="005C338F">
        <w:rPr>
          <w:sz w:val="16"/>
          <w:szCs w:val="16"/>
        </w:rPr>
        <w:t>м</w:t>
      </w:r>
      <w:r w:rsidRPr="00394013" w:rsidR="00915BE8">
        <w:rPr>
          <w:sz w:val="16"/>
          <w:szCs w:val="16"/>
        </w:rPr>
        <w:t xml:space="preserve"> обнаружения административного правонарушения от 13</w:t>
      </w:r>
      <w:r w:rsidRPr="00394013" w:rsidR="001E0C7D">
        <w:rPr>
          <w:sz w:val="16"/>
          <w:szCs w:val="16"/>
        </w:rPr>
        <w:t>.05.</w:t>
      </w:r>
      <w:r w:rsidRPr="00394013" w:rsidR="00915BE8">
        <w:rPr>
          <w:sz w:val="16"/>
          <w:szCs w:val="16"/>
        </w:rPr>
        <w:t>2021;</w:t>
      </w:r>
      <w:r w:rsidRPr="00394013">
        <w:rPr>
          <w:sz w:val="16"/>
          <w:szCs w:val="16"/>
        </w:rPr>
        <w:t xml:space="preserve">  рапорт</w:t>
      </w:r>
      <w:r w:rsidRPr="00394013">
        <w:rPr>
          <w:sz w:val="16"/>
          <w:szCs w:val="16"/>
        </w:rPr>
        <w:t xml:space="preserve">ом  судебного пристава по ОУПДС ОСП по г. Джанкою и Джанкойскому району УФССП России по Республике Крым </w:t>
      </w:r>
      <w:r w:rsidRPr="00394013" w:rsidR="006A7B6B">
        <w:rPr>
          <w:sz w:val="16"/>
          <w:szCs w:val="16"/>
        </w:rPr>
        <w:t>Козуб С.Ю</w:t>
      </w:r>
      <w:r w:rsidRPr="00394013">
        <w:rPr>
          <w:sz w:val="16"/>
          <w:szCs w:val="16"/>
        </w:rPr>
        <w:t xml:space="preserve">. от </w:t>
      </w:r>
      <w:r w:rsidRPr="00394013" w:rsidR="006A7B6B">
        <w:rPr>
          <w:sz w:val="16"/>
          <w:szCs w:val="16"/>
        </w:rPr>
        <w:t>13</w:t>
      </w:r>
      <w:r w:rsidRPr="00394013">
        <w:rPr>
          <w:sz w:val="16"/>
          <w:szCs w:val="16"/>
        </w:rPr>
        <w:t>.0</w:t>
      </w:r>
      <w:r w:rsidRPr="00394013" w:rsidR="006A7B6B">
        <w:rPr>
          <w:sz w:val="16"/>
          <w:szCs w:val="16"/>
        </w:rPr>
        <w:t>5</w:t>
      </w:r>
      <w:r w:rsidRPr="00394013">
        <w:rPr>
          <w:sz w:val="16"/>
          <w:szCs w:val="16"/>
        </w:rPr>
        <w:t xml:space="preserve">.2021;  </w:t>
      </w:r>
      <w:r w:rsidRPr="00394013" w:rsidR="00915BE8">
        <w:rPr>
          <w:sz w:val="16"/>
          <w:szCs w:val="16"/>
        </w:rPr>
        <w:t>протоколом об административном правонарушении</w:t>
      </w:r>
      <w:r w:rsidRPr="00394013" w:rsidR="005C338F">
        <w:rPr>
          <w:sz w:val="16"/>
          <w:szCs w:val="16"/>
        </w:rPr>
        <w:t xml:space="preserve"> №</w:t>
      </w:r>
      <w:r w:rsidRPr="00394013">
        <w:rPr>
          <w:sz w:val="16"/>
          <w:szCs w:val="16"/>
        </w:rPr>
        <w:t>***</w:t>
      </w:r>
      <w:r w:rsidRPr="00394013" w:rsidR="005C338F">
        <w:rPr>
          <w:sz w:val="16"/>
          <w:szCs w:val="16"/>
        </w:rPr>
        <w:t xml:space="preserve"> от 13.05.2021</w:t>
      </w:r>
      <w:r w:rsidRPr="00394013" w:rsidR="00AA0AC9">
        <w:rPr>
          <w:sz w:val="16"/>
          <w:szCs w:val="16"/>
        </w:rPr>
        <w:t>.</w:t>
      </w:r>
    </w:p>
    <w:p w:rsidR="004E2BEA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 xml:space="preserve">Согласно диспозиции </w:t>
      </w:r>
      <w:hyperlink r:id="rId6" w:history="1">
        <w:r w:rsidRPr="00394013">
          <w:rPr>
            <w:color w:val="0000FF"/>
            <w:sz w:val="16"/>
            <w:szCs w:val="16"/>
          </w:rPr>
          <w:t>ст. 17.8</w:t>
        </w:r>
      </w:hyperlink>
      <w:r w:rsidRPr="00394013">
        <w:rPr>
          <w:sz w:val="16"/>
          <w:szCs w:val="16"/>
        </w:rPr>
        <w:t xml:space="preserve"> КоАП РФ объективная сторона данного административного правонарушения выражается в действиях (бездействии), осуществление</w:t>
      </w:r>
      <w:r w:rsidRPr="00394013">
        <w:rPr>
          <w:sz w:val="16"/>
          <w:szCs w:val="16"/>
        </w:rPr>
        <w:t xml:space="preserve"> которых несовместимо с реализацией судебным приставом-исполнителем возложенных на него полномочий.</w:t>
      </w:r>
    </w:p>
    <w:p w:rsidR="004E2BEA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 xml:space="preserve">В силу </w:t>
      </w:r>
      <w:hyperlink r:id="rId7" w:history="1">
        <w:r w:rsidRPr="00394013">
          <w:rPr>
            <w:color w:val="0000FF"/>
            <w:sz w:val="16"/>
            <w:szCs w:val="16"/>
          </w:rPr>
          <w:t>ч. 2 ст. 5</w:t>
        </w:r>
      </w:hyperlink>
      <w:r w:rsidRPr="00394013">
        <w:rPr>
          <w:sz w:val="16"/>
          <w:szCs w:val="16"/>
        </w:rPr>
        <w:t xml:space="preserve"> Федерального за</w:t>
      </w:r>
      <w:r w:rsidRPr="00394013">
        <w:rPr>
          <w:sz w:val="16"/>
          <w:szCs w:val="16"/>
        </w:rPr>
        <w:t>кона от 02 октября 2007 года N 229-ФЗ "Об исполнительном производстве",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</w:t>
      </w:r>
      <w:r w:rsidRPr="00394013">
        <w:rPr>
          <w:sz w:val="16"/>
          <w:szCs w:val="16"/>
        </w:rPr>
        <w:t>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4E2BEA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 xml:space="preserve">По смыслу </w:t>
      </w:r>
      <w:hyperlink r:id="rId8" w:history="1">
        <w:r w:rsidRPr="00394013">
          <w:rPr>
            <w:color w:val="0000FF"/>
            <w:sz w:val="16"/>
            <w:szCs w:val="16"/>
          </w:rPr>
          <w:t>ст. 6</w:t>
        </w:r>
      </w:hyperlink>
      <w:r w:rsidRPr="00394013">
        <w:rPr>
          <w:sz w:val="16"/>
          <w:szCs w:val="16"/>
        </w:rPr>
        <w:t xml:space="preserve"> указанного Закона,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</w:t>
      </w:r>
      <w:r w:rsidRPr="00394013">
        <w:rPr>
          <w:sz w:val="16"/>
          <w:szCs w:val="16"/>
        </w:rPr>
        <w:t>ьному выполнению на всей территории Российской Федерации, а их невыполнение,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</w:t>
      </w:r>
      <w:r w:rsidRPr="00394013">
        <w:rPr>
          <w:sz w:val="16"/>
          <w:szCs w:val="16"/>
        </w:rPr>
        <w:t>смотренную законодательством Российской Федерации.</w:t>
      </w:r>
    </w:p>
    <w:p w:rsidR="004E2BEA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>В соответствии со статьей 17.8 Кодекса административным правонарушением признается воспрепятствование законной деятельности должностного лица органа, уполномоченного на осуществление функций по принудитель</w:t>
      </w:r>
      <w:r w:rsidRPr="00394013">
        <w:rPr>
          <w:sz w:val="16"/>
          <w:szCs w:val="16"/>
        </w:rPr>
        <w:t>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4E2BEA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 xml:space="preserve">Согласно </w:t>
      </w:r>
      <w:r w:rsidRPr="00394013">
        <w:rPr>
          <w:sz w:val="16"/>
          <w:szCs w:val="16"/>
        </w:rPr>
        <w:t>части 1 и части 4 статьи 14</w:t>
      </w:r>
      <w:r w:rsidRPr="00394013">
        <w:rPr>
          <w:sz w:val="16"/>
          <w:szCs w:val="16"/>
        </w:rPr>
        <w:t xml:space="preserve"> </w:t>
      </w:r>
      <w:r w:rsidRPr="00394013">
        <w:rPr>
          <w:sz w:val="16"/>
          <w:szCs w:val="16"/>
        </w:rPr>
        <w:t>Федерального закона от 21 июля 1997 года N 118-ФЗ "О судебных приста</w:t>
      </w:r>
      <w:r w:rsidRPr="00394013">
        <w:rPr>
          <w:sz w:val="16"/>
          <w:szCs w:val="16"/>
        </w:rPr>
        <w:t>вах",</w:t>
      </w:r>
      <w:r w:rsidRPr="00394013">
        <w:rPr>
          <w:sz w:val="16"/>
          <w:szCs w:val="16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</w:t>
      </w:r>
      <w:r w:rsidRPr="00394013">
        <w:rPr>
          <w:sz w:val="16"/>
          <w:szCs w:val="16"/>
        </w:rPr>
        <w:t>удебным приставом, влекут ответственность, установленную законодательством Российской Федерации.</w:t>
      </w:r>
    </w:p>
    <w:p w:rsidR="008962E5" w:rsidRPr="00394013" w:rsidP="008962E5">
      <w:pPr>
        <w:autoSpaceDE w:val="0"/>
        <w:autoSpaceDN w:val="0"/>
        <w:adjustRightInd w:val="0"/>
        <w:ind w:firstLine="540"/>
        <w:jc w:val="both"/>
        <w:rPr>
          <w:sz w:val="16"/>
          <w:szCs w:val="16"/>
          <w:shd w:val="clear" w:color="auto" w:fill="FFFFFF"/>
        </w:rPr>
      </w:pPr>
      <w:r w:rsidRPr="00394013">
        <w:rPr>
          <w:sz w:val="16"/>
          <w:szCs w:val="16"/>
        </w:rPr>
        <w:t>Как установлено судьей и следует из материалов дела, протокол об а</w:t>
      </w:r>
      <w:r w:rsidRPr="00394013" w:rsidR="00F2608B">
        <w:rPr>
          <w:sz w:val="16"/>
          <w:szCs w:val="16"/>
        </w:rPr>
        <w:t xml:space="preserve">дминистративном правонарушении </w:t>
      </w:r>
      <w:r w:rsidRPr="00394013">
        <w:rPr>
          <w:sz w:val="16"/>
          <w:szCs w:val="16"/>
        </w:rPr>
        <w:t xml:space="preserve">составлен в соответствии с правилами Кодекса Российской Федерации об административных правонарушениях, уполномоченным должностным лицом, находившимся при исполнении своих служебных обязанностей, каких-либо процессуальных нарушений при </w:t>
      </w:r>
      <w:r w:rsidRPr="00394013" w:rsidR="00F2608B">
        <w:rPr>
          <w:sz w:val="16"/>
          <w:szCs w:val="16"/>
        </w:rPr>
        <w:t>его</w:t>
      </w:r>
      <w:r w:rsidRPr="00394013">
        <w:rPr>
          <w:sz w:val="16"/>
          <w:szCs w:val="16"/>
        </w:rPr>
        <w:t xml:space="preserve"> составлении не ус</w:t>
      </w:r>
      <w:r w:rsidRPr="00394013">
        <w:rPr>
          <w:sz w:val="16"/>
          <w:szCs w:val="16"/>
        </w:rPr>
        <w:t xml:space="preserve">тановлено, все сведения, необходимые для правильного разрешения дела, в </w:t>
      </w:r>
      <w:r w:rsidRPr="00394013" w:rsidR="00F2608B">
        <w:rPr>
          <w:sz w:val="16"/>
          <w:szCs w:val="16"/>
        </w:rPr>
        <w:t>нем</w:t>
      </w:r>
      <w:r w:rsidRPr="00394013">
        <w:rPr>
          <w:sz w:val="16"/>
          <w:szCs w:val="16"/>
        </w:rPr>
        <w:t xml:space="preserve"> отражены, </w:t>
      </w:r>
      <w:r w:rsidRPr="00394013">
        <w:rPr>
          <w:sz w:val="16"/>
          <w:szCs w:val="16"/>
        </w:rPr>
        <w:t xml:space="preserve"> </w:t>
      </w:r>
      <w:r w:rsidRPr="00394013">
        <w:rPr>
          <w:sz w:val="16"/>
          <w:szCs w:val="16"/>
        </w:rPr>
        <w:t xml:space="preserve">факт разъяснения </w:t>
      </w:r>
      <w:r w:rsidRPr="00394013" w:rsidR="00F2608B">
        <w:rPr>
          <w:sz w:val="16"/>
          <w:szCs w:val="16"/>
        </w:rPr>
        <w:t>Бехтер Д.О.</w:t>
      </w:r>
      <w:r w:rsidRPr="00394013">
        <w:rPr>
          <w:sz w:val="16"/>
          <w:szCs w:val="16"/>
        </w:rPr>
        <w:t xml:space="preserve"> его прав, предусмотренных </w:t>
      </w:r>
      <w:hyperlink r:id="rId9" w:history="1">
        <w:r w:rsidRPr="00394013">
          <w:rPr>
            <w:color w:val="0000FF"/>
            <w:sz w:val="16"/>
            <w:szCs w:val="16"/>
          </w:rPr>
          <w:t>статьей 51</w:t>
        </w:r>
      </w:hyperlink>
      <w:r w:rsidRPr="00394013">
        <w:rPr>
          <w:sz w:val="16"/>
          <w:szCs w:val="16"/>
        </w:rPr>
        <w:t xml:space="preserve"> Конституции Российской Федерации и </w:t>
      </w:r>
      <w:hyperlink r:id="rId10" w:history="1">
        <w:r w:rsidRPr="00394013">
          <w:rPr>
            <w:color w:val="0000FF"/>
            <w:sz w:val="16"/>
            <w:szCs w:val="16"/>
          </w:rPr>
          <w:t>статьей 25.1</w:t>
        </w:r>
      </w:hyperlink>
      <w:r w:rsidRPr="00394013">
        <w:rPr>
          <w:sz w:val="16"/>
          <w:szCs w:val="16"/>
        </w:rPr>
        <w:t xml:space="preserve"> Кодекса Российской Федерации об административных правонарушениях, подтверждается подписью последнего</w:t>
      </w:r>
      <w:r w:rsidRPr="00394013" w:rsidR="00F2608B">
        <w:rPr>
          <w:sz w:val="16"/>
          <w:szCs w:val="16"/>
        </w:rPr>
        <w:t>.</w:t>
      </w:r>
    </w:p>
    <w:p w:rsidR="008962E5" w:rsidRPr="00394013" w:rsidP="008962E5">
      <w:pPr>
        <w:ind w:firstLine="708"/>
        <w:jc w:val="both"/>
        <w:rPr>
          <w:bCs/>
          <w:sz w:val="16"/>
          <w:szCs w:val="16"/>
        </w:rPr>
      </w:pPr>
      <w:r w:rsidRPr="00394013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</w:t>
      </w:r>
      <w:r w:rsidRPr="00394013">
        <w:rPr>
          <w:bCs/>
          <w:sz w:val="16"/>
          <w:szCs w:val="16"/>
        </w:rPr>
        <w:t>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</w:t>
      </w:r>
      <w:r w:rsidRPr="00394013">
        <w:rPr>
          <w:bCs/>
          <w:sz w:val="16"/>
          <w:szCs w:val="16"/>
        </w:rPr>
        <w:t xml:space="preserve">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</w:t>
      </w:r>
      <w:r w:rsidRPr="00394013">
        <w:rPr>
          <w:bCs/>
          <w:sz w:val="16"/>
          <w:szCs w:val="16"/>
        </w:rPr>
        <w:t>а также причины и условия совершения административного правонарушения.</w:t>
      </w:r>
    </w:p>
    <w:p w:rsidR="00F2608B" w:rsidRPr="00394013" w:rsidP="004E2BE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sz w:val="16"/>
          <w:szCs w:val="16"/>
          <w:lang w:eastAsia="en-US"/>
        </w:rPr>
      </w:pPr>
      <w:r w:rsidRPr="00394013">
        <w:rPr>
          <w:bCs/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</w:t>
      </w:r>
      <w:r w:rsidRPr="00394013">
        <w:rPr>
          <w:bCs/>
          <w:sz w:val="16"/>
          <w:szCs w:val="16"/>
        </w:rPr>
        <w:t>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</w:t>
      </w:r>
      <w:r w:rsidRPr="00394013">
        <w:rPr>
          <w:bCs/>
          <w:sz w:val="16"/>
          <w:szCs w:val="16"/>
        </w:rPr>
        <w:t>ивном исследовании всех обстоятельств дела в их совокупности, суд считает, что</w:t>
      </w:r>
      <w:r w:rsidRPr="00394013">
        <w:rPr>
          <w:bCs/>
          <w:sz w:val="16"/>
          <w:szCs w:val="16"/>
        </w:rPr>
        <w:t xml:space="preserve"> исследованные обстоятельства и доказательства в совокупности свидетельствуют о том, что </w:t>
      </w:r>
      <w:r w:rsidRPr="00394013" w:rsidR="009F3025">
        <w:rPr>
          <w:sz w:val="16"/>
          <w:szCs w:val="16"/>
        </w:rPr>
        <w:t>Бехтер Д.О</w:t>
      </w:r>
      <w:r w:rsidRPr="00394013" w:rsidR="004E2BEA">
        <w:rPr>
          <w:sz w:val="16"/>
          <w:szCs w:val="16"/>
        </w:rPr>
        <w:t xml:space="preserve">. воспрепятствовал законной деятельности судебного пристава, находящегося при исполнении служебных обязанностей.  </w:t>
      </w:r>
      <w:r w:rsidRPr="00394013" w:rsidR="004E2BEA">
        <w:rPr>
          <w:sz w:val="16"/>
          <w:szCs w:val="16"/>
        </w:rPr>
        <w:t xml:space="preserve">При таких обстоятельствах, судья квалифицирует действия </w:t>
      </w:r>
      <w:r w:rsidRPr="00394013" w:rsidR="009F3025">
        <w:rPr>
          <w:sz w:val="16"/>
          <w:szCs w:val="16"/>
        </w:rPr>
        <w:t xml:space="preserve">Бехтера Д.О. </w:t>
      </w:r>
      <w:r w:rsidRPr="00394013" w:rsidR="004E2BEA">
        <w:rPr>
          <w:sz w:val="16"/>
          <w:szCs w:val="16"/>
        </w:rPr>
        <w:t xml:space="preserve">по ст. 17.8 КоАП РФ, так как он </w:t>
      </w:r>
      <w:r w:rsidRPr="00394013">
        <w:rPr>
          <w:sz w:val="16"/>
          <w:szCs w:val="16"/>
        </w:rPr>
        <w:t xml:space="preserve">воспрепятствовал законной деятельности </w:t>
      </w:r>
      <w:r w:rsidRPr="00394013">
        <w:rPr>
          <w:rFonts w:eastAsiaTheme="minorHAnsi"/>
          <w:bCs/>
          <w:iCs/>
          <w:sz w:val="16"/>
          <w:szCs w:val="16"/>
          <w:lang w:eastAsia="en-US"/>
        </w:rPr>
        <w:t xml:space="preserve">должностного лица </w:t>
      </w:r>
      <w:r w:rsidRPr="00394013">
        <w:rPr>
          <w:rFonts w:eastAsiaTheme="minorHAnsi"/>
          <w:bCs/>
          <w:iCs/>
          <w:sz w:val="16"/>
          <w:szCs w:val="16"/>
          <w:lang w:eastAsia="en-US"/>
        </w:rPr>
        <w:t>– судебного пристава ОСП по г. Джанкою и Джанкойскому району УФ</w:t>
      </w:r>
      <w:r w:rsidRPr="00394013">
        <w:rPr>
          <w:rFonts w:eastAsiaTheme="minorHAnsi"/>
          <w:bCs/>
          <w:iCs/>
          <w:sz w:val="16"/>
          <w:szCs w:val="16"/>
          <w:lang w:eastAsia="en-US"/>
        </w:rPr>
        <w:t>ССП России по Республике Крым</w:t>
      </w:r>
      <w:r w:rsidRPr="00394013">
        <w:rPr>
          <w:rFonts w:eastAsiaTheme="minorHAnsi"/>
          <w:bCs/>
          <w:iCs/>
          <w:sz w:val="16"/>
          <w:szCs w:val="16"/>
          <w:lang w:eastAsia="en-US"/>
        </w:rPr>
        <w:t xml:space="preserve">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394013">
          <w:rPr>
            <w:rFonts w:eastAsiaTheme="minorHAnsi"/>
            <w:bCs/>
            <w:iCs/>
            <w:sz w:val="16"/>
            <w:szCs w:val="16"/>
            <w:lang w:eastAsia="en-US"/>
          </w:rPr>
          <w:t>обязанностей</w:t>
        </w:r>
      </w:hyperlink>
      <w:r w:rsidRPr="00394013">
        <w:rPr>
          <w:rFonts w:eastAsiaTheme="minorHAnsi"/>
          <w:bCs/>
          <w:iCs/>
          <w:sz w:val="16"/>
          <w:szCs w:val="16"/>
          <w:lang w:eastAsia="en-US"/>
        </w:rPr>
        <w:t xml:space="preserve"> </w:t>
      </w:r>
    </w:p>
    <w:p w:rsidR="004E2BEA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>При назначении  наказания судья учитывает характер совершенного  правонарушения, личность виновно</w:t>
      </w:r>
      <w:r w:rsidRPr="00394013">
        <w:rPr>
          <w:sz w:val="16"/>
          <w:szCs w:val="16"/>
        </w:rPr>
        <w:t>го, его имуществе</w:t>
      </w:r>
      <w:r w:rsidRPr="00394013">
        <w:rPr>
          <w:sz w:val="16"/>
          <w:szCs w:val="16"/>
        </w:rPr>
        <w:t>нное положение</w:t>
      </w:r>
      <w:r w:rsidRPr="00394013">
        <w:rPr>
          <w:sz w:val="16"/>
          <w:szCs w:val="16"/>
        </w:rPr>
        <w:t>.</w:t>
      </w:r>
    </w:p>
    <w:p w:rsidR="004E2BEA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>О</w:t>
      </w:r>
      <w:r w:rsidRPr="00394013">
        <w:rPr>
          <w:sz w:val="16"/>
          <w:szCs w:val="16"/>
        </w:rPr>
        <w:t xml:space="preserve">бстоятельств, </w:t>
      </w:r>
      <w:r w:rsidRPr="00394013" w:rsidR="00F2608B">
        <w:rPr>
          <w:sz w:val="16"/>
          <w:szCs w:val="16"/>
        </w:rPr>
        <w:t xml:space="preserve">смягчающих и </w:t>
      </w:r>
      <w:r w:rsidRPr="00394013">
        <w:rPr>
          <w:sz w:val="16"/>
          <w:szCs w:val="16"/>
        </w:rPr>
        <w:t>отягчающих ответственность, не установлено.</w:t>
      </w:r>
    </w:p>
    <w:p w:rsidR="004E2BEA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 xml:space="preserve">На основании изложенного и руководствуясь ст. ст. 29.9-29.11  </w:t>
      </w:r>
      <w:r w:rsidRPr="00394013">
        <w:rPr>
          <w:sz w:val="16"/>
          <w:szCs w:val="16"/>
        </w:rPr>
        <w:t>Кодекса Российской Федерации об  административных правонарушениях,</w:t>
      </w:r>
    </w:p>
    <w:p w:rsidR="004E2BEA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E2BEA" w:rsidRPr="00394013" w:rsidP="004E2BEA">
      <w:pPr>
        <w:jc w:val="center"/>
        <w:rPr>
          <w:b/>
          <w:i/>
          <w:sz w:val="16"/>
          <w:szCs w:val="16"/>
        </w:rPr>
      </w:pPr>
      <w:r w:rsidRPr="00394013">
        <w:rPr>
          <w:b/>
          <w:i/>
          <w:sz w:val="16"/>
          <w:szCs w:val="16"/>
        </w:rPr>
        <w:t>ПОСТАНОВИЛ:</w:t>
      </w:r>
    </w:p>
    <w:p w:rsidR="004E2BEA" w:rsidRPr="00394013" w:rsidP="004E2BEA">
      <w:pPr>
        <w:jc w:val="center"/>
        <w:rPr>
          <w:b/>
          <w:i/>
          <w:sz w:val="16"/>
          <w:szCs w:val="16"/>
        </w:rPr>
      </w:pPr>
    </w:p>
    <w:p w:rsidR="004E2BEA" w:rsidRPr="00394013" w:rsidP="004E2BE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94013">
        <w:rPr>
          <w:b/>
          <w:i/>
          <w:sz w:val="16"/>
          <w:szCs w:val="16"/>
        </w:rPr>
        <w:t>Бехтера</w:t>
      </w:r>
      <w:r w:rsidRPr="00394013">
        <w:rPr>
          <w:b/>
          <w:i/>
          <w:sz w:val="16"/>
          <w:szCs w:val="16"/>
        </w:rPr>
        <w:t xml:space="preserve"> Д.О.</w:t>
      </w:r>
      <w:r w:rsidRPr="00394013">
        <w:rPr>
          <w:b/>
          <w:i/>
          <w:sz w:val="16"/>
          <w:szCs w:val="16"/>
        </w:rPr>
        <w:t xml:space="preserve"> </w:t>
      </w:r>
      <w:r w:rsidRPr="00394013">
        <w:rPr>
          <w:sz w:val="16"/>
          <w:szCs w:val="16"/>
        </w:rPr>
        <w:t>признать</w:t>
      </w:r>
      <w:r w:rsidRPr="00394013">
        <w:rPr>
          <w:b/>
          <w:i/>
          <w:sz w:val="16"/>
          <w:szCs w:val="16"/>
        </w:rPr>
        <w:t xml:space="preserve"> </w:t>
      </w:r>
      <w:r w:rsidRPr="00394013">
        <w:rPr>
          <w:sz w:val="16"/>
          <w:szCs w:val="16"/>
        </w:rPr>
        <w:t>виновн</w:t>
      </w:r>
      <w:r w:rsidRPr="00394013">
        <w:rPr>
          <w:sz w:val="16"/>
          <w:szCs w:val="16"/>
        </w:rPr>
        <w:t>ым</w:t>
      </w:r>
      <w:r w:rsidRPr="00394013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394013">
        <w:rPr>
          <w:sz w:val="16"/>
          <w:szCs w:val="16"/>
        </w:rPr>
        <w:t xml:space="preserve"> </w:t>
      </w:r>
      <w:r w:rsidRPr="00394013">
        <w:rPr>
          <w:sz w:val="16"/>
          <w:szCs w:val="16"/>
        </w:rPr>
        <w:t xml:space="preserve"> ст.17.</w:t>
      </w:r>
      <w:r w:rsidRPr="00394013">
        <w:rPr>
          <w:sz w:val="16"/>
          <w:szCs w:val="16"/>
        </w:rPr>
        <w:t xml:space="preserve">8 КоАП РФ, </w:t>
      </w:r>
      <w:r w:rsidRPr="00394013">
        <w:rPr>
          <w:sz w:val="16"/>
          <w:szCs w:val="16"/>
        </w:rPr>
        <w:t>и назначить е</w:t>
      </w:r>
      <w:r w:rsidRPr="00394013">
        <w:rPr>
          <w:sz w:val="16"/>
          <w:szCs w:val="16"/>
        </w:rPr>
        <w:t>му</w:t>
      </w:r>
      <w:r w:rsidRPr="00394013">
        <w:rPr>
          <w:sz w:val="16"/>
          <w:szCs w:val="16"/>
        </w:rPr>
        <w:t xml:space="preserve"> административное наказание </w:t>
      </w:r>
      <w:r w:rsidRPr="00394013">
        <w:rPr>
          <w:sz w:val="16"/>
          <w:szCs w:val="16"/>
        </w:rPr>
        <w:t xml:space="preserve">в виде штрафа в размере </w:t>
      </w:r>
      <w:r w:rsidRPr="00394013">
        <w:rPr>
          <w:sz w:val="16"/>
          <w:szCs w:val="16"/>
        </w:rPr>
        <w:t>1000</w:t>
      </w:r>
      <w:r w:rsidRPr="00394013">
        <w:rPr>
          <w:sz w:val="16"/>
          <w:szCs w:val="16"/>
        </w:rPr>
        <w:t xml:space="preserve"> (</w:t>
      </w:r>
      <w:r w:rsidRPr="00394013">
        <w:rPr>
          <w:sz w:val="16"/>
          <w:szCs w:val="16"/>
        </w:rPr>
        <w:t>одной тысячи</w:t>
      </w:r>
      <w:r w:rsidRPr="00394013">
        <w:rPr>
          <w:sz w:val="16"/>
          <w:szCs w:val="16"/>
        </w:rPr>
        <w:t>) рублей.</w:t>
      </w:r>
    </w:p>
    <w:p w:rsidR="004E2BEA" w:rsidRPr="00394013" w:rsidP="004E2BEA">
      <w:pPr>
        <w:ind w:firstLine="708"/>
        <w:jc w:val="both"/>
        <w:rPr>
          <w:sz w:val="16"/>
          <w:szCs w:val="16"/>
        </w:rPr>
      </w:pPr>
      <w:r w:rsidRPr="00394013">
        <w:rPr>
          <w:sz w:val="16"/>
          <w:szCs w:val="16"/>
        </w:rPr>
        <w:t>Сумма административного штрафа подлежит  перечислению на сл</w:t>
      </w:r>
      <w:r w:rsidRPr="00394013">
        <w:rPr>
          <w:sz w:val="16"/>
          <w:szCs w:val="16"/>
        </w:rPr>
        <w:t xml:space="preserve">едующие реквизиты: </w:t>
      </w:r>
      <w:r w:rsidRPr="00394013">
        <w:rPr>
          <w:sz w:val="16"/>
          <w:szCs w:val="16"/>
        </w:rPr>
        <w:t>Юридический адрес:</w:t>
      </w:r>
      <w:r w:rsidRPr="00394013">
        <w:rPr>
          <w:sz w:val="16"/>
          <w:szCs w:val="16"/>
        </w:rPr>
        <w:t xml:space="preserve"> </w:t>
      </w:r>
      <w:r w:rsidRPr="00394013">
        <w:rPr>
          <w:sz w:val="16"/>
          <w:szCs w:val="16"/>
        </w:rPr>
        <w:t>Россия, Республика Крым, 295000, г. Симферополь, ул. Набережная им.60-летия СССР, 28</w:t>
      </w:r>
      <w:r w:rsidRPr="00394013">
        <w:rPr>
          <w:sz w:val="16"/>
          <w:szCs w:val="16"/>
        </w:rPr>
        <w:t>, п</w:t>
      </w:r>
      <w:r w:rsidRPr="00394013">
        <w:rPr>
          <w:sz w:val="16"/>
          <w:szCs w:val="16"/>
        </w:rPr>
        <w:t>очтовый адрес:</w:t>
      </w:r>
      <w:r w:rsidRPr="00394013">
        <w:rPr>
          <w:sz w:val="16"/>
          <w:szCs w:val="16"/>
        </w:rPr>
        <w:t xml:space="preserve"> Росси</w:t>
      </w:r>
      <w:r w:rsidRPr="00394013">
        <w:rPr>
          <w:sz w:val="16"/>
          <w:szCs w:val="16"/>
        </w:rPr>
        <w:t xml:space="preserve">я, Республика Крым, 295000, </w:t>
      </w:r>
      <w:r w:rsidRPr="00394013">
        <w:rPr>
          <w:sz w:val="16"/>
          <w:szCs w:val="16"/>
        </w:rPr>
        <w:t>г. Симферополь, ул. Набережная им.60-летия СССР, 28</w:t>
      </w:r>
      <w:r w:rsidRPr="00394013">
        <w:rPr>
          <w:sz w:val="16"/>
          <w:szCs w:val="16"/>
        </w:rPr>
        <w:t xml:space="preserve">, </w:t>
      </w:r>
      <w:r w:rsidRPr="00394013">
        <w:rPr>
          <w:sz w:val="16"/>
          <w:szCs w:val="16"/>
        </w:rPr>
        <w:t>ОГРН 1149102019164</w:t>
      </w:r>
      <w:r w:rsidRPr="00394013">
        <w:rPr>
          <w:sz w:val="16"/>
          <w:szCs w:val="16"/>
        </w:rPr>
        <w:t>, б</w:t>
      </w:r>
      <w:r w:rsidRPr="00394013">
        <w:rPr>
          <w:sz w:val="16"/>
          <w:szCs w:val="16"/>
        </w:rPr>
        <w:t>анковские</w:t>
      </w:r>
      <w:r w:rsidRPr="00394013">
        <w:rPr>
          <w:sz w:val="16"/>
          <w:szCs w:val="16"/>
        </w:rPr>
        <w:t xml:space="preserve"> реквизиты:</w:t>
      </w:r>
      <w:r w:rsidRPr="00394013">
        <w:rPr>
          <w:sz w:val="16"/>
          <w:szCs w:val="16"/>
        </w:rPr>
        <w:t xml:space="preserve"> </w:t>
      </w:r>
      <w:r w:rsidRPr="00394013">
        <w:rPr>
          <w:sz w:val="16"/>
          <w:szCs w:val="16"/>
        </w:rPr>
        <w:t>Получатель: УФК по Республике Крым (Минист</w:t>
      </w:r>
      <w:r w:rsidRPr="00394013">
        <w:rPr>
          <w:sz w:val="16"/>
          <w:szCs w:val="16"/>
        </w:rPr>
        <w:t xml:space="preserve">ерство юстиции Республики Крым), </w:t>
      </w:r>
      <w:r w:rsidRPr="00394013">
        <w:rPr>
          <w:sz w:val="16"/>
          <w:szCs w:val="16"/>
        </w:rPr>
        <w:t xml:space="preserve">Наименование банка: </w:t>
      </w:r>
      <w:r w:rsidRPr="00394013">
        <w:rPr>
          <w:sz w:val="16"/>
          <w:szCs w:val="16"/>
        </w:rPr>
        <w:t>Отделение Республика Крым Банка России//УФК п</w:t>
      </w:r>
      <w:r w:rsidRPr="00394013">
        <w:rPr>
          <w:sz w:val="16"/>
          <w:szCs w:val="16"/>
        </w:rPr>
        <w:t xml:space="preserve">о Республике Крым г. Симферополь, </w:t>
      </w:r>
      <w:r w:rsidRPr="00394013">
        <w:rPr>
          <w:sz w:val="16"/>
          <w:szCs w:val="16"/>
        </w:rPr>
        <w:t>ИНН 9102013284</w:t>
      </w:r>
      <w:r w:rsidRPr="00394013">
        <w:rPr>
          <w:sz w:val="16"/>
          <w:szCs w:val="16"/>
        </w:rPr>
        <w:t>,</w:t>
      </w:r>
      <w:r w:rsidRPr="00394013">
        <w:rPr>
          <w:sz w:val="16"/>
          <w:szCs w:val="16"/>
        </w:rPr>
        <w:t xml:space="preserve"> КПП 910201001</w:t>
      </w:r>
      <w:r w:rsidRPr="00394013">
        <w:rPr>
          <w:sz w:val="16"/>
          <w:szCs w:val="16"/>
        </w:rPr>
        <w:t xml:space="preserve">, </w:t>
      </w:r>
      <w:r w:rsidRPr="00394013">
        <w:rPr>
          <w:sz w:val="16"/>
          <w:szCs w:val="16"/>
        </w:rPr>
        <w:t>БИК 013510002</w:t>
      </w:r>
      <w:r w:rsidRPr="00394013">
        <w:rPr>
          <w:sz w:val="16"/>
          <w:szCs w:val="16"/>
        </w:rPr>
        <w:t xml:space="preserve">, </w:t>
      </w:r>
      <w:r w:rsidRPr="00394013">
        <w:rPr>
          <w:sz w:val="16"/>
          <w:szCs w:val="16"/>
        </w:rPr>
        <w:t>Единый казначейский счет</w:t>
      </w:r>
      <w:r w:rsidRPr="00394013">
        <w:rPr>
          <w:sz w:val="16"/>
          <w:szCs w:val="16"/>
        </w:rPr>
        <w:t xml:space="preserve">  40102810645370000035</w:t>
      </w:r>
      <w:r w:rsidRPr="00394013">
        <w:rPr>
          <w:sz w:val="16"/>
          <w:szCs w:val="16"/>
        </w:rPr>
        <w:t xml:space="preserve">, </w:t>
      </w:r>
      <w:r w:rsidRPr="00394013">
        <w:rPr>
          <w:sz w:val="16"/>
          <w:szCs w:val="16"/>
        </w:rPr>
        <w:t>Казначейский счет  03100643000000017500</w:t>
      </w:r>
      <w:r w:rsidRPr="00394013">
        <w:rPr>
          <w:sz w:val="16"/>
          <w:szCs w:val="16"/>
        </w:rPr>
        <w:t xml:space="preserve">, </w:t>
      </w:r>
      <w:r w:rsidRPr="00394013">
        <w:rPr>
          <w:sz w:val="16"/>
          <w:szCs w:val="16"/>
        </w:rPr>
        <w:t>Лицевой счет  04752203230 в УФК по  Республике Крым</w:t>
      </w:r>
      <w:r w:rsidRPr="00394013">
        <w:rPr>
          <w:sz w:val="16"/>
          <w:szCs w:val="16"/>
        </w:rPr>
        <w:t xml:space="preserve">, </w:t>
      </w:r>
      <w:r w:rsidRPr="00394013">
        <w:rPr>
          <w:sz w:val="16"/>
          <w:szCs w:val="16"/>
        </w:rPr>
        <w:t>Код Сводного реестра 35220323</w:t>
      </w:r>
      <w:r w:rsidRPr="00394013">
        <w:rPr>
          <w:sz w:val="16"/>
          <w:szCs w:val="16"/>
        </w:rPr>
        <w:t xml:space="preserve">, ОКТМО 35709000, КБК </w:t>
      </w:r>
      <w:r w:rsidRPr="00394013">
        <w:rPr>
          <w:sz w:val="16"/>
          <w:szCs w:val="16"/>
        </w:rPr>
        <w:t>828 1 16 01</w:t>
      </w:r>
      <w:r w:rsidRPr="00394013">
        <w:rPr>
          <w:sz w:val="16"/>
          <w:szCs w:val="16"/>
        </w:rPr>
        <w:t>17</w:t>
      </w:r>
      <w:r w:rsidRPr="00394013">
        <w:rPr>
          <w:sz w:val="16"/>
          <w:szCs w:val="16"/>
        </w:rPr>
        <w:t>3 01 00</w:t>
      </w:r>
      <w:r w:rsidRPr="00394013">
        <w:rPr>
          <w:sz w:val="16"/>
          <w:szCs w:val="16"/>
        </w:rPr>
        <w:t>08</w:t>
      </w:r>
      <w:r w:rsidRPr="00394013">
        <w:rPr>
          <w:sz w:val="16"/>
          <w:szCs w:val="16"/>
        </w:rPr>
        <w:t xml:space="preserve"> 140</w:t>
      </w:r>
      <w:r w:rsidRPr="00394013">
        <w:rPr>
          <w:sz w:val="16"/>
          <w:szCs w:val="16"/>
        </w:rPr>
        <w:t>, назначение платежа – оплата штрафа по постановлению №5-</w:t>
      </w:r>
      <w:r w:rsidRPr="00394013" w:rsidR="009F3025">
        <w:rPr>
          <w:sz w:val="16"/>
          <w:szCs w:val="16"/>
        </w:rPr>
        <w:t>260</w:t>
      </w:r>
      <w:r w:rsidRPr="00394013">
        <w:rPr>
          <w:sz w:val="16"/>
          <w:szCs w:val="16"/>
        </w:rPr>
        <w:t xml:space="preserve">/33/2021 от </w:t>
      </w:r>
      <w:r w:rsidRPr="00394013" w:rsidR="009F3025">
        <w:rPr>
          <w:sz w:val="16"/>
          <w:szCs w:val="16"/>
        </w:rPr>
        <w:t>26.05</w:t>
      </w:r>
      <w:r w:rsidRPr="00394013">
        <w:rPr>
          <w:sz w:val="16"/>
          <w:szCs w:val="16"/>
        </w:rPr>
        <w:t>.2021.</w:t>
      </w:r>
    </w:p>
    <w:p w:rsidR="004E2BEA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</w:t>
      </w:r>
      <w:r w:rsidRPr="00394013">
        <w:rPr>
          <w:sz w:val="16"/>
          <w:szCs w:val="16"/>
        </w:rPr>
        <w:t xml:space="preserve">бо со дня истечения срока отсрочки или срока рассрочки, предусмотренных </w:t>
      </w:r>
      <w:hyperlink r:id="rId11" w:history="1">
        <w:r w:rsidRPr="00394013">
          <w:rPr>
            <w:color w:val="0000FF"/>
            <w:sz w:val="16"/>
            <w:szCs w:val="16"/>
          </w:rPr>
          <w:t>статьей 31.5</w:t>
        </w:r>
      </w:hyperlink>
      <w:r w:rsidRPr="00394013">
        <w:rPr>
          <w:sz w:val="16"/>
          <w:szCs w:val="16"/>
        </w:rPr>
        <w:t xml:space="preserve"> КоАП РФ.</w:t>
      </w:r>
    </w:p>
    <w:p w:rsidR="004E2BEA" w:rsidRPr="00394013" w:rsidP="004E2B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94013">
        <w:rPr>
          <w:sz w:val="16"/>
          <w:szCs w:val="16"/>
        </w:rPr>
        <w:t>Неуплата административного штрафа</w:t>
      </w:r>
      <w:r w:rsidRPr="00394013">
        <w:rPr>
          <w:sz w:val="16"/>
          <w:szCs w:val="16"/>
        </w:rPr>
        <w:t xml:space="preserve">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394013">
        <w:rPr>
          <w:sz w:val="16"/>
          <w:szCs w:val="16"/>
        </w:rPr>
        <w:t>о пятидесяти часов.</w:t>
      </w:r>
    </w:p>
    <w:p w:rsidR="004E2BEA" w:rsidRPr="00394013" w:rsidP="004E2BEA">
      <w:pPr>
        <w:jc w:val="both"/>
        <w:rPr>
          <w:sz w:val="16"/>
          <w:szCs w:val="16"/>
        </w:rPr>
      </w:pPr>
      <w:r w:rsidRPr="00394013">
        <w:rPr>
          <w:sz w:val="16"/>
          <w:szCs w:val="16"/>
        </w:rPr>
        <w:t xml:space="preserve">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E2BEA" w:rsidRPr="00394013" w:rsidP="004E2BEA">
      <w:pPr>
        <w:jc w:val="both"/>
        <w:rPr>
          <w:sz w:val="16"/>
          <w:szCs w:val="16"/>
        </w:rPr>
      </w:pPr>
    </w:p>
    <w:p w:rsidR="004E2BEA" w:rsidRPr="00394013" w:rsidP="004E2BEA">
      <w:pPr>
        <w:rPr>
          <w:sz w:val="16"/>
          <w:szCs w:val="16"/>
        </w:rPr>
      </w:pPr>
      <w:r w:rsidRPr="00394013">
        <w:rPr>
          <w:sz w:val="16"/>
          <w:szCs w:val="16"/>
        </w:rPr>
        <w:t xml:space="preserve">Мировой судья                                                                </w:t>
      </w:r>
      <w:r w:rsidRPr="00394013">
        <w:rPr>
          <w:sz w:val="16"/>
          <w:szCs w:val="16"/>
        </w:rPr>
        <w:tab/>
      </w:r>
      <w:r w:rsidRPr="00394013">
        <w:rPr>
          <w:sz w:val="16"/>
          <w:szCs w:val="16"/>
        </w:rPr>
        <w:t xml:space="preserve">            </w:t>
      </w:r>
      <w:r w:rsidRPr="00394013">
        <w:rPr>
          <w:sz w:val="16"/>
          <w:szCs w:val="16"/>
        </w:rPr>
        <w:t>С.А. Самойленко</w:t>
      </w:r>
    </w:p>
    <w:p w:rsidR="00624DB0"/>
    <w:sectPr w:rsidSect="004064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E2BEA"/>
    <w:rsid w:val="00115D7F"/>
    <w:rsid w:val="001E0C7D"/>
    <w:rsid w:val="00230D42"/>
    <w:rsid w:val="002922E7"/>
    <w:rsid w:val="002E00B5"/>
    <w:rsid w:val="00315F2C"/>
    <w:rsid w:val="00394013"/>
    <w:rsid w:val="004E2BEA"/>
    <w:rsid w:val="005468CC"/>
    <w:rsid w:val="0057096D"/>
    <w:rsid w:val="005C338F"/>
    <w:rsid w:val="00624DB0"/>
    <w:rsid w:val="00677F5D"/>
    <w:rsid w:val="006A7B6B"/>
    <w:rsid w:val="006E35FD"/>
    <w:rsid w:val="00706D54"/>
    <w:rsid w:val="00727138"/>
    <w:rsid w:val="007874FA"/>
    <w:rsid w:val="008962E5"/>
    <w:rsid w:val="008E27B2"/>
    <w:rsid w:val="00915BE8"/>
    <w:rsid w:val="009275A8"/>
    <w:rsid w:val="0095483D"/>
    <w:rsid w:val="00957B13"/>
    <w:rsid w:val="0098210D"/>
    <w:rsid w:val="009F3025"/>
    <w:rsid w:val="00A242BF"/>
    <w:rsid w:val="00AA0AC9"/>
    <w:rsid w:val="00B3303A"/>
    <w:rsid w:val="00B71D89"/>
    <w:rsid w:val="00BE75B2"/>
    <w:rsid w:val="00C92D0A"/>
    <w:rsid w:val="00D3261E"/>
    <w:rsid w:val="00D52FDD"/>
    <w:rsid w:val="00E34931"/>
    <w:rsid w:val="00F2608B"/>
    <w:rsid w:val="00F60333"/>
    <w:rsid w:val="00F71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42892550C77723C49CB761D9B9644C0CEAA76B79C8A30806D2865D8A169CE0A2B617B9521B2F249DDC84AAC869FE55AE4C850BB9A7424Dx4w3L" TargetMode="External" /><Relationship Id="rId11" Type="http://schemas.openxmlformats.org/officeDocument/2006/relationships/hyperlink" Target="consultantplus://offline/ref=D36185FE57A6437D74B925EF3C770D1270702743137EB2D276F0DDF2163B8754367D96CBA24E0B0Am153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6A1F16D797E6DB943351B00451E34EF1C51B1AAD8461DB0272B7E661D560E89F6B9CEAF1AF1B901E8D17938C7F52982FB734F5E7956C85a8F8H" TargetMode="External" /><Relationship Id="rId6" Type="http://schemas.openxmlformats.org/officeDocument/2006/relationships/hyperlink" Target="consultantplus://offline/ref=06CBFF050D9887E69A617F43CFA75538BCBE192EA6FB9C12478AA9B943497E0E255A9247BAB8B6E1zDb3N" TargetMode="External" /><Relationship Id="rId7" Type="http://schemas.openxmlformats.org/officeDocument/2006/relationships/hyperlink" Target="consultantplus://offline/ref=958366A9F2069C6F0F9EE70485C5BCBFA4C3FEB65E48AF23AA9A98DE5B421EAB1F72620794i80EJ" TargetMode="External" /><Relationship Id="rId8" Type="http://schemas.openxmlformats.org/officeDocument/2006/relationships/hyperlink" Target="consultantplus://offline/ref=958366A9F2069C6F0F9EE70485C5BCBFA4C3FEB65E48AF23AA9A98DE5B421EAB1F7262079286A035i806J" TargetMode="External" /><Relationship Id="rId9" Type="http://schemas.openxmlformats.org/officeDocument/2006/relationships/hyperlink" Target="consultantplus://offline/ref=1342892550C77723C49CB761D9B9644C0DE1A06A729FF40A578788588246D4F0ECF31AB853102A2FCB8694AE813EF749AB539A08A7A7x4w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F7A41-F750-451E-ACB9-65248421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