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C034E" w:rsidRPr="007A207B" w:rsidP="004C034E">
      <w:pPr>
        <w:pStyle w:val="Title"/>
        <w:ind w:firstLine="709"/>
        <w:jc w:val="right"/>
        <w:rPr>
          <w:b w:val="0"/>
          <w:sz w:val="16"/>
          <w:szCs w:val="16"/>
        </w:rPr>
      </w:pPr>
      <w:r w:rsidRPr="007A207B">
        <w:rPr>
          <w:b w:val="0"/>
          <w:sz w:val="16"/>
          <w:szCs w:val="16"/>
        </w:rPr>
        <w:t>5-358</w:t>
      </w:r>
      <w:r w:rsidRPr="007A207B">
        <w:rPr>
          <w:b w:val="0"/>
          <w:sz w:val="16"/>
          <w:szCs w:val="16"/>
        </w:rPr>
        <w:t>/33/2023</w:t>
      </w:r>
    </w:p>
    <w:p w:rsidR="004C034E" w:rsidRPr="007A207B" w:rsidP="004C034E">
      <w:pPr>
        <w:pStyle w:val="Title"/>
        <w:ind w:firstLine="709"/>
        <w:jc w:val="right"/>
        <w:rPr>
          <w:b w:val="0"/>
          <w:sz w:val="16"/>
          <w:szCs w:val="16"/>
        </w:rPr>
      </w:pPr>
      <w:r w:rsidRPr="007A207B">
        <w:rPr>
          <w:b w:val="0"/>
          <w:sz w:val="16"/>
          <w:szCs w:val="16"/>
        </w:rPr>
        <w:t xml:space="preserve"> 91</w:t>
      </w:r>
      <w:r w:rsidRPr="007A207B">
        <w:rPr>
          <w:b w:val="0"/>
          <w:sz w:val="16"/>
          <w:szCs w:val="16"/>
          <w:lang w:val="en-US"/>
        </w:rPr>
        <w:t>R</w:t>
      </w:r>
      <w:r w:rsidRPr="007A207B">
        <w:rPr>
          <w:b w:val="0"/>
          <w:sz w:val="16"/>
          <w:szCs w:val="16"/>
          <w:lang w:val="en-US"/>
        </w:rPr>
        <w:t>S</w:t>
      </w:r>
      <w:r w:rsidRPr="007A207B">
        <w:rPr>
          <w:b w:val="0"/>
          <w:sz w:val="16"/>
          <w:szCs w:val="16"/>
        </w:rPr>
        <w:t>00</w:t>
      </w:r>
      <w:r w:rsidRPr="007A207B">
        <w:rPr>
          <w:b w:val="0"/>
          <w:sz w:val="16"/>
          <w:szCs w:val="16"/>
        </w:rPr>
        <w:t>08</w:t>
      </w:r>
      <w:r w:rsidRPr="007A207B">
        <w:rPr>
          <w:b w:val="0"/>
          <w:sz w:val="16"/>
          <w:szCs w:val="16"/>
        </w:rPr>
        <w:t>-01-2023-00</w:t>
      </w:r>
      <w:r w:rsidRPr="007A207B">
        <w:rPr>
          <w:b w:val="0"/>
          <w:sz w:val="16"/>
          <w:szCs w:val="16"/>
        </w:rPr>
        <w:t>1475-71</w:t>
      </w:r>
    </w:p>
    <w:p w:rsidR="004C034E" w:rsidRPr="007A207B" w:rsidP="004C034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A207B"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  <w:t>П</w:t>
      </w:r>
      <w:r w:rsidRPr="007A207B"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  <w:t xml:space="preserve"> О С Т А Н О В Л Е Н И Е</w:t>
      </w:r>
    </w:p>
    <w:p w:rsidR="004C034E" w:rsidRPr="007A207B" w:rsidP="004C034E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A207B">
        <w:rPr>
          <w:rFonts w:ascii="Times New Roman" w:eastAsia="Times New Roman" w:hAnsi="Times New Roman" w:cs="Times New Roman"/>
          <w:sz w:val="16"/>
          <w:szCs w:val="16"/>
          <w:lang w:eastAsia="ru-RU"/>
        </w:rPr>
        <w:t>27 июня</w:t>
      </w:r>
      <w:r w:rsidRPr="007A207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2023 года </w:t>
      </w:r>
      <w:r w:rsidRPr="007A207B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7A207B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                                                                             </w:t>
      </w:r>
      <w:r w:rsidRPr="007A207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</w:t>
      </w:r>
      <w:r w:rsidRPr="007A207B">
        <w:rPr>
          <w:rFonts w:ascii="Times New Roman" w:eastAsia="Times New Roman" w:hAnsi="Times New Roman" w:cs="Times New Roman"/>
          <w:sz w:val="16"/>
          <w:szCs w:val="16"/>
          <w:lang w:eastAsia="ru-RU"/>
        </w:rPr>
        <w:t>г. Джанкой</w:t>
      </w:r>
    </w:p>
    <w:p w:rsidR="004C034E" w:rsidRPr="007A207B" w:rsidP="004C03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C034E" w:rsidRPr="007A207B" w:rsidP="004C03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A207B">
        <w:rPr>
          <w:rFonts w:ascii="Times New Roman" w:eastAsia="Times New Roman" w:hAnsi="Times New Roman" w:cs="Times New Roman"/>
          <w:sz w:val="16"/>
          <w:szCs w:val="16"/>
          <w:lang w:eastAsia="ru-RU"/>
        </w:rPr>
        <w:t>Мировой судья судебного участка № 33 Джанкойского</w:t>
      </w:r>
      <w:r w:rsidRPr="007A207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судебного  района Республики Крым Самойленко Светлана Александровна, с участием лица, в отношении которого ведется производство по делу об административном правонарушении </w:t>
      </w:r>
      <w:r w:rsidRPr="007A207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Шкарупы Д.Л</w:t>
      </w:r>
      <w:r w:rsidRPr="007A207B">
        <w:rPr>
          <w:rFonts w:ascii="Times New Roman" w:eastAsia="Times New Roman" w:hAnsi="Times New Roman" w:cs="Times New Roman"/>
          <w:sz w:val="16"/>
          <w:szCs w:val="16"/>
          <w:lang w:eastAsia="ru-RU"/>
        </w:rPr>
        <w:t>., рассмотрев материалы дела об административном правонарушении в отноше</w:t>
      </w:r>
      <w:r w:rsidRPr="007A207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нии </w:t>
      </w:r>
      <w:r w:rsidRPr="007A207B"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  <w:t xml:space="preserve"> </w:t>
      </w:r>
      <w:r w:rsidRPr="007A207B">
        <w:rPr>
          <w:rFonts w:ascii="Times New Roman" w:hAnsi="Times New Roman"/>
          <w:b/>
          <w:i/>
          <w:sz w:val="16"/>
          <w:szCs w:val="16"/>
        </w:rPr>
        <w:t>Шкарупы</w:t>
      </w:r>
      <w:r w:rsidRPr="007A207B">
        <w:rPr>
          <w:rFonts w:ascii="Times New Roman" w:hAnsi="Times New Roman"/>
          <w:b/>
          <w:i/>
          <w:sz w:val="16"/>
          <w:szCs w:val="16"/>
        </w:rPr>
        <w:t xml:space="preserve"> Д.Л.</w:t>
      </w:r>
      <w:r w:rsidRPr="007A207B">
        <w:rPr>
          <w:rFonts w:ascii="Times New Roman" w:hAnsi="Times New Roman"/>
          <w:sz w:val="16"/>
          <w:szCs w:val="16"/>
        </w:rPr>
        <w:t xml:space="preserve">, родившегося </w:t>
      </w:r>
      <w:r w:rsidRPr="007A207B">
        <w:rPr>
          <w:rFonts w:ascii="Times New Roman" w:hAnsi="Times New Roman"/>
          <w:sz w:val="16"/>
          <w:szCs w:val="16"/>
        </w:rPr>
        <w:t>ИЗЪЯТО</w:t>
      </w:r>
      <w:r w:rsidRPr="007A207B">
        <w:rPr>
          <w:rFonts w:ascii="Times New Roman" w:eastAsia="Times New Roman" w:hAnsi="Times New Roman" w:cs="Times New Roman"/>
          <w:sz w:val="16"/>
          <w:szCs w:val="16"/>
          <w:lang w:eastAsia="ru-RU"/>
        </w:rPr>
        <w:t>в</w:t>
      </w:r>
      <w:r w:rsidRPr="007A207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совершении административного правонарушения, предусмотренного ч. 1 ст. 6.9 КоАП РФ,</w:t>
      </w:r>
    </w:p>
    <w:p w:rsidR="00476E50" w:rsidRPr="007A207B" w:rsidP="00C20A3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</w:pPr>
      <w:r w:rsidRPr="007A207B"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  <w:t>УСТАНОВИЛ:</w:t>
      </w:r>
    </w:p>
    <w:p w:rsidR="00663DB7" w:rsidRPr="007A207B" w:rsidP="00C20A3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</w:pPr>
    </w:p>
    <w:p w:rsidR="00476E50" w:rsidRPr="007A207B" w:rsidP="00C20A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A207B">
        <w:rPr>
          <w:rFonts w:ascii="Times New Roman" w:eastAsia="Times New Roman" w:hAnsi="Times New Roman" w:cs="Times New Roman"/>
          <w:sz w:val="16"/>
          <w:szCs w:val="16"/>
          <w:lang w:eastAsia="ru-RU"/>
        </w:rPr>
        <w:t>Шкарупа Д.Л</w:t>
      </w:r>
      <w:r w:rsidRPr="007A207B" w:rsidR="002F4855">
        <w:rPr>
          <w:rFonts w:ascii="Times New Roman" w:eastAsia="Times New Roman" w:hAnsi="Times New Roman" w:cs="Times New Roman"/>
          <w:sz w:val="16"/>
          <w:szCs w:val="16"/>
          <w:lang w:eastAsia="ru-RU"/>
        </w:rPr>
        <w:t>.</w:t>
      </w:r>
      <w:r w:rsidRPr="007A207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совершил потребление наркотических </w:t>
      </w:r>
      <w:r w:rsidRPr="007A207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средств или психотропных веществ без назначения врача либо новых потенциально опасных психоактивных веществ, </w:t>
      </w:r>
      <w:r w:rsidRPr="007A207B">
        <w:rPr>
          <w:rFonts w:ascii="Times New Roman" w:eastAsia="Times New Roman" w:hAnsi="Times New Roman" w:cs="Times New Roman"/>
          <w:bCs/>
          <w:iCs/>
          <w:sz w:val="16"/>
          <w:szCs w:val="16"/>
          <w:lang w:eastAsia="ru-RU"/>
        </w:rPr>
        <w:t xml:space="preserve"> за исключением случаев, предусмотренных частью 2 статьи 20.20, статьей 20.22 КоАП РФ, </w:t>
      </w:r>
      <w:r w:rsidRPr="007A207B">
        <w:rPr>
          <w:rFonts w:ascii="Times New Roman" w:eastAsia="Times New Roman" w:hAnsi="Times New Roman" w:cs="Times New Roman"/>
          <w:sz w:val="16"/>
          <w:szCs w:val="16"/>
          <w:lang w:eastAsia="ru-RU"/>
        </w:rPr>
        <w:t>при следующих обстоятельствах.</w:t>
      </w:r>
    </w:p>
    <w:p w:rsidR="00476E50" w:rsidRPr="007A207B" w:rsidP="00C20A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A207B">
        <w:rPr>
          <w:rFonts w:ascii="Times New Roman" w:eastAsia="Times New Roman" w:hAnsi="Times New Roman" w:cs="Times New Roman"/>
          <w:sz w:val="16"/>
          <w:szCs w:val="16"/>
          <w:lang w:eastAsia="ru-RU"/>
        </w:rPr>
        <w:t>***</w:t>
      </w:r>
      <w:r w:rsidRPr="007A207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7A207B">
        <w:rPr>
          <w:rFonts w:ascii="Times New Roman" w:eastAsia="Times New Roman" w:hAnsi="Times New Roman" w:cs="Times New Roman"/>
          <w:sz w:val="16"/>
          <w:szCs w:val="16"/>
          <w:lang w:eastAsia="ru-RU"/>
        </w:rPr>
        <w:t>в</w:t>
      </w:r>
      <w:r w:rsidRPr="007A207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***</w:t>
      </w:r>
      <w:r w:rsidRPr="007A207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7A207B">
        <w:rPr>
          <w:rFonts w:ascii="Times New Roman" w:eastAsia="Times New Roman" w:hAnsi="Times New Roman" w:cs="Times New Roman"/>
          <w:sz w:val="16"/>
          <w:szCs w:val="16"/>
          <w:lang w:eastAsia="ru-RU"/>
        </w:rPr>
        <w:t>минут</w:t>
      </w:r>
      <w:r w:rsidRPr="007A207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по адресу: </w:t>
      </w:r>
      <w:r w:rsidRPr="007A207B">
        <w:rPr>
          <w:rFonts w:ascii="Times New Roman" w:eastAsia="Times New Roman" w:hAnsi="Times New Roman"/>
          <w:sz w:val="16"/>
          <w:szCs w:val="16"/>
          <w:lang w:eastAsia="ru-RU"/>
        </w:rPr>
        <w:t>***</w:t>
      </w:r>
      <w:r w:rsidRPr="007A207B" w:rsidR="00B0216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7A207B" w:rsidR="00B0216B">
        <w:rPr>
          <w:rFonts w:ascii="Times New Roman" w:eastAsia="Times New Roman" w:hAnsi="Times New Roman" w:cs="Times New Roman"/>
          <w:sz w:val="16"/>
          <w:szCs w:val="16"/>
          <w:lang w:eastAsia="ru-RU"/>
        </w:rPr>
        <w:t>Шкарупа</w:t>
      </w:r>
      <w:r w:rsidRPr="007A207B" w:rsidR="00B0216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Д.Л</w:t>
      </w:r>
      <w:r w:rsidRPr="007A207B" w:rsidR="0070017F">
        <w:rPr>
          <w:rFonts w:ascii="Times New Roman" w:eastAsia="Times New Roman" w:hAnsi="Times New Roman" w:cs="Times New Roman"/>
          <w:sz w:val="16"/>
          <w:szCs w:val="16"/>
          <w:lang w:eastAsia="ru-RU"/>
        </w:rPr>
        <w:t>.</w:t>
      </w:r>
      <w:r w:rsidRPr="007A207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употребил наркотическое средство без назначения врача, нарушив ст. 40 Федерального закона Российской Федерации «О наркотических средствах и психотропных веществах» от 0</w:t>
      </w:r>
      <w:r w:rsidRPr="007A207B">
        <w:rPr>
          <w:rFonts w:ascii="Times New Roman" w:eastAsia="Times New Roman" w:hAnsi="Times New Roman" w:cs="Times New Roman"/>
          <w:sz w:val="16"/>
          <w:szCs w:val="16"/>
          <w:lang w:eastAsia="ru-RU"/>
        </w:rPr>
        <w:t>8.01.1998 № 3-ФЗ.</w:t>
      </w:r>
    </w:p>
    <w:p w:rsidR="00476E50" w:rsidRPr="007A207B" w:rsidP="00C20A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A207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Правонарушитель </w:t>
      </w:r>
      <w:r w:rsidRPr="007A207B" w:rsidR="00B0216B">
        <w:rPr>
          <w:rFonts w:ascii="Times New Roman" w:eastAsia="Times New Roman" w:hAnsi="Times New Roman" w:cs="Times New Roman"/>
          <w:sz w:val="16"/>
          <w:szCs w:val="16"/>
          <w:lang w:eastAsia="ru-RU"/>
        </w:rPr>
        <w:t>Шкарупа Д.Л</w:t>
      </w:r>
      <w:r w:rsidRPr="007A207B" w:rsidR="0092724D">
        <w:rPr>
          <w:rFonts w:ascii="Times New Roman" w:eastAsia="Times New Roman" w:hAnsi="Times New Roman" w:cs="Times New Roman"/>
          <w:sz w:val="16"/>
          <w:szCs w:val="16"/>
          <w:lang w:eastAsia="ru-RU"/>
        </w:rPr>
        <w:t>.</w:t>
      </w:r>
      <w:r w:rsidRPr="007A207B" w:rsidR="007040D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7A207B">
        <w:rPr>
          <w:rFonts w:ascii="Times New Roman" w:eastAsia="Times New Roman" w:hAnsi="Times New Roman" w:cs="Times New Roman"/>
          <w:sz w:val="16"/>
          <w:szCs w:val="16"/>
          <w:lang w:eastAsia="ru-RU"/>
        </w:rPr>
        <w:t>в судебном заседании свою вину в совершении административного правонарушения признал и пояснил, что ***</w:t>
      </w:r>
      <w:r w:rsidRPr="007A207B" w:rsidR="00663DB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у себя дома </w:t>
      </w:r>
      <w:r w:rsidRPr="007A207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употребил </w:t>
      </w:r>
      <w:r w:rsidRPr="007A207B" w:rsidR="00EA7149">
        <w:rPr>
          <w:rFonts w:ascii="Times New Roman" w:eastAsia="Times New Roman" w:hAnsi="Times New Roman" w:cs="Times New Roman"/>
          <w:sz w:val="16"/>
          <w:szCs w:val="16"/>
          <w:lang w:eastAsia="ru-RU"/>
        </w:rPr>
        <w:t>наркотическое средство</w:t>
      </w:r>
      <w:r w:rsidRPr="007A207B" w:rsidR="00874B1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7A207B" w:rsidR="00785582">
        <w:rPr>
          <w:rFonts w:ascii="Times New Roman" w:eastAsia="Times New Roman" w:hAnsi="Times New Roman" w:cs="Times New Roman"/>
          <w:sz w:val="16"/>
          <w:szCs w:val="16"/>
          <w:lang w:eastAsia="ru-RU"/>
        </w:rPr>
        <w:t>путем курения</w:t>
      </w:r>
      <w:r w:rsidRPr="007A207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. Разрешения врача на потребление наркотических средств не имеет. </w:t>
      </w:r>
      <w:r w:rsidRPr="007A207B" w:rsidR="00D73F1F">
        <w:rPr>
          <w:rFonts w:ascii="Times New Roman" w:eastAsia="Times New Roman" w:hAnsi="Times New Roman" w:cs="Times New Roman"/>
          <w:sz w:val="16"/>
          <w:szCs w:val="16"/>
          <w:lang w:eastAsia="ru-RU"/>
        </w:rPr>
        <w:t>Официально не трудоустроен, однако постоянно работает по частному найму и имеет возможность оплатить штраф.</w:t>
      </w:r>
    </w:p>
    <w:p w:rsidR="00AD729B" w:rsidRPr="007A207B" w:rsidP="00BD71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A207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Выслушав лицо, в отношении которого ведется производство по делу </w:t>
      </w:r>
      <w:r w:rsidRPr="007A207B">
        <w:rPr>
          <w:rFonts w:ascii="Times New Roman" w:eastAsia="Times New Roman" w:hAnsi="Times New Roman" w:cs="Times New Roman"/>
          <w:sz w:val="16"/>
          <w:szCs w:val="16"/>
          <w:lang w:eastAsia="ru-RU"/>
        </w:rPr>
        <w:t>и</w:t>
      </w:r>
      <w:r w:rsidRPr="007A207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исследовав мате</w:t>
      </w:r>
      <w:r w:rsidRPr="007A207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риалы дела, судья приходит к выводу о том, что вина </w:t>
      </w:r>
      <w:r w:rsidRPr="007A207B" w:rsidR="00B0216B">
        <w:rPr>
          <w:rFonts w:ascii="Times New Roman" w:eastAsia="Times New Roman" w:hAnsi="Times New Roman" w:cs="Times New Roman"/>
          <w:sz w:val="16"/>
          <w:szCs w:val="16"/>
          <w:lang w:eastAsia="ru-RU"/>
        </w:rPr>
        <w:t>Шкарупы Д.Л</w:t>
      </w:r>
      <w:r w:rsidRPr="007A207B" w:rsidR="0092724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. </w:t>
      </w:r>
      <w:r w:rsidRPr="007A207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в содеянном доказана и подтверждается совокупностью следующих доказательств: </w:t>
      </w:r>
      <w:r w:rsidRPr="007A207B" w:rsidR="00D922A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протоколом об административном правонарушении 8201 </w:t>
      </w:r>
      <w:r w:rsidRPr="007A207B" w:rsidR="0006717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№ </w:t>
      </w:r>
      <w:r w:rsidRPr="007A207B" w:rsidR="0038483E">
        <w:rPr>
          <w:rFonts w:ascii="Times New Roman" w:eastAsia="Times New Roman" w:hAnsi="Times New Roman" w:cs="Times New Roman"/>
          <w:sz w:val="16"/>
          <w:szCs w:val="16"/>
          <w:lang w:eastAsia="ru-RU"/>
        </w:rPr>
        <w:t>151283</w:t>
      </w:r>
      <w:r w:rsidRPr="007A207B" w:rsidR="00D922A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от </w:t>
      </w:r>
      <w:r w:rsidRPr="007A207B" w:rsidR="0038483E">
        <w:rPr>
          <w:rFonts w:ascii="Times New Roman" w:eastAsia="Times New Roman" w:hAnsi="Times New Roman" w:cs="Times New Roman"/>
          <w:sz w:val="16"/>
          <w:szCs w:val="16"/>
          <w:lang w:eastAsia="ru-RU"/>
        </w:rPr>
        <w:t>27.06.2023</w:t>
      </w:r>
      <w:r w:rsidRPr="007A207B" w:rsidR="00D922A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(л.д. </w:t>
      </w:r>
      <w:r w:rsidRPr="007A207B" w:rsidR="0004592F">
        <w:rPr>
          <w:rFonts w:ascii="Times New Roman" w:eastAsia="Times New Roman" w:hAnsi="Times New Roman" w:cs="Times New Roman"/>
          <w:sz w:val="16"/>
          <w:szCs w:val="16"/>
          <w:lang w:eastAsia="ru-RU"/>
        </w:rPr>
        <w:t>2</w:t>
      </w:r>
      <w:r w:rsidRPr="007A207B" w:rsidR="00D922A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); </w:t>
      </w:r>
      <w:r w:rsidRPr="007A207B" w:rsidR="00F35B11">
        <w:rPr>
          <w:rFonts w:ascii="Times New Roman" w:eastAsia="Times New Roman" w:hAnsi="Times New Roman" w:cs="Times New Roman"/>
          <w:sz w:val="16"/>
          <w:szCs w:val="16"/>
          <w:lang w:eastAsia="ru-RU"/>
        </w:rPr>
        <w:t>объяснени</w:t>
      </w:r>
      <w:r w:rsidRPr="007A207B" w:rsidR="00FE00C1">
        <w:rPr>
          <w:rFonts w:ascii="Times New Roman" w:eastAsia="Times New Roman" w:hAnsi="Times New Roman" w:cs="Times New Roman"/>
          <w:sz w:val="16"/>
          <w:szCs w:val="16"/>
          <w:lang w:eastAsia="ru-RU"/>
        </w:rPr>
        <w:t>е</w:t>
      </w:r>
      <w:r w:rsidRPr="007A207B" w:rsidR="00F35B1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м </w:t>
      </w:r>
      <w:r w:rsidRPr="007A207B" w:rsidR="0004592F">
        <w:rPr>
          <w:rFonts w:ascii="Times New Roman" w:eastAsia="Times New Roman" w:hAnsi="Times New Roman" w:cs="Times New Roman"/>
          <w:sz w:val="16"/>
          <w:szCs w:val="16"/>
          <w:lang w:eastAsia="ru-RU"/>
        </w:rPr>
        <w:t>Рустамова Т.В</w:t>
      </w:r>
      <w:r w:rsidRPr="007A207B" w:rsidR="004C152B">
        <w:rPr>
          <w:rFonts w:ascii="Times New Roman" w:eastAsia="Times New Roman" w:hAnsi="Times New Roman" w:cs="Times New Roman"/>
          <w:sz w:val="16"/>
          <w:szCs w:val="16"/>
          <w:lang w:eastAsia="ru-RU"/>
        </w:rPr>
        <w:t>.</w:t>
      </w:r>
      <w:r w:rsidRPr="007A207B" w:rsidR="0004592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(л.д.3</w:t>
      </w:r>
      <w:r w:rsidRPr="007A207B" w:rsidR="00F35B1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); </w:t>
      </w:r>
      <w:r w:rsidRPr="007A207B" w:rsidR="0004592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сведениями о привлечении к административной ответственности (л.д. </w:t>
      </w:r>
      <w:r w:rsidRPr="007A207B" w:rsidR="0038483E">
        <w:rPr>
          <w:rFonts w:ascii="Times New Roman" w:eastAsia="Times New Roman" w:hAnsi="Times New Roman" w:cs="Times New Roman"/>
          <w:sz w:val="16"/>
          <w:szCs w:val="16"/>
          <w:lang w:eastAsia="ru-RU"/>
        </w:rPr>
        <w:t>3</w:t>
      </w:r>
      <w:r w:rsidRPr="007A207B" w:rsidR="00663DB7">
        <w:rPr>
          <w:rFonts w:ascii="Times New Roman" w:eastAsia="Times New Roman" w:hAnsi="Times New Roman" w:cs="Times New Roman"/>
          <w:sz w:val="16"/>
          <w:szCs w:val="16"/>
          <w:lang w:eastAsia="ru-RU"/>
        </w:rPr>
        <w:t>,6</w:t>
      </w:r>
      <w:r w:rsidRPr="007A207B" w:rsidR="00BD718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); </w:t>
      </w:r>
      <w:r w:rsidRPr="007A207B" w:rsidR="00E809D4">
        <w:rPr>
          <w:rFonts w:ascii="Times New Roman" w:eastAsia="Times New Roman" w:hAnsi="Times New Roman" w:cs="Times New Roman"/>
          <w:sz w:val="16"/>
          <w:szCs w:val="16"/>
          <w:lang w:eastAsia="ru-RU"/>
        </w:rPr>
        <w:t>рапортом</w:t>
      </w:r>
      <w:r w:rsidRPr="007A207B" w:rsidR="00BD718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(л.д. </w:t>
      </w:r>
      <w:r w:rsidRPr="007A207B" w:rsidR="00E809D4">
        <w:rPr>
          <w:rFonts w:ascii="Times New Roman" w:eastAsia="Times New Roman" w:hAnsi="Times New Roman" w:cs="Times New Roman"/>
          <w:sz w:val="16"/>
          <w:szCs w:val="16"/>
          <w:lang w:eastAsia="ru-RU"/>
        </w:rPr>
        <w:t>9</w:t>
      </w:r>
      <w:r w:rsidRPr="007A207B" w:rsidR="00BD718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); </w:t>
      </w:r>
      <w:r w:rsidRPr="007A207B" w:rsidR="00C37F2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актом медицинского освидетельствования на состояние опьянения № 93 от 01.03.2023 (л.д. 10); </w:t>
      </w:r>
      <w:r w:rsidRPr="007A207B" w:rsidR="004969D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протоколом о направлении на медицинское освидетельствование на состояние опьянения </w:t>
      </w:r>
      <w:r w:rsidRPr="007A207B" w:rsidR="00663DB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8212 № 014144 от 01.03.2023 </w:t>
      </w:r>
      <w:r w:rsidRPr="007A207B" w:rsidR="004969DC">
        <w:rPr>
          <w:rFonts w:ascii="Times New Roman" w:eastAsia="Times New Roman" w:hAnsi="Times New Roman" w:cs="Times New Roman"/>
          <w:sz w:val="16"/>
          <w:szCs w:val="16"/>
          <w:lang w:eastAsia="ru-RU"/>
        </w:rPr>
        <w:t>(л.д</w:t>
      </w:r>
      <w:r w:rsidRPr="007A207B" w:rsidR="00CB7E9F">
        <w:rPr>
          <w:rFonts w:ascii="Times New Roman" w:eastAsia="Times New Roman" w:hAnsi="Times New Roman" w:cs="Times New Roman"/>
          <w:sz w:val="16"/>
          <w:szCs w:val="16"/>
          <w:lang w:eastAsia="ru-RU"/>
        </w:rPr>
        <w:t>. 12</w:t>
      </w:r>
      <w:r w:rsidRPr="007A207B" w:rsidR="004969D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); </w:t>
      </w:r>
      <w:r w:rsidRPr="007A207B" w:rsidR="00DF434F">
        <w:rPr>
          <w:rFonts w:ascii="Times New Roman" w:eastAsia="Times New Roman" w:hAnsi="Times New Roman" w:cs="Times New Roman"/>
          <w:sz w:val="16"/>
          <w:szCs w:val="16"/>
          <w:lang w:eastAsia="ru-RU"/>
        </w:rPr>
        <w:t>справкой о результатах химико-токсикологических исследований № 718 от 27.03.2023 (л.д. 17)</w:t>
      </w:r>
      <w:r w:rsidRPr="007A207B" w:rsidR="00D64076">
        <w:rPr>
          <w:rFonts w:ascii="Times New Roman" w:eastAsia="Times New Roman" w:hAnsi="Times New Roman" w:cs="Times New Roman"/>
          <w:sz w:val="16"/>
          <w:szCs w:val="16"/>
          <w:lang w:eastAsia="ru-RU"/>
        </w:rPr>
        <w:t>.</w:t>
      </w:r>
    </w:p>
    <w:p w:rsidR="00476E50" w:rsidRPr="007A207B" w:rsidP="00C20A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A207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В соответствии со ст. 40 Федерального закона от 8 января 1998 года </w:t>
      </w:r>
      <w:r w:rsidRPr="007A207B" w:rsidR="0054315F">
        <w:rPr>
          <w:rFonts w:ascii="Times New Roman" w:eastAsia="Times New Roman" w:hAnsi="Times New Roman" w:cs="Times New Roman"/>
          <w:sz w:val="16"/>
          <w:szCs w:val="16"/>
          <w:lang w:eastAsia="ru-RU"/>
        </w:rPr>
        <w:t>№</w:t>
      </w:r>
      <w:r w:rsidRPr="007A207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3-ФЗ </w:t>
      </w:r>
      <w:r w:rsidRPr="007A207B" w:rsidR="0054315F">
        <w:rPr>
          <w:rFonts w:ascii="Times New Roman" w:eastAsia="Times New Roman" w:hAnsi="Times New Roman" w:cs="Times New Roman"/>
          <w:sz w:val="16"/>
          <w:szCs w:val="16"/>
          <w:lang w:eastAsia="ru-RU"/>
        </w:rPr>
        <w:t>«</w:t>
      </w:r>
      <w:r w:rsidRPr="007A207B">
        <w:rPr>
          <w:rFonts w:ascii="Times New Roman" w:eastAsia="Times New Roman" w:hAnsi="Times New Roman" w:cs="Times New Roman"/>
          <w:sz w:val="16"/>
          <w:szCs w:val="16"/>
          <w:lang w:eastAsia="ru-RU"/>
        </w:rPr>
        <w:t>О наркотических средствах и психотропных веществах</w:t>
      </w:r>
      <w:r w:rsidRPr="007A207B" w:rsidR="0054315F">
        <w:rPr>
          <w:rFonts w:ascii="Times New Roman" w:eastAsia="Times New Roman" w:hAnsi="Times New Roman" w:cs="Times New Roman"/>
          <w:sz w:val="16"/>
          <w:szCs w:val="16"/>
          <w:lang w:eastAsia="ru-RU"/>
        </w:rPr>
        <w:t>»</w:t>
      </w:r>
      <w:r w:rsidRPr="007A207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в Российской Федерации запрещается потребление наркотических средств или психотропных веществ без назначения врача либо новых пот</w:t>
      </w:r>
      <w:r w:rsidRPr="007A207B">
        <w:rPr>
          <w:rFonts w:ascii="Times New Roman" w:eastAsia="Times New Roman" w:hAnsi="Times New Roman" w:cs="Times New Roman"/>
          <w:sz w:val="16"/>
          <w:szCs w:val="16"/>
          <w:lang w:eastAsia="ru-RU"/>
        </w:rPr>
        <w:t>енциально опасных психоактивных веществ.</w:t>
      </w:r>
    </w:p>
    <w:p w:rsidR="00476E50" w:rsidRPr="007A207B" w:rsidP="00C20A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A207B">
        <w:rPr>
          <w:rFonts w:ascii="Times New Roman" w:eastAsia="Calibri" w:hAnsi="Times New Roman" w:cs="Times New Roman"/>
          <w:sz w:val="16"/>
          <w:szCs w:val="16"/>
        </w:rPr>
        <w:t xml:space="preserve">По результатам исследования в биологическом объекте </w:t>
      </w:r>
      <w:r w:rsidRPr="007A207B" w:rsidR="00D64076">
        <w:rPr>
          <w:rFonts w:ascii="Times New Roman" w:eastAsia="Times New Roman" w:hAnsi="Times New Roman" w:cs="Times New Roman"/>
          <w:sz w:val="16"/>
          <w:szCs w:val="16"/>
          <w:lang w:eastAsia="ru-RU"/>
        </w:rPr>
        <w:t>Шкарупы Д.Л</w:t>
      </w:r>
      <w:r w:rsidRPr="007A207B" w:rsidR="00FB214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. </w:t>
      </w:r>
      <w:r w:rsidRPr="007A207B">
        <w:rPr>
          <w:rFonts w:ascii="Times New Roman" w:eastAsia="Calibri" w:hAnsi="Times New Roman" w:cs="Times New Roman"/>
          <w:sz w:val="16"/>
          <w:szCs w:val="16"/>
        </w:rPr>
        <w:t xml:space="preserve">обнаружено: </w:t>
      </w:r>
      <w:r w:rsidRPr="007A207B" w:rsidR="004969DC">
        <w:rPr>
          <w:rFonts w:ascii="Times New Roman" w:eastAsia="Times New Roman" w:hAnsi="Times New Roman" w:cs="Times New Roman"/>
          <w:sz w:val="16"/>
          <w:szCs w:val="16"/>
          <w:lang w:eastAsia="ru-RU"/>
        </w:rPr>
        <w:t>11-нор-Д-9-тетрагидроканнабиноловая кислота</w:t>
      </w:r>
      <w:r w:rsidRPr="007A207B" w:rsidR="00D6407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, триметоприм; трамадол; </w:t>
      </w:r>
      <w:r w:rsidRPr="007A207B" w:rsidR="004234F4">
        <w:rPr>
          <w:rFonts w:ascii="Times New Roman" w:eastAsia="Times New Roman" w:hAnsi="Times New Roman" w:cs="Times New Roman"/>
          <w:sz w:val="16"/>
          <w:szCs w:val="16"/>
          <w:lang w:eastAsia="ru-RU"/>
        </w:rPr>
        <w:t>метронидазол.</w:t>
      </w:r>
    </w:p>
    <w:p w:rsidR="00476E50" w:rsidRPr="007A207B" w:rsidP="00C20A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7A207B">
        <w:rPr>
          <w:rFonts w:ascii="Times New Roman" w:eastAsia="Calibri" w:hAnsi="Times New Roman" w:cs="Times New Roman"/>
          <w:sz w:val="16"/>
          <w:szCs w:val="16"/>
        </w:rPr>
        <w:t>Указанн</w:t>
      </w:r>
      <w:r w:rsidRPr="007A207B" w:rsidR="00780EF3">
        <w:rPr>
          <w:rFonts w:ascii="Times New Roman" w:eastAsia="Calibri" w:hAnsi="Times New Roman" w:cs="Times New Roman"/>
          <w:sz w:val="16"/>
          <w:szCs w:val="16"/>
        </w:rPr>
        <w:t>ы</w:t>
      </w:r>
      <w:r w:rsidRPr="007A207B">
        <w:rPr>
          <w:rFonts w:ascii="Times New Roman" w:eastAsia="Calibri" w:hAnsi="Times New Roman" w:cs="Times New Roman"/>
          <w:sz w:val="16"/>
          <w:szCs w:val="16"/>
        </w:rPr>
        <w:t>е веществ</w:t>
      </w:r>
      <w:r w:rsidRPr="007A207B" w:rsidR="00780EF3">
        <w:rPr>
          <w:rFonts w:ascii="Times New Roman" w:eastAsia="Calibri" w:hAnsi="Times New Roman" w:cs="Times New Roman"/>
          <w:sz w:val="16"/>
          <w:szCs w:val="16"/>
        </w:rPr>
        <w:t>а</w:t>
      </w:r>
      <w:r w:rsidRPr="007A207B">
        <w:rPr>
          <w:rFonts w:ascii="Times New Roman" w:eastAsia="Calibri" w:hAnsi="Times New Roman" w:cs="Times New Roman"/>
          <w:sz w:val="16"/>
          <w:szCs w:val="16"/>
        </w:rPr>
        <w:t xml:space="preserve"> включен</w:t>
      </w:r>
      <w:r w:rsidRPr="007A207B" w:rsidR="00780EF3">
        <w:rPr>
          <w:rFonts w:ascii="Times New Roman" w:eastAsia="Calibri" w:hAnsi="Times New Roman" w:cs="Times New Roman"/>
          <w:sz w:val="16"/>
          <w:szCs w:val="16"/>
        </w:rPr>
        <w:t>ы</w:t>
      </w:r>
      <w:r w:rsidRPr="007A207B">
        <w:rPr>
          <w:rFonts w:ascii="Times New Roman" w:eastAsia="Calibri" w:hAnsi="Times New Roman" w:cs="Times New Roman"/>
          <w:sz w:val="16"/>
          <w:szCs w:val="16"/>
        </w:rPr>
        <w:t xml:space="preserve"> в </w:t>
      </w:r>
      <w:hyperlink r:id="rId4" w:history="1">
        <w:r w:rsidRPr="007A207B">
          <w:rPr>
            <w:rFonts w:ascii="Times New Roman" w:eastAsia="Calibri" w:hAnsi="Times New Roman" w:cs="Times New Roman"/>
            <w:sz w:val="16"/>
            <w:szCs w:val="16"/>
          </w:rPr>
          <w:t>Перечень</w:t>
        </w:r>
      </w:hyperlink>
      <w:r w:rsidRPr="007A207B">
        <w:rPr>
          <w:rFonts w:ascii="Times New Roman" w:eastAsia="Calibri" w:hAnsi="Times New Roman" w:cs="Times New Roman"/>
          <w:sz w:val="16"/>
          <w:szCs w:val="16"/>
        </w:rPr>
        <w:t xml:space="preserve"> наркотических средств, психотропных веществ и их прекурсоров, подлежащих контролю в Ро</w:t>
      </w:r>
      <w:r w:rsidRPr="007A207B">
        <w:rPr>
          <w:rFonts w:ascii="Times New Roman" w:eastAsia="Calibri" w:hAnsi="Times New Roman" w:cs="Times New Roman"/>
          <w:sz w:val="16"/>
          <w:szCs w:val="16"/>
        </w:rPr>
        <w:t>ссийской Федерации, утвержденный постановлением Правительства Российской Федерации от 30 июня 1998 г</w:t>
      </w:r>
      <w:r w:rsidRPr="007A207B" w:rsidR="00025A01">
        <w:rPr>
          <w:rFonts w:ascii="Times New Roman" w:eastAsia="Calibri" w:hAnsi="Times New Roman" w:cs="Times New Roman"/>
          <w:sz w:val="16"/>
          <w:szCs w:val="16"/>
        </w:rPr>
        <w:t>ода</w:t>
      </w:r>
      <w:r w:rsidRPr="007A207B">
        <w:rPr>
          <w:rFonts w:ascii="Times New Roman" w:eastAsia="Calibri" w:hAnsi="Times New Roman" w:cs="Times New Roman"/>
          <w:sz w:val="16"/>
          <w:szCs w:val="16"/>
        </w:rPr>
        <w:t xml:space="preserve"> </w:t>
      </w:r>
      <w:r w:rsidRPr="007A207B" w:rsidR="00C63358">
        <w:rPr>
          <w:rFonts w:ascii="Times New Roman" w:eastAsia="Calibri" w:hAnsi="Times New Roman" w:cs="Times New Roman"/>
          <w:sz w:val="16"/>
          <w:szCs w:val="16"/>
        </w:rPr>
        <w:t>№</w:t>
      </w:r>
      <w:r w:rsidRPr="007A207B">
        <w:rPr>
          <w:rFonts w:ascii="Times New Roman" w:eastAsia="Calibri" w:hAnsi="Times New Roman" w:cs="Times New Roman"/>
          <w:sz w:val="16"/>
          <w:szCs w:val="16"/>
        </w:rPr>
        <w:t xml:space="preserve"> 681.</w:t>
      </w:r>
    </w:p>
    <w:p w:rsidR="00476E50" w:rsidRPr="007A207B" w:rsidP="00C20A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A207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Как установлено судьей и следует из материалов дела, протокол по делу об административном правонарушении в отношении </w:t>
      </w:r>
      <w:r w:rsidRPr="007A207B" w:rsidR="004234F4">
        <w:rPr>
          <w:rFonts w:ascii="Times New Roman" w:eastAsia="Times New Roman" w:hAnsi="Times New Roman" w:cs="Times New Roman"/>
          <w:sz w:val="16"/>
          <w:szCs w:val="16"/>
          <w:lang w:eastAsia="ru-RU"/>
        </w:rPr>
        <w:t>Шкарупы Д.Л</w:t>
      </w:r>
      <w:r w:rsidRPr="007A207B" w:rsidR="00FB214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. </w:t>
      </w:r>
      <w:r w:rsidRPr="007A207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составлен в </w:t>
      </w:r>
      <w:r w:rsidRPr="007A207B">
        <w:rPr>
          <w:rFonts w:ascii="Times New Roman" w:eastAsia="Times New Roman" w:hAnsi="Times New Roman" w:cs="Times New Roman"/>
          <w:sz w:val="16"/>
          <w:szCs w:val="16"/>
          <w:lang w:eastAsia="ru-RU"/>
        </w:rPr>
        <w:t>соответствии с требованиями действующего законодательства, никаких нарушений по его оформлению не допущено, все сведения необходимые для правильного разрешения дела в нем отражены.</w:t>
      </w:r>
    </w:p>
    <w:p w:rsidR="00476E50" w:rsidRPr="007A207B" w:rsidP="00C20A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A207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Каких-либо неустранимых сомнений, которые в соответствии со </w:t>
      </w:r>
      <w:hyperlink r:id="rId5" w:history="1">
        <w:r w:rsidRPr="007A207B">
          <w:rPr>
            <w:rFonts w:ascii="Times New Roman" w:eastAsia="Times New Roman" w:hAnsi="Times New Roman" w:cs="Times New Roman"/>
            <w:sz w:val="16"/>
            <w:szCs w:val="16"/>
            <w:lang w:eastAsia="ru-RU"/>
          </w:rPr>
          <w:t>статьей 1.5</w:t>
        </w:r>
      </w:hyperlink>
      <w:r w:rsidRPr="007A207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КоАП РФ должны быть истолкованы в пользу </w:t>
      </w:r>
      <w:r w:rsidRPr="007A207B" w:rsidR="004234F4">
        <w:rPr>
          <w:rFonts w:ascii="Times New Roman" w:eastAsia="Times New Roman" w:hAnsi="Times New Roman" w:cs="Times New Roman"/>
          <w:sz w:val="16"/>
          <w:szCs w:val="16"/>
          <w:lang w:eastAsia="ru-RU"/>
        </w:rPr>
        <w:t>Шкарупы Д.Л</w:t>
      </w:r>
      <w:r w:rsidRPr="007A207B" w:rsidR="00FB2149">
        <w:rPr>
          <w:rFonts w:ascii="Times New Roman" w:eastAsia="Times New Roman" w:hAnsi="Times New Roman" w:cs="Times New Roman"/>
          <w:sz w:val="16"/>
          <w:szCs w:val="16"/>
          <w:lang w:eastAsia="ru-RU"/>
        </w:rPr>
        <w:t>.</w:t>
      </w:r>
      <w:r w:rsidRPr="007A207B" w:rsidR="00D9599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, </w:t>
      </w:r>
      <w:r w:rsidRPr="007A207B">
        <w:rPr>
          <w:rFonts w:ascii="Times New Roman" w:eastAsia="Times New Roman" w:hAnsi="Times New Roman" w:cs="Times New Roman"/>
          <w:sz w:val="16"/>
          <w:szCs w:val="16"/>
          <w:lang w:eastAsia="ru-RU"/>
        </w:rPr>
        <w:t>по делу не установлено.</w:t>
      </w:r>
    </w:p>
    <w:p w:rsidR="00476E50" w:rsidRPr="007A207B" w:rsidP="00C20A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A207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Нарушений, </w:t>
      </w:r>
      <w:r w:rsidRPr="007A207B">
        <w:rPr>
          <w:rFonts w:ascii="Times New Roman" w:eastAsia="Times New Roman" w:hAnsi="Times New Roman" w:cs="Times New Roman"/>
          <w:sz w:val="16"/>
          <w:szCs w:val="16"/>
          <w:lang w:eastAsia="ru-RU"/>
        </w:rPr>
        <w:t>гарантированных </w:t>
      </w:r>
      <w:hyperlink r:id="rId6" w:anchor="/document/10103000/entry/0" w:history="1">
        <w:r w:rsidRPr="007A207B">
          <w:rPr>
            <w:rFonts w:ascii="Times New Roman" w:eastAsia="Times New Roman" w:hAnsi="Times New Roman" w:cs="Times New Roman"/>
            <w:sz w:val="16"/>
            <w:szCs w:val="16"/>
            <w:lang w:eastAsia="ru-RU"/>
          </w:rPr>
          <w:t>Конституцией</w:t>
        </w:r>
      </w:hyperlink>
      <w:r w:rsidRPr="007A207B">
        <w:rPr>
          <w:rFonts w:ascii="Times New Roman" w:eastAsia="Times New Roman" w:hAnsi="Times New Roman" w:cs="Times New Roman"/>
          <w:sz w:val="16"/>
          <w:szCs w:val="16"/>
          <w:lang w:eastAsia="ru-RU"/>
        </w:rPr>
        <w:t> РФ и </w:t>
      </w:r>
      <w:hyperlink r:id="rId6" w:anchor="/document/12125267/entry/251" w:history="1">
        <w:r w:rsidRPr="007A207B">
          <w:rPr>
            <w:rFonts w:ascii="Times New Roman" w:eastAsia="Times New Roman" w:hAnsi="Times New Roman" w:cs="Times New Roman"/>
            <w:sz w:val="16"/>
            <w:szCs w:val="16"/>
            <w:lang w:eastAsia="ru-RU"/>
          </w:rPr>
          <w:t>ст. 25.1</w:t>
        </w:r>
      </w:hyperlink>
      <w:r w:rsidRPr="007A207B">
        <w:rPr>
          <w:rFonts w:ascii="Times New Roman" w:eastAsia="Times New Roman" w:hAnsi="Times New Roman" w:cs="Times New Roman"/>
          <w:sz w:val="16"/>
          <w:szCs w:val="16"/>
          <w:lang w:eastAsia="ru-RU"/>
        </w:rPr>
        <w:t> КоАП РФ прав, в том числе права на защиту, не усматривается.</w:t>
      </w:r>
    </w:p>
    <w:p w:rsidR="00476E50" w:rsidRPr="007A207B" w:rsidP="00C20A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  <w:r w:rsidRPr="007A207B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В соотве</w:t>
      </w:r>
      <w:r w:rsidRPr="007A207B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тствии со статьей 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</w:t>
      </w:r>
      <w:r w:rsidRPr="007A207B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476E50" w:rsidRPr="007A207B" w:rsidP="00C20A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A207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В силу </w:t>
      </w:r>
      <w:hyperlink r:id="rId7" w:history="1">
        <w:r w:rsidRPr="007A207B">
          <w:rPr>
            <w:rFonts w:ascii="Times New Roman" w:eastAsia="Times New Roman" w:hAnsi="Times New Roman" w:cs="Times New Roman"/>
            <w:sz w:val="16"/>
            <w:szCs w:val="16"/>
            <w:lang w:eastAsia="ru-RU"/>
          </w:rPr>
          <w:t>ст. 26.1</w:t>
        </w:r>
      </w:hyperlink>
      <w:r w:rsidRPr="007A207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7A207B" w:rsidR="00025A01">
        <w:rPr>
          <w:rFonts w:ascii="Times New Roman" w:eastAsia="Times New Roman" w:hAnsi="Times New Roman" w:cs="Times New Roman"/>
          <w:sz w:val="16"/>
          <w:szCs w:val="16"/>
          <w:lang w:eastAsia="ru-RU"/>
        </w:rPr>
        <w:t>КоАП РФ</w:t>
      </w:r>
      <w:r w:rsidRPr="007A207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</w:t>
      </w:r>
      <w:r w:rsidRPr="007A207B">
        <w:rPr>
          <w:rFonts w:ascii="Times New Roman" w:eastAsia="Times New Roman" w:hAnsi="Times New Roman" w:cs="Times New Roman"/>
          <w:sz w:val="16"/>
          <w:szCs w:val="16"/>
          <w:lang w:eastAsia="ru-RU"/>
        </w:rPr>
        <w:t>ть в совершении административного правонарушения, обстоятельства, смягчающие либо 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476E50" w:rsidRPr="007A207B" w:rsidP="00C20A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16"/>
          <w:szCs w:val="16"/>
          <w:lang w:eastAsia="ru-RU"/>
        </w:rPr>
      </w:pPr>
      <w:r w:rsidRPr="007A207B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Оценив </w:t>
      </w:r>
      <w:r w:rsidRPr="007A207B">
        <w:rPr>
          <w:rFonts w:ascii="Times New Roman" w:eastAsia="Times New Roman" w:hAnsi="Times New Roman" w:cs="Times New Roman"/>
          <w:sz w:val="16"/>
          <w:szCs w:val="16"/>
          <w:lang w:eastAsia="ru-RU"/>
        </w:rPr>
        <w:t>имеющиеся доказательства на предмет их допу</w:t>
      </w:r>
      <w:r w:rsidRPr="007A207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стимости, достоверности и достаточности в соответствии с требованиями </w:t>
      </w:r>
      <w:hyperlink r:id="rId8" w:history="1">
        <w:r w:rsidRPr="007A207B">
          <w:rPr>
            <w:rFonts w:ascii="Times New Roman" w:eastAsia="Times New Roman" w:hAnsi="Times New Roman" w:cs="Times New Roman"/>
            <w:sz w:val="16"/>
            <w:szCs w:val="16"/>
            <w:lang w:eastAsia="ru-RU"/>
          </w:rPr>
          <w:t>ст</w:t>
        </w:r>
        <w:r w:rsidRPr="007A207B" w:rsidR="00025A01">
          <w:rPr>
            <w:rFonts w:ascii="Times New Roman" w:eastAsia="Times New Roman" w:hAnsi="Times New Roman" w:cs="Times New Roman"/>
            <w:sz w:val="16"/>
            <w:szCs w:val="16"/>
            <w:lang w:eastAsia="ru-RU"/>
          </w:rPr>
          <w:t>.</w:t>
        </w:r>
        <w:r w:rsidRPr="007A207B">
          <w:rPr>
            <w:rFonts w:ascii="Times New Roman" w:eastAsia="Times New Roman" w:hAnsi="Times New Roman" w:cs="Times New Roman"/>
            <w:sz w:val="16"/>
            <w:szCs w:val="16"/>
            <w:lang w:eastAsia="ru-RU"/>
          </w:rPr>
          <w:t xml:space="preserve"> 26.11</w:t>
        </w:r>
      </w:hyperlink>
      <w:r w:rsidRPr="007A207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7A207B" w:rsidR="00025A01">
        <w:rPr>
          <w:rFonts w:ascii="Times New Roman" w:eastAsia="Times New Roman" w:hAnsi="Times New Roman" w:cs="Times New Roman"/>
          <w:sz w:val="16"/>
          <w:szCs w:val="16"/>
          <w:lang w:eastAsia="ru-RU"/>
        </w:rPr>
        <w:t>КоАП РФ</w:t>
      </w:r>
      <w:r w:rsidRPr="007A207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, </w:t>
      </w:r>
      <w:r w:rsidRPr="007A207B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 суд</w:t>
      </w:r>
      <w:r w:rsidRPr="007A207B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ья приходит к выводу о доказанности  вины в совершении правонарушения  и квалиф</w:t>
      </w:r>
      <w:r w:rsidRPr="007A207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ицирует действия </w:t>
      </w:r>
      <w:r w:rsidRPr="007A207B" w:rsidR="004234F4">
        <w:rPr>
          <w:rFonts w:ascii="Times New Roman" w:eastAsia="Times New Roman" w:hAnsi="Times New Roman" w:cs="Times New Roman"/>
          <w:sz w:val="16"/>
          <w:szCs w:val="16"/>
          <w:lang w:eastAsia="ru-RU"/>
        </w:rPr>
        <w:t>Шкарупы Д.Л</w:t>
      </w:r>
      <w:r w:rsidRPr="007A207B" w:rsidR="00E01AD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. </w:t>
      </w:r>
      <w:r w:rsidRPr="007A207B">
        <w:rPr>
          <w:rFonts w:ascii="Times New Roman" w:eastAsia="Times New Roman" w:hAnsi="Times New Roman" w:cs="Times New Roman"/>
          <w:sz w:val="16"/>
          <w:szCs w:val="16"/>
          <w:lang w:eastAsia="ru-RU"/>
        </w:rPr>
        <w:t>по ч.1 ст. 6.9 КоАП РФ, так как он совершил потребление наркотических средств или психотропных веществ без назначения врача либо новых потенциально опасных психоактивных веществ</w:t>
      </w:r>
      <w:r w:rsidRPr="007A207B">
        <w:rPr>
          <w:rFonts w:ascii="Times New Roman" w:eastAsia="Times New Roman" w:hAnsi="Times New Roman" w:cs="Times New Roman"/>
          <w:sz w:val="16"/>
          <w:szCs w:val="16"/>
          <w:lang w:eastAsia="ru-RU"/>
        </w:rPr>
        <w:t>,  за исключением случаев, предусмотренных частью 2 статьи 20.20, статьей 20.22</w:t>
      </w:r>
      <w:r w:rsidRPr="007A207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КоАП РФ</w:t>
      </w:r>
      <w:r w:rsidRPr="007A207B">
        <w:rPr>
          <w:rFonts w:ascii="Times New Roman" w:eastAsia="Times New Roman" w:hAnsi="Times New Roman" w:cs="Times New Roman"/>
          <w:bCs/>
          <w:iCs/>
          <w:sz w:val="16"/>
          <w:szCs w:val="16"/>
          <w:lang w:eastAsia="ru-RU"/>
        </w:rPr>
        <w:t>.</w:t>
      </w:r>
    </w:p>
    <w:p w:rsidR="00476E50" w:rsidRPr="007A207B" w:rsidP="00C20A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A207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Оснований для освобождения </w:t>
      </w:r>
      <w:r w:rsidRPr="007A207B" w:rsidR="004234F4">
        <w:rPr>
          <w:rFonts w:ascii="Times New Roman" w:eastAsia="Times New Roman" w:hAnsi="Times New Roman" w:cs="Times New Roman"/>
          <w:sz w:val="16"/>
          <w:szCs w:val="16"/>
          <w:lang w:eastAsia="ru-RU"/>
        </w:rPr>
        <w:t>Шкарупы Д.Л</w:t>
      </w:r>
      <w:r w:rsidRPr="007A207B" w:rsidR="00E01AD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. </w:t>
      </w:r>
      <w:r w:rsidRPr="007A207B">
        <w:rPr>
          <w:rFonts w:ascii="Times New Roman" w:eastAsia="Times New Roman" w:hAnsi="Times New Roman" w:cs="Times New Roman"/>
          <w:sz w:val="16"/>
          <w:szCs w:val="16"/>
          <w:lang w:eastAsia="ru-RU"/>
        </w:rPr>
        <w:t>от административной ответственности, предусмотренных примечанием к ст. 6.9 КоАП РФ, не представлено и не установлено.</w:t>
      </w:r>
    </w:p>
    <w:p w:rsidR="00476E50" w:rsidRPr="007A207B" w:rsidP="00C20A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A207B">
        <w:rPr>
          <w:rFonts w:ascii="Times New Roman" w:eastAsia="Times New Roman" w:hAnsi="Times New Roman" w:cs="Times New Roman"/>
          <w:sz w:val="16"/>
          <w:szCs w:val="16"/>
          <w:lang w:eastAsia="ru-RU"/>
        </w:rPr>
        <w:t>Обстоятельств, предусмотренных ст. 24.5 КоАП РФ, исключающих производство по делу, не ус</w:t>
      </w:r>
      <w:r w:rsidRPr="007A207B">
        <w:rPr>
          <w:rFonts w:ascii="Times New Roman" w:eastAsia="Times New Roman" w:hAnsi="Times New Roman" w:cs="Times New Roman"/>
          <w:sz w:val="16"/>
          <w:szCs w:val="16"/>
          <w:lang w:eastAsia="ru-RU"/>
        </w:rPr>
        <w:t>тановлено.</w:t>
      </w:r>
      <w:r w:rsidRPr="007A207B">
        <w:rPr>
          <w:rFonts w:ascii="Times New Roman" w:hAnsi="Times New Roman" w:cs="Times New Roman"/>
          <w:sz w:val="16"/>
          <w:szCs w:val="16"/>
        </w:rPr>
        <w:t xml:space="preserve"> </w:t>
      </w:r>
    </w:p>
    <w:p w:rsidR="00476E50" w:rsidRPr="007A207B" w:rsidP="00C20A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A207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При назначении </w:t>
      </w:r>
      <w:r w:rsidRPr="007A207B">
        <w:rPr>
          <w:rFonts w:ascii="Times New Roman" w:eastAsia="Times New Roman" w:hAnsi="Times New Roman" w:cs="Times New Roman"/>
          <w:sz w:val="16"/>
          <w:szCs w:val="16"/>
          <w:lang w:eastAsia="ru-RU"/>
        </w:rPr>
        <w:t>наказания судья учитывает характер совершенного   правонарушения, личность виновного, его имущественное положение.</w:t>
      </w:r>
    </w:p>
    <w:p w:rsidR="00D37A7D" w:rsidRPr="007A207B" w:rsidP="00D37A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7A207B">
        <w:rPr>
          <w:rFonts w:ascii="Times New Roman" w:hAnsi="Times New Roman" w:cs="Times New Roman"/>
          <w:sz w:val="16"/>
          <w:szCs w:val="16"/>
        </w:rPr>
        <w:t xml:space="preserve">К обстоятельствам, смягчающим ответственность, судья относит наличие </w:t>
      </w:r>
      <w:r w:rsidRPr="007A207B" w:rsidR="00663DB7">
        <w:rPr>
          <w:rFonts w:ascii="Times New Roman" w:hAnsi="Times New Roman" w:cs="Times New Roman"/>
          <w:sz w:val="16"/>
          <w:szCs w:val="16"/>
        </w:rPr>
        <w:t>малолетнего</w:t>
      </w:r>
      <w:r w:rsidRPr="007A207B">
        <w:rPr>
          <w:rFonts w:ascii="Times New Roman" w:hAnsi="Times New Roman" w:cs="Times New Roman"/>
          <w:sz w:val="16"/>
          <w:szCs w:val="16"/>
        </w:rPr>
        <w:t xml:space="preserve"> ребенка.</w:t>
      </w:r>
    </w:p>
    <w:p w:rsidR="00D37A7D" w:rsidRPr="007A207B" w:rsidP="00D37A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7A207B">
        <w:rPr>
          <w:rFonts w:ascii="Times New Roman" w:hAnsi="Times New Roman" w:cs="Times New Roman"/>
          <w:sz w:val="16"/>
          <w:szCs w:val="16"/>
        </w:rPr>
        <w:t xml:space="preserve">Обстоятельств, отягчающих ответственность, не установлено. </w:t>
      </w:r>
    </w:p>
    <w:p w:rsidR="00D37A7D" w:rsidRPr="007A207B" w:rsidP="00D37A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7A207B">
        <w:rPr>
          <w:rFonts w:ascii="Times New Roman" w:hAnsi="Times New Roman" w:cs="Times New Roman"/>
          <w:sz w:val="16"/>
          <w:szCs w:val="16"/>
        </w:rPr>
        <w:t>Оснований для применения положений ст. ст. 2.9 и 4.1.1 КоАП РФ не усматривается.</w:t>
      </w:r>
    </w:p>
    <w:p w:rsidR="0036116C" w:rsidRPr="007A207B" w:rsidP="00D37A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A207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На основании изложенного, судья считает справедливым и обоснованным назначить наказание в виде административного </w:t>
      </w:r>
      <w:r w:rsidRPr="007A207B" w:rsidR="00CA5D3B">
        <w:rPr>
          <w:rFonts w:ascii="Times New Roman" w:eastAsia="Times New Roman" w:hAnsi="Times New Roman" w:cs="Times New Roman"/>
          <w:sz w:val="16"/>
          <w:szCs w:val="16"/>
          <w:lang w:eastAsia="ru-RU"/>
        </w:rPr>
        <w:t>штрафа</w:t>
      </w:r>
      <w:r w:rsidRPr="007A207B">
        <w:rPr>
          <w:rFonts w:ascii="Times New Roman" w:eastAsia="Times New Roman" w:hAnsi="Times New Roman" w:cs="Times New Roman"/>
          <w:sz w:val="16"/>
          <w:szCs w:val="16"/>
          <w:lang w:eastAsia="ru-RU"/>
        </w:rPr>
        <w:t>.</w:t>
      </w:r>
    </w:p>
    <w:p w:rsidR="00A25EC2" w:rsidRPr="007A207B" w:rsidP="006C47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A207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В силу ч. 2.1 ст. 4.1 КоАП РФ, при назначении административного наказания, учитывая фактические обстоятельства дела, личность правонарушителя, исследованные доказательства, судья считает необходимым возложить на </w:t>
      </w:r>
      <w:r w:rsidRPr="007A207B" w:rsidR="00D37A7D">
        <w:rPr>
          <w:rFonts w:ascii="Times New Roman" w:eastAsia="Times New Roman" w:hAnsi="Times New Roman" w:cs="Times New Roman"/>
          <w:sz w:val="16"/>
          <w:szCs w:val="16"/>
          <w:lang w:eastAsia="ru-RU"/>
        </w:rPr>
        <w:t>Шкарупу Д.Л</w:t>
      </w:r>
      <w:r w:rsidRPr="007A207B">
        <w:rPr>
          <w:rFonts w:ascii="Times New Roman" w:eastAsia="Times New Roman" w:hAnsi="Times New Roman" w:cs="Times New Roman"/>
          <w:sz w:val="16"/>
          <w:szCs w:val="16"/>
          <w:lang w:eastAsia="ru-RU"/>
        </w:rPr>
        <w:t>. обязанность пройти диагно</w:t>
      </w:r>
      <w:r w:rsidRPr="007A207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стику и при необходимости профилактические мероприятия, лечение от наркомании и (или) медицинскую социальную реабилитацию, в связи с потреблением наркотических средств или психотропных веществ без назначения врача. </w:t>
      </w:r>
    </w:p>
    <w:p w:rsidR="00A25EC2" w:rsidRPr="007A207B" w:rsidP="006C47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A207B">
        <w:rPr>
          <w:rFonts w:ascii="Times New Roman" w:eastAsia="Times New Roman" w:hAnsi="Times New Roman" w:cs="Times New Roman"/>
          <w:sz w:val="16"/>
          <w:szCs w:val="16"/>
          <w:lang w:eastAsia="ru-RU"/>
        </w:rPr>
        <w:t>В соответствии с Правилами контроля за и</w:t>
      </w:r>
      <w:r w:rsidRPr="007A207B">
        <w:rPr>
          <w:rFonts w:ascii="Times New Roman" w:eastAsia="Times New Roman" w:hAnsi="Times New Roman" w:cs="Times New Roman"/>
          <w:sz w:val="16"/>
          <w:szCs w:val="16"/>
          <w:lang w:eastAsia="ru-RU"/>
        </w:rPr>
        <w:t>сполнением лицом возложенной на него судьей при назначении административного наказания обязанности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</w:t>
      </w:r>
      <w:r w:rsidRPr="007A207B">
        <w:rPr>
          <w:rFonts w:ascii="Times New Roman" w:eastAsia="Times New Roman" w:hAnsi="Times New Roman" w:cs="Times New Roman"/>
          <w:sz w:val="16"/>
          <w:szCs w:val="16"/>
          <w:lang w:eastAsia="ru-RU"/>
        </w:rPr>
        <w:t>ких средств или психотропных веществ без назначения врача либо новых потенциально опасных психоактивных веществ, утвержденными Постановлением Правительства РФ от 28 мая 2014 года №  484, контроль</w:t>
      </w:r>
      <w:r w:rsidRPr="007A207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за исполнением лицом обязанности подлежит возложению на орга</w:t>
      </w:r>
      <w:r w:rsidRPr="007A207B">
        <w:rPr>
          <w:rFonts w:ascii="Times New Roman" w:eastAsia="Times New Roman" w:hAnsi="Times New Roman" w:cs="Times New Roman"/>
          <w:sz w:val="16"/>
          <w:szCs w:val="16"/>
          <w:lang w:eastAsia="ru-RU"/>
        </w:rPr>
        <w:t>ны, должностными лицами которых составляются протоколы об административных правонарушениях, ответственность за которые предусмотрена статьей 6.9.1 Кодекса Российской Федерации об административных правонарушениях.</w:t>
      </w:r>
    </w:p>
    <w:p w:rsidR="00476E50" w:rsidRPr="007A207B" w:rsidP="00A25E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A207B">
        <w:rPr>
          <w:rFonts w:ascii="Times New Roman" w:eastAsia="Times New Roman" w:hAnsi="Times New Roman" w:cs="Times New Roman"/>
          <w:sz w:val="16"/>
          <w:szCs w:val="16"/>
          <w:lang w:eastAsia="ru-RU"/>
        </w:rPr>
        <w:t>Руководствуясь ст.ст. 29.9-29.11 Кодекса Ро</w:t>
      </w:r>
      <w:r w:rsidRPr="007A207B">
        <w:rPr>
          <w:rFonts w:ascii="Times New Roman" w:eastAsia="Times New Roman" w:hAnsi="Times New Roman" w:cs="Times New Roman"/>
          <w:sz w:val="16"/>
          <w:szCs w:val="16"/>
          <w:lang w:eastAsia="ru-RU"/>
        </w:rPr>
        <w:t>ссийской Федерации об  административных правонарушениях,</w:t>
      </w:r>
    </w:p>
    <w:p w:rsidR="00476E50" w:rsidRPr="007A207B" w:rsidP="00C20A3E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</w:pPr>
      <w:r w:rsidRPr="007A207B"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  <w:t>ПОСТАНОВИЛ:</w:t>
      </w:r>
    </w:p>
    <w:p w:rsidR="00663DB7" w:rsidRPr="007A207B" w:rsidP="00C20A3E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</w:pPr>
    </w:p>
    <w:p w:rsidR="00CA5D3B" w:rsidRPr="007A207B" w:rsidP="00CA5D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A207B">
        <w:rPr>
          <w:rFonts w:ascii="Times New Roman" w:hAnsi="Times New Roman" w:cs="Times New Roman"/>
          <w:b/>
          <w:i/>
          <w:sz w:val="16"/>
          <w:szCs w:val="16"/>
        </w:rPr>
        <w:t>Шкарупу</w:t>
      </w:r>
      <w:r w:rsidRPr="007A207B">
        <w:rPr>
          <w:rFonts w:ascii="Times New Roman" w:hAnsi="Times New Roman" w:cs="Times New Roman"/>
          <w:b/>
          <w:i/>
          <w:sz w:val="16"/>
          <w:szCs w:val="16"/>
        </w:rPr>
        <w:t xml:space="preserve"> Д.Л.</w:t>
      </w:r>
      <w:r w:rsidRPr="007A207B" w:rsidR="00E01AD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7A207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признать виновным в совершении административного правонарушения, предусмотренного ч. 1 ст. 6.9 КоАП РФ, и назначить ему наказание в виде   административного </w:t>
      </w:r>
      <w:r w:rsidRPr="007A207B">
        <w:rPr>
          <w:rFonts w:ascii="Times New Roman" w:eastAsia="Times New Roman" w:hAnsi="Times New Roman" w:cs="Times New Roman"/>
          <w:sz w:val="16"/>
          <w:szCs w:val="16"/>
          <w:lang w:eastAsia="ru-RU"/>
        </w:rPr>
        <w:t>штрафа  в размере 4000 (четырех тысяч) рублей 00 копеек.</w:t>
      </w:r>
    </w:p>
    <w:p w:rsidR="00CA5D3B" w:rsidRPr="007A207B" w:rsidP="00CA5D3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A207B">
        <w:rPr>
          <w:rFonts w:ascii="Times New Roman" w:eastAsia="Times New Roman" w:hAnsi="Times New Roman" w:cs="Times New Roman"/>
          <w:sz w:val="16"/>
          <w:szCs w:val="16"/>
          <w:lang w:eastAsia="ru-RU"/>
        </w:rPr>
        <w:t>Сумма административного штрафа подлежит  перечислению на следующие реквизиты: ИЗЪЯТО</w:t>
      </w:r>
    </w:p>
    <w:p w:rsidR="00A25EC2" w:rsidRPr="007A207B" w:rsidP="00A25E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A207B">
        <w:rPr>
          <w:rFonts w:ascii="Times New Roman" w:eastAsia="Times New Roman" w:hAnsi="Times New Roman" w:cs="Times New Roman"/>
          <w:sz w:val="16"/>
          <w:szCs w:val="16"/>
          <w:lang w:eastAsia="ru-RU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либо со дня истечения срок</w:t>
      </w:r>
      <w:r w:rsidRPr="007A207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а отсрочки или срока рассрочки, предусмотренных </w:t>
      </w:r>
      <w:hyperlink r:id="rId9" w:history="1">
        <w:r w:rsidRPr="007A207B">
          <w:rPr>
            <w:rFonts w:ascii="Times New Roman" w:eastAsia="Times New Roman" w:hAnsi="Times New Roman" w:cs="Times New Roman"/>
            <w:sz w:val="16"/>
            <w:szCs w:val="16"/>
            <w:lang w:eastAsia="ru-RU"/>
          </w:rPr>
          <w:t>статьей 31.5</w:t>
        </w:r>
      </w:hyperlink>
      <w:r w:rsidRPr="007A207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КоАП РФ.</w:t>
      </w:r>
    </w:p>
    <w:p w:rsidR="00A25EC2" w:rsidRPr="007A207B" w:rsidP="00A25E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A207B">
        <w:rPr>
          <w:rFonts w:ascii="Times New Roman" w:eastAsia="Times New Roman" w:hAnsi="Times New Roman" w:cs="Times New Roman"/>
          <w:sz w:val="16"/>
          <w:szCs w:val="16"/>
          <w:lang w:eastAsia="ru-RU"/>
        </w:rPr>
        <w:t>Неуплата административного штрафа в установленный срок,</w:t>
      </w:r>
      <w:r w:rsidRPr="007A207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25EC2" w:rsidRPr="007A207B" w:rsidP="00A25E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A207B">
        <w:rPr>
          <w:rFonts w:ascii="Times New Roman" w:eastAsia="Times New Roman" w:hAnsi="Times New Roman" w:cs="Times New Roman"/>
          <w:sz w:val="16"/>
          <w:szCs w:val="16"/>
          <w:lang w:eastAsia="ru-RU"/>
        </w:rPr>
        <w:t>До</w:t>
      </w:r>
      <w:r w:rsidRPr="007A207B">
        <w:rPr>
          <w:rFonts w:ascii="Times New Roman" w:eastAsia="Times New Roman" w:hAnsi="Times New Roman" w:cs="Times New Roman"/>
          <w:sz w:val="16"/>
          <w:szCs w:val="16"/>
          <w:lang w:eastAsia="ru-RU"/>
        </w:rPr>
        <w:t>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</w:t>
      </w:r>
    </w:p>
    <w:p w:rsidR="00A25EC2" w:rsidRPr="007A207B" w:rsidP="00A25E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A207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Возложить на </w:t>
      </w:r>
      <w:r w:rsidRPr="007A207B" w:rsidR="004D5F74">
        <w:rPr>
          <w:rFonts w:ascii="Times New Roman" w:eastAsia="Times New Roman" w:hAnsi="Times New Roman" w:cs="Times New Roman"/>
          <w:sz w:val="16"/>
          <w:szCs w:val="16"/>
          <w:lang w:eastAsia="ru-RU"/>
        </w:rPr>
        <w:t>Шкарупу Д.Л</w:t>
      </w:r>
      <w:r w:rsidRPr="007A207B">
        <w:rPr>
          <w:rFonts w:ascii="Times New Roman" w:eastAsia="Times New Roman" w:hAnsi="Times New Roman" w:cs="Times New Roman"/>
          <w:sz w:val="16"/>
          <w:szCs w:val="16"/>
          <w:lang w:eastAsia="ru-RU"/>
        </w:rPr>
        <w:t>.</w:t>
      </w:r>
      <w:r w:rsidRPr="007A207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обязанность  пройти диагностику и при необходимости профилактические м</w:t>
      </w:r>
      <w:r w:rsidRPr="007A207B">
        <w:rPr>
          <w:rFonts w:ascii="Times New Roman" w:eastAsia="Times New Roman" w:hAnsi="Times New Roman" w:cs="Times New Roman"/>
          <w:sz w:val="16"/>
          <w:szCs w:val="16"/>
          <w:lang w:eastAsia="ru-RU"/>
        </w:rPr>
        <w:t>ероприятия, лечение от наркомании и (или) медицинскую социальную реабилитацию, в связи с потреблением наркотических средств или психотропных веществ без назначения врача  в ГБУЗ РК «Крымский научно-практический центр наркологии» (Республика Крым, г. Симфер</w:t>
      </w:r>
      <w:r w:rsidRPr="007A207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ополь, ул. Февральская, д. 13), в течение двадцати дней со дня вступления постановления в законную силу. </w:t>
      </w:r>
    </w:p>
    <w:p w:rsidR="00663DB7" w:rsidRPr="007A207B" w:rsidP="00A25E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A207B">
        <w:rPr>
          <w:rFonts w:ascii="Times New Roman" w:eastAsia="Times New Roman" w:hAnsi="Times New Roman" w:cs="Times New Roman"/>
          <w:sz w:val="16"/>
          <w:szCs w:val="16"/>
          <w:lang w:eastAsia="ru-RU"/>
        </w:rPr>
        <w:t>Контроль за</w:t>
      </w:r>
      <w:r w:rsidRPr="007A207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исполнением указанной обязанности возложить на </w:t>
      </w:r>
      <w:r w:rsidRPr="007A207B">
        <w:rPr>
          <w:rFonts w:ascii="Times New Roman" w:eastAsia="Times New Roman" w:hAnsi="Times New Roman" w:cs="Times New Roman"/>
          <w:sz w:val="16"/>
          <w:szCs w:val="16"/>
          <w:lang w:eastAsia="ru-RU"/>
        </w:rPr>
        <w:t>уполномоченный орган по месту жительства лица, на которое возложена обязанность».</w:t>
      </w:r>
    </w:p>
    <w:p w:rsidR="00A25EC2" w:rsidRPr="007A207B" w:rsidP="00A25E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A207B">
        <w:rPr>
          <w:rFonts w:ascii="Times New Roman" w:eastAsia="Times New Roman" w:hAnsi="Times New Roman" w:cs="Times New Roman"/>
          <w:sz w:val="16"/>
          <w:szCs w:val="16"/>
          <w:lang w:eastAsia="ru-RU"/>
        </w:rPr>
        <w:t>Разъяснит</w:t>
      </w:r>
      <w:r w:rsidRPr="007A207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ь </w:t>
      </w:r>
      <w:r w:rsidRPr="007A207B" w:rsidR="004D5F74">
        <w:rPr>
          <w:rFonts w:ascii="Times New Roman" w:eastAsia="Times New Roman" w:hAnsi="Times New Roman" w:cs="Times New Roman"/>
          <w:sz w:val="16"/>
          <w:szCs w:val="16"/>
          <w:lang w:eastAsia="ru-RU"/>
        </w:rPr>
        <w:t>Шкарупе Д.Л</w:t>
      </w:r>
      <w:r w:rsidRPr="007A207B">
        <w:rPr>
          <w:rFonts w:ascii="Times New Roman" w:eastAsia="Times New Roman" w:hAnsi="Times New Roman" w:cs="Times New Roman"/>
          <w:sz w:val="16"/>
          <w:szCs w:val="16"/>
          <w:lang w:eastAsia="ru-RU"/>
        </w:rPr>
        <w:t>.</w:t>
      </w:r>
      <w:r w:rsidRPr="007A207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, что уклонение от прохождения </w:t>
      </w:r>
      <w:r w:rsidRPr="007A207B">
        <w:rPr>
          <w:rFonts w:ascii="Times New Roman" w:eastAsia="Times New Roman" w:hAnsi="Times New Roman" w:cs="Times New Roman"/>
          <w:sz w:val="16"/>
          <w:szCs w:val="16"/>
          <w:lang w:eastAsia="ru-RU"/>
        </w:rPr>
        <w:t>диагностики в установленный  срок, влечет за собой привлечение к административной ответственности, предусмотренной ст. 6.9.1 КоАП РФ.</w:t>
      </w:r>
    </w:p>
    <w:p w:rsidR="00A25EC2" w:rsidRPr="007A207B" w:rsidP="00A25E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A207B">
        <w:rPr>
          <w:rFonts w:ascii="Times New Roman" w:eastAsia="Times New Roman" w:hAnsi="Times New Roman" w:cs="Times New Roman"/>
          <w:sz w:val="16"/>
          <w:szCs w:val="16"/>
          <w:lang w:eastAsia="ru-RU"/>
        </w:rPr>
        <w:t>Постановление может быть обжаловано в Джанкойский районный суд  Республики Кр</w:t>
      </w:r>
      <w:r w:rsidRPr="007A207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ым в течение 10 суток со дня вручения или получения копии постановления. </w:t>
      </w:r>
    </w:p>
    <w:p w:rsidR="0036116C" w:rsidRPr="007A207B" w:rsidP="00CA5D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A5E78" w:rsidRPr="007A207B" w:rsidP="00A31E5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7A207B">
        <w:rPr>
          <w:rFonts w:ascii="Times New Roman" w:eastAsia="Times New Roman" w:hAnsi="Times New Roman" w:cs="Times New Roman"/>
          <w:sz w:val="16"/>
          <w:szCs w:val="16"/>
          <w:lang w:eastAsia="ru-RU"/>
        </w:rPr>
        <w:t>Мировой судья</w:t>
      </w:r>
      <w:r w:rsidRPr="007A207B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7A207B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7A207B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7A207B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7A207B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7A207B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                   </w:t>
      </w:r>
      <w:r w:rsidRPr="007A207B" w:rsidR="00F1066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</w:t>
      </w:r>
      <w:r w:rsidRPr="007A207B" w:rsidR="008D4040">
        <w:rPr>
          <w:rFonts w:ascii="Times New Roman" w:eastAsia="Times New Roman" w:hAnsi="Times New Roman" w:cs="Times New Roman"/>
          <w:sz w:val="16"/>
          <w:szCs w:val="16"/>
          <w:lang w:eastAsia="ru-RU"/>
        </w:rPr>
        <w:t>С.</w:t>
      </w:r>
      <w:r w:rsidRPr="007A207B">
        <w:rPr>
          <w:rFonts w:ascii="Times New Roman" w:eastAsia="Times New Roman" w:hAnsi="Times New Roman" w:cs="Times New Roman"/>
          <w:sz w:val="16"/>
          <w:szCs w:val="16"/>
          <w:lang w:eastAsia="ru-RU"/>
        </w:rPr>
        <w:t>А. Самойленко</w:t>
      </w:r>
    </w:p>
    <w:sectPr w:rsidSect="00FA1135">
      <w:pgSz w:w="11906" w:h="16838"/>
      <w:pgMar w:top="1135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E50"/>
    <w:rsid w:val="00003070"/>
    <w:rsid w:val="00003E7E"/>
    <w:rsid w:val="00023139"/>
    <w:rsid w:val="00025A01"/>
    <w:rsid w:val="0004592F"/>
    <w:rsid w:val="00046D7B"/>
    <w:rsid w:val="00055D4C"/>
    <w:rsid w:val="00067175"/>
    <w:rsid w:val="000850F8"/>
    <w:rsid w:val="00090146"/>
    <w:rsid w:val="000904EA"/>
    <w:rsid w:val="000A2668"/>
    <w:rsid w:val="000A7767"/>
    <w:rsid w:val="000E0F09"/>
    <w:rsid w:val="000E1CBE"/>
    <w:rsid w:val="00141759"/>
    <w:rsid w:val="00157029"/>
    <w:rsid w:val="0019636B"/>
    <w:rsid w:val="001A61AC"/>
    <w:rsid w:val="001C0AAE"/>
    <w:rsid w:val="001E2269"/>
    <w:rsid w:val="00244D0F"/>
    <w:rsid w:val="00250B03"/>
    <w:rsid w:val="00274DF7"/>
    <w:rsid w:val="0028569B"/>
    <w:rsid w:val="002C7468"/>
    <w:rsid w:val="002D5E92"/>
    <w:rsid w:val="002F4855"/>
    <w:rsid w:val="00324408"/>
    <w:rsid w:val="0033270A"/>
    <w:rsid w:val="0036116C"/>
    <w:rsid w:val="0036163F"/>
    <w:rsid w:val="003730F0"/>
    <w:rsid w:val="00380040"/>
    <w:rsid w:val="0038483E"/>
    <w:rsid w:val="003A6D00"/>
    <w:rsid w:val="003B604C"/>
    <w:rsid w:val="003C7DCE"/>
    <w:rsid w:val="003F6A94"/>
    <w:rsid w:val="0040409B"/>
    <w:rsid w:val="004116D6"/>
    <w:rsid w:val="004140E6"/>
    <w:rsid w:val="0041733B"/>
    <w:rsid w:val="004234F4"/>
    <w:rsid w:val="00423FEA"/>
    <w:rsid w:val="0043582E"/>
    <w:rsid w:val="00447D95"/>
    <w:rsid w:val="004765F9"/>
    <w:rsid w:val="00476E50"/>
    <w:rsid w:val="00494C25"/>
    <w:rsid w:val="004969DC"/>
    <w:rsid w:val="004973E3"/>
    <w:rsid w:val="004C034E"/>
    <w:rsid w:val="004C152B"/>
    <w:rsid w:val="004C2904"/>
    <w:rsid w:val="004D11AA"/>
    <w:rsid w:val="004D5F74"/>
    <w:rsid w:val="004E1628"/>
    <w:rsid w:val="004F6F3D"/>
    <w:rsid w:val="0054315F"/>
    <w:rsid w:val="00553262"/>
    <w:rsid w:val="0056310F"/>
    <w:rsid w:val="00564B0B"/>
    <w:rsid w:val="0058310B"/>
    <w:rsid w:val="005B373B"/>
    <w:rsid w:val="005B48F6"/>
    <w:rsid w:val="005F3B40"/>
    <w:rsid w:val="00601C65"/>
    <w:rsid w:val="00606D69"/>
    <w:rsid w:val="00615CAA"/>
    <w:rsid w:val="006264A2"/>
    <w:rsid w:val="00656243"/>
    <w:rsid w:val="00663DB7"/>
    <w:rsid w:val="006746BB"/>
    <w:rsid w:val="00676209"/>
    <w:rsid w:val="0068092F"/>
    <w:rsid w:val="006910D8"/>
    <w:rsid w:val="006B6E48"/>
    <w:rsid w:val="006C47F1"/>
    <w:rsid w:val="006E1EEB"/>
    <w:rsid w:val="006F26F3"/>
    <w:rsid w:val="0070017F"/>
    <w:rsid w:val="007040D8"/>
    <w:rsid w:val="007107AA"/>
    <w:rsid w:val="00740B58"/>
    <w:rsid w:val="00761BA9"/>
    <w:rsid w:val="00780EF3"/>
    <w:rsid w:val="00782638"/>
    <w:rsid w:val="00782736"/>
    <w:rsid w:val="00785582"/>
    <w:rsid w:val="0079054D"/>
    <w:rsid w:val="00793827"/>
    <w:rsid w:val="00795B86"/>
    <w:rsid w:val="007A207B"/>
    <w:rsid w:val="007A2397"/>
    <w:rsid w:val="007A5AE3"/>
    <w:rsid w:val="007B78FD"/>
    <w:rsid w:val="007E09BB"/>
    <w:rsid w:val="007E3F4C"/>
    <w:rsid w:val="007F2EDB"/>
    <w:rsid w:val="00807BBB"/>
    <w:rsid w:val="008122D6"/>
    <w:rsid w:val="00830FFD"/>
    <w:rsid w:val="008339D2"/>
    <w:rsid w:val="00836EDE"/>
    <w:rsid w:val="00847D72"/>
    <w:rsid w:val="00874B1E"/>
    <w:rsid w:val="00876744"/>
    <w:rsid w:val="00876A76"/>
    <w:rsid w:val="008779EB"/>
    <w:rsid w:val="008A4D5F"/>
    <w:rsid w:val="008D4040"/>
    <w:rsid w:val="008E24DD"/>
    <w:rsid w:val="008E33A9"/>
    <w:rsid w:val="008F56EA"/>
    <w:rsid w:val="00902F4F"/>
    <w:rsid w:val="00904769"/>
    <w:rsid w:val="0092724D"/>
    <w:rsid w:val="00945445"/>
    <w:rsid w:val="00982902"/>
    <w:rsid w:val="009D1A0F"/>
    <w:rsid w:val="00A13D07"/>
    <w:rsid w:val="00A17B51"/>
    <w:rsid w:val="00A21A3D"/>
    <w:rsid w:val="00A25EC2"/>
    <w:rsid w:val="00A3148A"/>
    <w:rsid w:val="00A31E56"/>
    <w:rsid w:val="00A41E31"/>
    <w:rsid w:val="00A551DB"/>
    <w:rsid w:val="00A94E80"/>
    <w:rsid w:val="00AC0EBC"/>
    <w:rsid w:val="00AC3171"/>
    <w:rsid w:val="00AC42A9"/>
    <w:rsid w:val="00AD729B"/>
    <w:rsid w:val="00AE284F"/>
    <w:rsid w:val="00AF6749"/>
    <w:rsid w:val="00B0216B"/>
    <w:rsid w:val="00B02EE5"/>
    <w:rsid w:val="00B17C06"/>
    <w:rsid w:val="00B24AA1"/>
    <w:rsid w:val="00B46FC6"/>
    <w:rsid w:val="00B75C3C"/>
    <w:rsid w:val="00B81E1B"/>
    <w:rsid w:val="00B94169"/>
    <w:rsid w:val="00BA27F7"/>
    <w:rsid w:val="00BA5E78"/>
    <w:rsid w:val="00BD718C"/>
    <w:rsid w:val="00BF2BF0"/>
    <w:rsid w:val="00BF76F7"/>
    <w:rsid w:val="00BF7AE3"/>
    <w:rsid w:val="00C20A3E"/>
    <w:rsid w:val="00C37F23"/>
    <w:rsid w:val="00C514A5"/>
    <w:rsid w:val="00C63358"/>
    <w:rsid w:val="00C86343"/>
    <w:rsid w:val="00CA5D3B"/>
    <w:rsid w:val="00CB7E9F"/>
    <w:rsid w:val="00CC13F5"/>
    <w:rsid w:val="00CC642F"/>
    <w:rsid w:val="00CD3902"/>
    <w:rsid w:val="00CF11D6"/>
    <w:rsid w:val="00D37A7D"/>
    <w:rsid w:val="00D42575"/>
    <w:rsid w:val="00D465D1"/>
    <w:rsid w:val="00D52D52"/>
    <w:rsid w:val="00D64076"/>
    <w:rsid w:val="00D73F1F"/>
    <w:rsid w:val="00D90E9E"/>
    <w:rsid w:val="00D922AB"/>
    <w:rsid w:val="00D95990"/>
    <w:rsid w:val="00DD555D"/>
    <w:rsid w:val="00DE57BE"/>
    <w:rsid w:val="00DF434F"/>
    <w:rsid w:val="00E01ADE"/>
    <w:rsid w:val="00E074FB"/>
    <w:rsid w:val="00E124BF"/>
    <w:rsid w:val="00E16490"/>
    <w:rsid w:val="00E2269F"/>
    <w:rsid w:val="00E46BC1"/>
    <w:rsid w:val="00E60459"/>
    <w:rsid w:val="00E809D4"/>
    <w:rsid w:val="00E85954"/>
    <w:rsid w:val="00E90C4C"/>
    <w:rsid w:val="00EA7149"/>
    <w:rsid w:val="00EC0D4D"/>
    <w:rsid w:val="00ED6BBE"/>
    <w:rsid w:val="00EE6362"/>
    <w:rsid w:val="00F1066B"/>
    <w:rsid w:val="00F218E6"/>
    <w:rsid w:val="00F30ABD"/>
    <w:rsid w:val="00F3537C"/>
    <w:rsid w:val="00F35B11"/>
    <w:rsid w:val="00F44574"/>
    <w:rsid w:val="00F50C03"/>
    <w:rsid w:val="00F5214B"/>
    <w:rsid w:val="00F5315F"/>
    <w:rsid w:val="00F5360C"/>
    <w:rsid w:val="00F74B96"/>
    <w:rsid w:val="00F82A45"/>
    <w:rsid w:val="00F83F77"/>
    <w:rsid w:val="00F871AE"/>
    <w:rsid w:val="00FA1135"/>
    <w:rsid w:val="00FA7888"/>
    <w:rsid w:val="00FB2149"/>
    <w:rsid w:val="00FC7862"/>
    <w:rsid w:val="00FE00C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6E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2F4855"/>
    <w:pPr>
      <w:tabs>
        <w:tab w:val="left" w:pos="2265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">
    <w:name w:val="Название Знак"/>
    <w:basedOn w:val="DefaultParagraphFont"/>
    <w:link w:val="Title"/>
    <w:rsid w:val="002F485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4DE5D6A9A6CC61E0083716E3B9A8C71F1AF7FE743290A6944AC0B0E09CE40B6487EE92A21A02DF5F8FBE785466B7B77E82C989DA8E123C6CEBv8N" TargetMode="External" /><Relationship Id="rId5" Type="http://schemas.openxmlformats.org/officeDocument/2006/relationships/hyperlink" Target="consultantplus://offline/ref=07649F8A99EDA6A4C9C2BC4B575806348A164E3477785B851C383E785785F3D03ACDC9910C1F2A2C6D8A8638F59A8ADEBFC8A5D2BE44A20DU0uCN" TargetMode="External" /><Relationship Id="rId6" Type="http://schemas.openxmlformats.org/officeDocument/2006/relationships/hyperlink" Target="http://msud.garant.ru/" TargetMode="External" /><Relationship Id="rId7" Type="http://schemas.openxmlformats.org/officeDocument/2006/relationships/hyperlink" Target="consultantplus://offline/ref=CC1309003C3A3106D9C9D4E3AE1EF311A64637093FA7CADBD9D020E30A55BD69D8D54016767198E2A379A6F4A5BC3F3D3B623BA2CA0FCC3Bo7s0K" TargetMode="External" /><Relationship Id="rId8" Type="http://schemas.openxmlformats.org/officeDocument/2006/relationships/hyperlink" Target="consultantplus://offline/ref=26C582738D248ED8DA72EEE9AAA2D19591450B5555CC05C685BE312747CCB579CAEC1F4AAE21B9C668AF5B5DD3EDDE3F8EC86D78B6848C9FgFq7K" TargetMode="External" /><Relationship Id="rId9" Type="http://schemas.openxmlformats.org/officeDocument/2006/relationships/hyperlink" Target="consultantplus://offline/ref=6C6B0F9CDBD5C14825025FB75991A393792596A241C81DD2B03CEE9EFB081E2308AE23B93C79F1ED57F4I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