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07D" w:rsidRPr="005B3416" w:rsidP="00E0207D">
      <w:pPr>
        <w:jc w:val="right"/>
        <w:rPr>
          <w:sz w:val="16"/>
          <w:szCs w:val="16"/>
        </w:rPr>
      </w:pPr>
      <w:r w:rsidRPr="005B3416">
        <w:rPr>
          <w:sz w:val="16"/>
          <w:szCs w:val="16"/>
        </w:rPr>
        <w:t>5-422/33/2021</w:t>
      </w:r>
    </w:p>
    <w:p w:rsidR="00E0207D" w:rsidRPr="005B3416" w:rsidP="00E0207D">
      <w:pPr>
        <w:pStyle w:val="Title"/>
        <w:ind w:right="-2"/>
        <w:jc w:val="right"/>
        <w:rPr>
          <w:b w:val="0"/>
          <w:sz w:val="16"/>
          <w:szCs w:val="16"/>
        </w:rPr>
      </w:pPr>
      <w:r w:rsidRPr="005B3416">
        <w:rPr>
          <w:b w:val="0"/>
          <w:sz w:val="16"/>
          <w:szCs w:val="16"/>
        </w:rPr>
        <w:t xml:space="preserve">                     УИД 91</w:t>
      </w:r>
      <w:r w:rsidRPr="005B3416">
        <w:rPr>
          <w:b w:val="0"/>
          <w:sz w:val="16"/>
          <w:szCs w:val="16"/>
          <w:lang w:val="en-US"/>
        </w:rPr>
        <w:t>MS</w:t>
      </w:r>
      <w:r w:rsidRPr="005B3416" w:rsidR="004703BB">
        <w:rPr>
          <w:b w:val="0"/>
          <w:sz w:val="16"/>
          <w:szCs w:val="16"/>
        </w:rPr>
        <w:t>0033-01-2021-001686</w:t>
      </w:r>
      <w:r w:rsidRPr="005B3416">
        <w:rPr>
          <w:b w:val="0"/>
          <w:sz w:val="16"/>
          <w:szCs w:val="16"/>
        </w:rPr>
        <w:t>-</w:t>
      </w:r>
      <w:r w:rsidRPr="005B3416" w:rsidR="004703BB">
        <w:rPr>
          <w:b w:val="0"/>
          <w:sz w:val="16"/>
          <w:szCs w:val="16"/>
        </w:rPr>
        <w:t>95</w:t>
      </w:r>
    </w:p>
    <w:p w:rsidR="00E0207D" w:rsidRPr="005B3416" w:rsidP="00E0207D">
      <w:pPr>
        <w:pStyle w:val="Title"/>
        <w:rPr>
          <w:b w:val="0"/>
          <w:color w:val="FF0000"/>
          <w:sz w:val="16"/>
          <w:szCs w:val="16"/>
        </w:rPr>
      </w:pPr>
      <w:r w:rsidRPr="005B3416">
        <w:rPr>
          <w:i/>
          <w:sz w:val="16"/>
          <w:szCs w:val="16"/>
        </w:rPr>
        <w:t>П</w:t>
      </w:r>
      <w:r w:rsidRPr="005B3416">
        <w:rPr>
          <w:i/>
          <w:sz w:val="16"/>
          <w:szCs w:val="16"/>
        </w:rPr>
        <w:t xml:space="preserve"> О С Т А Н О В Л Е Н И Е</w:t>
      </w:r>
    </w:p>
    <w:p w:rsidR="00E0207D" w:rsidRPr="005B3416" w:rsidP="00E0207D">
      <w:pPr>
        <w:jc w:val="both"/>
        <w:rPr>
          <w:sz w:val="16"/>
          <w:szCs w:val="16"/>
        </w:rPr>
      </w:pPr>
    </w:p>
    <w:p w:rsidR="00E0207D" w:rsidRPr="005B3416" w:rsidP="00E0207D">
      <w:pPr>
        <w:jc w:val="both"/>
        <w:rPr>
          <w:sz w:val="16"/>
          <w:szCs w:val="16"/>
        </w:rPr>
      </w:pPr>
      <w:r w:rsidRPr="005B3416">
        <w:rPr>
          <w:sz w:val="16"/>
          <w:szCs w:val="16"/>
        </w:rPr>
        <w:t>30 сентября 2021 года                                                                          г. Джанкой</w:t>
      </w:r>
    </w:p>
    <w:p w:rsidR="00E0207D" w:rsidRPr="005B3416" w:rsidP="00E0207D">
      <w:pPr>
        <w:jc w:val="both"/>
        <w:rPr>
          <w:sz w:val="16"/>
          <w:szCs w:val="16"/>
        </w:rPr>
      </w:pPr>
    </w:p>
    <w:p w:rsidR="00E0207D" w:rsidRPr="005B3416" w:rsidP="00E0207D">
      <w:pPr>
        <w:jc w:val="both"/>
        <w:rPr>
          <w:sz w:val="16"/>
          <w:szCs w:val="16"/>
        </w:rPr>
      </w:pPr>
      <w:r w:rsidRPr="005B3416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 рассмотрев материалы дела об административном правонарушении в отношении </w:t>
      </w:r>
      <w:r w:rsidRPr="005B3416" w:rsidR="004703BB">
        <w:rPr>
          <w:b/>
          <w:i/>
          <w:sz w:val="16"/>
          <w:szCs w:val="16"/>
        </w:rPr>
        <w:t>Маштабрик</w:t>
      </w:r>
      <w:r w:rsidRPr="005B3416" w:rsidR="00370861">
        <w:rPr>
          <w:b/>
          <w:i/>
          <w:sz w:val="16"/>
          <w:szCs w:val="16"/>
        </w:rPr>
        <w:t>а</w:t>
      </w:r>
      <w:r w:rsidRPr="005B3416" w:rsidR="004703BB">
        <w:rPr>
          <w:b/>
          <w:i/>
          <w:sz w:val="16"/>
          <w:szCs w:val="16"/>
        </w:rPr>
        <w:t xml:space="preserve">  </w:t>
      </w:r>
      <w:r w:rsidRPr="005B3416">
        <w:rPr>
          <w:b/>
          <w:i/>
          <w:sz w:val="16"/>
          <w:szCs w:val="16"/>
        </w:rPr>
        <w:t>С.В.</w:t>
      </w:r>
      <w:r w:rsidRPr="005B3416">
        <w:rPr>
          <w:sz w:val="16"/>
          <w:szCs w:val="16"/>
        </w:rPr>
        <w:t xml:space="preserve"> </w:t>
      </w:r>
      <w:r w:rsidRPr="005B3416" w:rsidR="0000763A">
        <w:rPr>
          <w:sz w:val="16"/>
          <w:szCs w:val="16"/>
        </w:rPr>
        <w:t xml:space="preserve"> </w:t>
      </w:r>
      <w:r w:rsidRPr="005B3416">
        <w:rPr>
          <w:sz w:val="16"/>
          <w:szCs w:val="16"/>
        </w:rPr>
        <w:t xml:space="preserve">родившегося </w:t>
      </w:r>
      <w:r w:rsidRPr="005B3416" w:rsidR="0000763A">
        <w:rPr>
          <w:sz w:val="16"/>
          <w:szCs w:val="16"/>
        </w:rPr>
        <w:t xml:space="preserve"> </w:t>
      </w:r>
      <w:r w:rsidRPr="005B3416">
        <w:rPr>
          <w:sz w:val="16"/>
          <w:szCs w:val="16"/>
        </w:rPr>
        <w:t>ИЗЪЯТО</w:t>
      </w:r>
      <w:r w:rsidRPr="005B3416" w:rsidR="0000763A">
        <w:rPr>
          <w:sz w:val="16"/>
          <w:szCs w:val="16"/>
        </w:rPr>
        <w:t>,</w:t>
      </w:r>
      <w:r w:rsidRPr="005B3416">
        <w:rPr>
          <w:sz w:val="16"/>
          <w:szCs w:val="16"/>
        </w:rPr>
        <w:t xml:space="preserve"> в совершении административного правонарушения, предусмотренного ч.1  ст.12.26 КоАП РФ, </w:t>
      </w:r>
    </w:p>
    <w:p w:rsidR="00E0207D" w:rsidRPr="005B3416" w:rsidP="00E0207D">
      <w:pPr>
        <w:jc w:val="both"/>
        <w:rPr>
          <w:sz w:val="16"/>
          <w:szCs w:val="16"/>
        </w:rPr>
      </w:pPr>
    </w:p>
    <w:p w:rsidR="00E0207D" w:rsidRPr="005B3416" w:rsidP="00E0207D">
      <w:pPr>
        <w:ind w:firstLine="540"/>
        <w:jc w:val="both"/>
        <w:rPr>
          <w:b/>
          <w:bCs/>
          <w:i/>
          <w:sz w:val="16"/>
          <w:szCs w:val="16"/>
        </w:rPr>
      </w:pPr>
      <w:r w:rsidRPr="005B3416">
        <w:rPr>
          <w:sz w:val="16"/>
          <w:szCs w:val="16"/>
        </w:rPr>
        <w:t xml:space="preserve">                                            </w:t>
      </w:r>
      <w:r w:rsidRPr="005B3416">
        <w:rPr>
          <w:b/>
          <w:bCs/>
          <w:i/>
          <w:sz w:val="16"/>
          <w:szCs w:val="16"/>
        </w:rPr>
        <w:t>У С Т А Н О В И Л:</w:t>
      </w:r>
    </w:p>
    <w:p w:rsidR="00E0207D" w:rsidRPr="005B3416" w:rsidP="00E0207D">
      <w:pPr>
        <w:jc w:val="both"/>
        <w:rPr>
          <w:b/>
          <w:bCs/>
          <w:i/>
          <w:sz w:val="16"/>
          <w:szCs w:val="16"/>
        </w:rPr>
      </w:pPr>
    </w:p>
    <w:p w:rsidR="00E0207D" w:rsidRPr="005B341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B3416">
        <w:rPr>
          <w:sz w:val="16"/>
          <w:szCs w:val="16"/>
        </w:rPr>
        <w:t>Маштабрик С.В. не выполнил законное требование уполномоченного должностного лиц</w:t>
      </w:r>
      <w:r w:rsidRPr="005B3416">
        <w:rPr>
          <w:sz w:val="16"/>
          <w:szCs w:val="16"/>
        </w:rPr>
        <w:t>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005F08" w:rsidRPr="005B3416" w:rsidP="00005F08">
      <w:pPr>
        <w:ind w:firstLine="708"/>
        <w:jc w:val="both"/>
        <w:rPr>
          <w:sz w:val="16"/>
          <w:szCs w:val="16"/>
        </w:rPr>
      </w:pPr>
      <w:r w:rsidRPr="005B3416">
        <w:rPr>
          <w:sz w:val="16"/>
          <w:szCs w:val="16"/>
        </w:rPr>
        <w:t>22.08.2021 в 00 часов</w:t>
      </w:r>
      <w:r w:rsidRPr="005B3416" w:rsidR="00E0207D">
        <w:rPr>
          <w:sz w:val="16"/>
          <w:szCs w:val="16"/>
        </w:rPr>
        <w:t xml:space="preserve"> </w:t>
      </w:r>
      <w:r w:rsidRPr="005B3416">
        <w:rPr>
          <w:sz w:val="16"/>
          <w:szCs w:val="16"/>
        </w:rPr>
        <w:t>43</w:t>
      </w:r>
      <w:r w:rsidRPr="005B3416" w:rsidR="00E0207D">
        <w:rPr>
          <w:sz w:val="16"/>
          <w:szCs w:val="16"/>
        </w:rPr>
        <w:t xml:space="preserve"> минут</w:t>
      </w:r>
      <w:r w:rsidRPr="005B3416">
        <w:rPr>
          <w:sz w:val="16"/>
          <w:szCs w:val="16"/>
        </w:rPr>
        <w:t xml:space="preserve">ы </w:t>
      </w:r>
      <w:r w:rsidRPr="005B3416" w:rsidR="00E0207D">
        <w:rPr>
          <w:sz w:val="16"/>
          <w:szCs w:val="16"/>
        </w:rPr>
        <w:t xml:space="preserve"> вблизи </w:t>
      </w:r>
      <w:r w:rsidRPr="005B3416">
        <w:rPr>
          <w:sz w:val="16"/>
          <w:szCs w:val="16"/>
        </w:rPr>
        <w:t xml:space="preserve">домовладения </w:t>
      </w:r>
      <w:r w:rsidRPr="005B3416" w:rsidR="00370861">
        <w:rPr>
          <w:sz w:val="16"/>
          <w:szCs w:val="16"/>
        </w:rPr>
        <w:t>1</w:t>
      </w:r>
      <w:r w:rsidRPr="005B3416">
        <w:rPr>
          <w:sz w:val="16"/>
          <w:szCs w:val="16"/>
        </w:rPr>
        <w:t xml:space="preserve"> по                             </w:t>
      </w:r>
      <w:r w:rsidRPr="005B3416" w:rsidR="00E0207D">
        <w:rPr>
          <w:sz w:val="16"/>
          <w:szCs w:val="16"/>
        </w:rPr>
        <w:t xml:space="preserve">ул. </w:t>
      </w:r>
      <w:r w:rsidRPr="005B3416" w:rsidR="00370861">
        <w:rPr>
          <w:sz w:val="16"/>
          <w:szCs w:val="16"/>
        </w:rPr>
        <w:t>Титова</w:t>
      </w:r>
      <w:r w:rsidRPr="005B3416" w:rsidR="00E0207D">
        <w:rPr>
          <w:sz w:val="16"/>
          <w:szCs w:val="16"/>
        </w:rPr>
        <w:t xml:space="preserve"> г. Джанкоя  Республики Крым </w:t>
      </w:r>
      <w:r w:rsidRPr="005B3416">
        <w:rPr>
          <w:sz w:val="16"/>
          <w:szCs w:val="16"/>
        </w:rPr>
        <w:t>Маштабрик С.В</w:t>
      </w:r>
      <w:r w:rsidRPr="005B3416" w:rsidR="00E0207D">
        <w:rPr>
          <w:sz w:val="16"/>
          <w:szCs w:val="16"/>
        </w:rPr>
        <w:t xml:space="preserve">., управляя транспортным средством </w:t>
      </w:r>
      <w:r w:rsidRPr="005B3416">
        <w:rPr>
          <w:bCs/>
          <w:sz w:val="16"/>
          <w:szCs w:val="16"/>
          <w:shd w:val="clear" w:color="auto" w:fill="FFFFFF"/>
        </w:rPr>
        <w:t>***</w:t>
      </w:r>
      <w:r w:rsidRPr="005B3416" w:rsidR="00E0207D">
        <w:rPr>
          <w:sz w:val="16"/>
          <w:szCs w:val="16"/>
        </w:rPr>
        <w:t xml:space="preserve">государственный регистрационный знак </w:t>
      </w:r>
      <w:r w:rsidRPr="005B3416">
        <w:rPr>
          <w:sz w:val="16"/>
          <w:szCs w:val="16"/>
        </w:rPr>
        <w:t>***</w:t>
      </w:r>
      <w:r w:rsidRPr="005B3416" w:rsidR="00E0207D">
        <w:rPr>
          <w:sz w:val="16"/>
          <w:szCs w:val="16"/>
        </w:rPr>
        <w:t xml:space="preserve">, при наличии достаточных оснований полагать, что он находится в состоянии опьянения (поведения, не соответствующего обстановке, резкого изменения окраски кожных покровов лица), </w:t>
      </w:r>
      <w:r w:rsidRPr="005B3416">
        <w:rPr>
          <w:sz w:val="16"/>
          <w:szCs w:val="16"/>
        </w:rPr>
        <w:t>обнаруженных сотрудником полиции не выполнил законное требование сотрудника полиции  о прохождении медицинского освидетельствования на</w:t>
      </w:r>
      <w:r w:rsidRPr="005B3416">
        <w:rPr>
          <w:sz w:val="16"/>
          <w:szCs w:val="16"/>
        </w:rPr>
        <w:t xml:space="preserve"> состояние опьянения.</w:t>
      </w:r>
    </w:p>
    <w:p w:rsidR="00E464E5" w:rsidRPr="005B3416" w:rsidP="00005F08">
      <w:pPr>
        <w:ind w:firstLine="708"/>
        <w:jc w:val="both"/>
        <w:rPr>
          <w:sz w:val="16"/>
          <w:szCs w:val="16"/>
        </w:rPr>
      </w:pPr>
      <w:r w:rsidRPr="005B3416">
        <w:rPr>
          <w:sz w:val="16"/>
          <w:szCs w:val="16"/>
        </w:rPr>
        <w:t xml:space="preserve"> </w:t>
      </w:r>
      <w:r w:rsidRPr="005B3416" w:rsidR="0000763A">
        <w:rPr>
          <w:sz w:val="16"/>
          <w:szCs w:val="16"/>
        </w:rPr>
        <w:t>Правонарушитель Маштабрик С.В. в судебном заседании вину в совершении административного правонарушения</w:t>
      </w:r>
      <w:r w:rsidRPr="005B3416">
        <w:rPr>
          <w:sz w:val="16"/>
          <w:szCs w:val="16"/>
        </w:rPr>
        <w:t xml:space="preserve"> </w:t>
      </w:r>
      <w:r w:rsidRPr="005B3416">
        <w:rPr>
          <w:sz w:val="16"/>
          <w:szCs w:val="16"/>
        </w:rPr>
        <w:t xml:space="preserve">предусмотренного                          ч.1 ст.12.26 КоАП РФ признал и пояснил,  </w:t>
      </w:r>
      <w:r w:rsidRPr="005B3416">
        <w:rPr>
          <w:sz w:val="16"/>
          <w:szCs w:val="16"/>
        </w:rPr>
        <w:t>что</w:t>
      </w:r>
      <w:r w:rsidRPr="005B3416">
        <w:rPr>
          <w:sz w:val="16"/>
          <w:szCs w:val="16"/>
        </w:rPr>
        <w:t xml:space="preserve">  перед управлением автомобилем пил пиво. При остановке сотрудниками полиции, на предложение пр</w:t>
      </w:r>
      <w:r w:rsidRPr="005B3416">
        <w:rPr>
          <w:sz w:val="16"/>
          <w:szCs w:val="16"/>
        </w:rPr>
        <w:t xml:space="preserve">ойти освидетельствование на алкоголь, на требование пройти освидетельствование в медицинском учреждении отказался, так как предполагал, что результат будет положительным. </w:t>
      </w:r>
    </w:p>
    <w:p w:rsidR="00E464E5" w:rsidRPr="005B3416" w:rsidP="00E464E5">
      <w:pPr>
        <w:ind w:firstLine="708"/>
        <w:jc w:val="both"/>
        <w:rPr>
          <w:sz w:val="16"/>
          <w:szCs w:val="16"/>
        </w:rPr>
      </w:pPr>
      <w:r w:rsidRPr="005B3416">
        <w:rPr>
          <w:sz w:val="16"/>
          <w:szCs w:val="16"/>
        </w:rPr>
        <w:t>Кроме этого,</w:t>
      </w:r>
      <w:r w:rsidRPr="005B3416">
        <w:rPr>
          <w:sz w:val="16"/>
          <w:szCs w:val="16"/>
        </w:rPr>
        <w:t xml:space="preserve"> вина</w:t>
      </w:r>
      <w:r w:rsidRPr="005B3416">
        <w:rPr>
          <w:sz w:val="16"/>
          <w:szCs w:val="16"/>
        </w:rPr>
        <w:t xml:space="preserve"> Маштабрик</w:t>
      </w:r>
      <w:r w:rsidRPr="005B3416" w:rsidR="002A747A">
        <w:rPr>
          <w:sz w:val="16"/>
          <w:szCs w:val="16"/>
        </w:rPr>
        <w:t>а</w:t>
      </w:r>
      <w:r w:rsidRPr="005B3416">
        <w:rPr>
          <w:sz w:val="16"/>
          <w:szCs w:val="16"/>
        </w:rPr>
        <w:t xml:space="preserve">  С.В. </w:t>
      </w:r>
      <w:r w:rsidRPr="005B3416">
        <w:rPr>
          <w:sz w:val="16"/>
          <w:szCs w:val="16"/>
        </w:rPr>
        <w:t>в содеянном подтверждается</w:t>
      </w:r>
      <w:r w:rsidRPr="005B3416">
        <w:rPr>
          <w:sz w:val="16"/>
          <w:szCs w:val="16"/>
        </w:rPr>
        <w:t xml:space="preserve"> </w:t>
      </w:r>
      <w:r w:rsidRPr="005B3416">
        <w:rPr>
          <w:sz w:val="16"/>
          <w:szCs w:val="16"/>
        </w:rPr>
        <w:t xml:space="preserve"> протоколом об админис</w:t>
      </w:r>
      <w:r w:rsidRPr="005B3416">
        <w:rPr>
          <w:sz w:val="16"/>
          <w:szCs w:val="16"/>
        </w:rPr>
        <w:t>тративном правонарушен</w:t>
      </w:r>
      <w:r w:rsidRPr="005B3416">
        <w:rPr>
          <w:sz w:val="16"/>
          <w:szCs w:val="16"/>
        </w:rPr>
        <w:t>ии ***</w:t>
      </w:r>
      <w:r w:rsidRPr="005B3416">
        <w:rPr>
          <w:sz w:val="16"/>
          <w:szCs w:val="16"/>
        </w:rPr>
        <w:t xml:space="preserve"> № ***</w:t>
      </w:r>
      <w:r w:rsidRPr="005B3416">
        <w:rPr>
          <w:sz w:val="16"/>
          <w:szCs w:val="16"/>
        </w:rPr>
        <w:t xml:space="preserve"> </w:t>
      </w:r>
      <w:r w:rsidRPr="005B3416">
        <w:rPr>
          <w:sz w:val="16"/>
          <w:szCs w:val="16"/>
        </w:rPr>
        <w:t xml:space="preserve">от </w:t>
      </w:r>
      <w:r w:rsidRPr="005B3416">
        <w:rPr>
          <w:sz w:val="16"/>
          <w:szCs w:val="16"/>
        </w:rPr>
        <w:t xml:space="preserve">22.08.2021 (л.д.4); </w:t>
      </w:r>
      <w:r w:rsidRPr="005B3416">
        <w:rPr>
          <w:sz w:val="16"/>
          <w:szCs w:val="16"/>
        </w:rPr>
        <w:t>протоколом о направлении на медицинское освидетельствование</w:t>
      </w:r>
      <w:r w:rsidRPr="005B3416">
        <w:rPr>
          <w:sz w:val="16"/>
          <w:szCs w:val="16"/>
        </w:rPr>
        <w:t xml:space="preserve">  ***</w:t>
      </w:r>
      <w:r w:rsidRPr="005B3416">
        <w:rPr>
          <w:sz w:val="16"/>
          <w:szCs w:val="16"/>
        </w:rPr>
        <w:t xml:space="preserve"> № ***</w:t>
      </w:r>
      <w:r w:rsidRPr="005B3416">
        <w:rPr>
          <w:sz w:val="16"/>
          <w:szCs w:val="16"/>
        </w:rPr>
        <w:t xml:space="preserve">  от 22.08.2021 (л.д.5); протоколом о задержании транспортного средства ***</w:t>
      </w:r>
      <w:r w:rsidRPr="005B3416">
        <w:rPr>
          <w:sz w:val="16"/>
          <w:szCs w:val="16"/>
        </w:rPr>
        <w:t xml:space="preserve"> №***</w:t>
      </w:r>
      <w:r w:rsidRPr="005B3416">
        <w:rPr>
          <w:sz w:val="16"/>
          <w:szCs w:val="16"/>
        </w:rPr>
        <w:t xml:space="preserve"> от </w:t>
      </w:r>
      <w:r w:rsidRPr="005B3416" w:rsidR="004307CA">
        <w:rPr>
          <w:sz w:val="16"/>
          <w:szCs w:val="16"/>
        </w:rPr>
        <w:t>21.08</w:t>
      </w:r>
      <w:r w:rsidRPr="005B3416">
        <w:rPr>
          <w:sz w:val="16"/>
          <w:szCs w:val="16"/>
        </w:rPr>
        <w:t>.2021 (л.д.6); видеозапис</w:t>
      </w:r>
      <w:r w:rsidRPr="005B3416">
        <w:rPr>
          <w:sz w:val="16"/>
          <w:szCs w:val="16"/>
        </w:rPr>
        <w:t>ью (л.д.7); протоколом об отстранении от управления транспортным средством ***</w:t>
      </w:r>
      <w:r w:rsidRPr="005B3416">
        <w:rPr>
          <w:sz w:val="16"/>
          <w:szCs w:val="16"/>
        </w:rPr>
        <w:t xml:space="preserve"> № ***</w:t>
      </w:r>
      <w:r w:rsidRPr="005B3416">
        <w:rPr>
          <w:sz w:val="16"/>
          <w:szCs w:val="16"/>
        </w:rPr>
        <w:t xml:space="preserve">  от </w:t>
      </w:r>
      <w:r w:rsidRPr="005B3416" w:rsidR="004307CA">
        <w:rPr>
          <w:sz w:val="16"/>
          <w:szCs w:val="16"/>
        </w:rPr>
        <w:t>21</w:t>
      </w:r>
      <w:r w:rsidRPr="005B3416">
        <w:rPr>
          <w:sz w:val="16"/>
          <w:szCs w:val="16"/>
        </w:rPr>
        <w:t>.08.2021 (л.д.3);</w:t>
      </w:r>
      <w:r w:rsidRPr="005B3416">
        <w:rPr>
          <w:sz w:val="16"/>
          <w:szCs w:val="16"/>
        </w:rPr>
        <w:t xml:space="preserve"> сведениями  МО МВД России «Джанкойский», из которых следует, что  действия (бездействие) </w:t>
      </w:r>
      <w:r w:rsidRPr="005B3416" w:rsidR="004307CA">
        <w:rPr>
          <w:sz w:val="16"/>
          <w:szCs w:val="16"/>
        </w:rPr>
        <w:t>Маштабрика  С.В.</w:t>
      </w:r>
      <w:r w:rsidRPr="005B3416">
        <w:rPr>
          <w:sz w:val="16"/>
          <w:szCs w:val="16"/>
        </w:rPr>
        <w:t xml:space="preserve"> не содержат уголовно-наказуемого деяния (л.д.</w:t>
      </w:r>
      <w:r w:rsidRPr="005B3416" w:rsidR="004307CA">
        <w:rPr>
          <w:sz w:val="16"/>
          <w:szCs w:val="16"/>
        </w:rPr>
        <w:t>8</w:t>
      </w:r>
      <w:r w:rsidRPr="005B3416">
        <w:rPr>
          <w:sz w:val="16"/>
          <w:szCs w:val="16"/>
        </w:rPr>
        <w:t>).</w:t>
      </w:r>
      <w:r w:rsidRPr="005B3416">
        <w:rPr>
          <w:sz w:val="16"/>
          <w:szCs w:val="16"/>
        </w:rPr>
        <w:t xml:space="preserve"> </w:t>
      </w:r>
    </w:p>
    <w:p w:rsidR="00E0207D" w:rsidRPr="005B341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B3416">
        <w:rPr>
          <w:sz w:val="16"/>
          <w:szCs w:val="16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</w:t>
      </w:r>
      <w:r w:rsidRPr="005B3416">
        <w:rPr>
          <w:sz w:val="16"/>
          <w:szCs w:val="16"/>
        </w:rPr>
        <w:t>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E0207D" w:rsidRPr="005B341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B3416">
        <w:rPr>
          <w:sz w:val="16"/>
          <w:szCs w:val="16"/>
        </w:rPr>
        <w:t>Поскольку</w:t>
      </w:r>
      <w:r w:rsidRPr="005B3416">
        <w:rPr>
          <w:sz w:val="16"/>
          <w:szCs w:val="16"/>
        </w:rPr>
        <w:t xml:space="preserve"> видеозапись полностью согласуется и подтверждается исследованными доказательствами, то суд принимает ее во внимание как доказательство, не противоречащее установленным обстоятельствам.</w:t>
      </w:r>
    </w:p>
    <w:p w:rsidR="00E0207D" w:rsidRPr="005B341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B3416">
        <w:rPr>
          <w:sz w:val="16"/>
          <w:szCs w:val="16"/>
        </w:rPr>
        <w:t>Согласно п. 2.3.2. Правил дорожного движения, утвержденных Постановлен</w:t>
      </w:r>
      <w:r w:rsidRPr="005B3416">
        <w:rPr>
          <w:sz w:val="16"/>
          <w:szCs w:val="16"/>
        </w:rPr>
        <w:t>ием Совета Министров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</w:t>
      </w:r>
      <w:r w:rsidRPr="005B3416">
        <w:rPr>
          <w:sz w:val="16"/>
          <w:szCs w:val="16"/>
        </w:rPr>
        <w:t xml:space="preserve">го движения, проходить освидетельствование на состояние алкогольного опьянения и </w:t>
      </w:r>
      <w:hyperlink r:id="rId4" w:history="1">
        <w:r w:rsidRPr="005B3416">
          <w:rPr>
            <w:rStyle w:val="Hyperlink"/>
            <w:color w:val="auto"/>
            <w:sz w:val="16"/>
            <w:szCs w:val="16"/>
            <w:u w:val="none"/>
          </w:rPr>
          <w:t>медицинское освидетельствование</w:t>
        </w:r>
      </w:hyperlink>
      <w:r w:rsidRPr="005B3416">
        <w:rPr>
          <w:sz w:val="16"/>
          <w:szCs w:val="16"/>
        </w:rPr>
        <w:t xml:space="preserve"> на состояние</w:t>
      </w:r>
      <w:r w:rsidRPr="005B3416">
        <w:rPr>
          <w:sz w:val="16"/>
          <w:szCs w:val="16"/>
        </w:rPr>
        <w:t xml:space="preserve"> опьянения.</w:t>
      </w:r>
    </w:p>
    <w:p w:rsidR="00E0207D" w:rsidRPr="005B3416" w:rsidP="00E0207D">
      <w:pPr>
        <w:ind w:firstLine="540"/>
        <w:jc w:val="both"/>
        <w:rPr>
          <w:sz w:val="16"/>
          <w:szCs w:val="16"/>
        </w:rPr>
      </w:pPr>
      <w:r w:rsidRPr="005B3416">
        <w:rPr>
          <w:sz w:val="16"/>
          <w:szCs w:val="16"/>
        </w:rPr>
        <w:t>В соответствии с п. 1.1.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</w:t>
      </w:r>
      <w:r w:rsidRPr="005B3416">
        <w:rPr>
          <w:sz w:val="16"/>
          <w:szCs w:val="16"/>
        </w:rPr>
        <w:t>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</w:t>
      </w:r>
      <w:r w:rsidRPr="005B3416">
        <w:rPr>
          <w:sz w:val="16"/>
          <w:szCs w:val="16"/>
        </w:rPr>
        <w:t xml:space="preserve">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0207D" w:rsidRPr="005B341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B3416">
        <w:rPr>
          <w:sz w:val="16"/>
          <w:szCs w:val="16"/>
        </w:rPr>
        <w:t>В силу пункта 11 Постанов</w:t>
      </w:r>
      <w:r w:rsidRPr="005B3416">
        <w:rPr>
          <w:sz w:val="16"/>
          <w:szCs w:val="16"/>
        </w:rPr>
        <w:t>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5B3416">
        <w:rPr>
          <w:sz w:val="16"/>
          <w:szCs w:val="16"/>
        </w:rPr>
        <w:t xml:space="preserve">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</w:t>
      </w:r>
      <w:r w:rsidRPr="005B3416">
        <w:rPr>
          <w:sz w:val="16"/>
          <w:szCs w:val="16"/>
        </w:rPr>
        <w:t xml:space="preserve"> опьянения, </w:t>
      </w:r>
      <w:r w:rsidRPr="005B3416">
        <w:rPr>
          <w:sz w:val="16"/>
          <w:szCs w:val="16"/>
        </w:rPr>
        <w:t>проводимы</w:t>
      </w:r>
      <w:r w:rsidRPr="005B3416">
        <w:rPr>
          <w:sz w:val="16"/>
          <w:szCs w:val="16"/>
        </w:rPr>
        <w:t>х</w:t>
      </w:r>
      <w:r w:rsidRPr="005B3416">
        <w:rPr>
          <w:sz w:val="16"/>
          <w:szCs w:val="16"/>
        </w:rPr>
        <w:t xml:space="preserve"> в установленном порядке.</w:t>
      </w:r>
    </w:p>
    <w:p w:rsidR="00E0207D" w:rsidRPr="005B341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B3416">
        <w:rPr>
          <w:sz w:val="16"/>
          <w:szCs w:val="16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</w:t>
      </w:r>
      <w:r w:rsidRPr="005B3416">
        <w:rPr>
          <w:sz w:val="16"/>
          <w:szCs w:val="16"/>
        </w:rPr>
        <w:t>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</w:t>
      </w:r>
      <w:r w:rsidRPr="005B3416">
        <w:rPr>
          <w:sz w:val="16"/>
          <w:szCs w:val="16"/>
        </w:rPr>
        <w:t>едицинское освидетельствование на состояние опьянения.</w:t>
      </w:r>
    </w:p>
    <w:p w:rsidR="00E0207D" w:rsidRPr="005B341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B3416">
        <w:rPr>
          <w:sz w:val="16"/>
          <w:szCs w:val="1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</w:t>
      </w:r>
      <w:r w:rsidRPr="005B3416">
        <w:rPr>
          <w:sz w:val="16"/>
          <w:szCs w:val="16"/>
        </w:rPr>
        <w:t>е опьянения (часть 4 статьи 27.12 КоАП РФ).</w:t>
      </w:r>
    </w:p>
    <w:p w:rsidR="00E0207D" w:rsidRPr="005B341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B3416">
        <w:rPr>
          <w:sz w:val="16"/>
          <w:szCs w:val="16"/>
        </w:rPr>
        <w:t xml:space="preserve">Как установлено судьей и следует из материалов дела, протоколы об административном правонарушении  составлены в соответствии с правилами </w:t>
      </w:r>
      <w:hyperlink r:id="rId5" w:history="1">
        <w:r w:rsidRPr="005B3416">
          <w:rPr>
            <w:rStyle w:val="Hyperlink"/>
            <w:color w:val="auto"/>
            <w:sz w:val="16"/>
            <w:szCs w:val="16"/>
            <w:u w:val="none"/>
          </w:rPr>
          <w:t>статей 28.2</w:t>
        </w:r>
      </w:hyperlink>
      <w:r w:rsidRPr="005B3416">
        <w:rPr>
          <w:sz w:val="16"/>
          <w:szCs w:val="16"/>
        </w:rPr>
        <w:t xml:space="preserve">, </w:t>
      </w:r>
      <w:hyperlink r:id="rId6" w:history="1">
        <w:r w:rsidRPr="005B3416">
          <w:rPr>
            <w:rStyle w:val="Hyperlink"/>
            <w:color w:val="auto"/>
            <w:sz w:val="16"/>
            <w:szCs w:val="16"/>
            <w:u w:val="none"/>
          </w:rPr>
          <w:t>27.12</w:t>
        </w:r>
      </w:hyperlink>
      <w:r w:rsidRPr="005B3416">
        <w:rPr>
          <w:sz w:val="16"/>
          <w:szCs w:val="16"/>
        </w:rPr>
        <w:t xml:space="preserve">, </w:t>
      </w:r>
      <w:hyperlink r:id="rId7" w:history="1">
        <w:r w:rsidRPr="005B3416">
          <w:rPr>
            <w:rStyle w:val="Hyperlink"/>
            <w:color w:val="auto"/>
            <w:sz w:val="16"/>
            <w:szCs w:val="16"/>
            <w:u w:val="none"/>
          </w:rPr>
          <w:t>27.13</w:t>
        </w:r>
      </w:hyperlink>
      <w:r w:rsidRPr="005B3416">
        <w:rPr>
          <w:sz w:val="16"/>
          <w:szCs w:val="16"/>
        </w:rPr>
        <w:t xml:space="preserve"> Кодекса Российской Федерации об административных правонарушениях, уполномоче</w:t>
      </w:r>
      <w:r w:rsidRPr="005B3416">
        <w:rPr>
          <w:sz w:val="16"/>
          <w:szCs w:val="16"/>
        </w:rPr>
        <w:t>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</w:t>
      </w:r>
      <w:r w:rsidRPr="005B3416" w:rsidR="002E1FAE">
        <w:rPr>
          <w:sz w:val="16"/>
          <w:szCs w:val="16"/>
        </w:rPr>
        <w:t xml:space="preserve">. </w:t>
      </w:r>
    </w:p>
    <w:p w:rsidR="00E0207D" w:rsidRPr="005B341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B3416">
        <w:rPr>
          <w:sz w:val="16"/>
          <w:szCs w:val="16"/>
        </w:rPr>
        <w:t xml:space="preserve">Факт управления </w:t>
      </w:r>
      <w:r w:rsidRPr="005B3416" w:rsidR="004307CA">
        <w:rPr>
          <w:sz w:val="16"/>
          <w:szCs w:val="16"/>
        </w:rPr>
        <w:t>Маштабриком С.В.</w:t>
      </w:r>
      <w:r w:rsidRPr="005B3416">
        <w:rPr>
          <w:sz w:val="16"/>
          <w:szCs w:val="16"/>
        </w:rPr>
        <w:t xml:space="preserve"> транспортным средством объективно подтвержден собранными по делу доказательствами, которые получены с соблюдением процессуальных требований </w:t>
      </w:r>
      <w:hyperlink r:id="rId8" w:history="1">
        <w:r w:rsidRPr="005B3416">
          <w:rPr>
            <w:rStyle w:val="Hyperlink"/>
            <w:color w:val="auto"/>
            <w:sz w:val="16"/>
            <w:szCs w:val="16"/>
            <w:u w:val="none"/>
          </w:rPr>
          <w:t>Кодекса</w:t>
        </w:r>
      </w:hyperlink>
      <w:r w:rsidRPr="005B3416">
        <w:rPr>
          <w:sz w:val="16"/>
          <w:szCs w:val="16"/>
        </w:rPr>
        <w:t xml:space="preserve"> Российской Федерации об административных правонарушениях, не содержат каких-либо существенных и неустранимых противоречий.</w:t>
      </w:r>
    </w:p>
    <w:p w:rsidR="00E0207D" w:rsidRPr="005B341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B3416">
        <w:rPr>
          <w:sz w:val="16"/>
          <w:szCs w:val="16"/>
        </w:rPr>
        <w:t xml:space="preserve">Каких-либо неустранимых сомнений, которые в соответствии со </w:t>
      </w:r>
      <w:hyperlink r:id="rId9" w:history="1">
        <w:r w:rsidRPr="005B3416">
          <w:rPr>
            <w:rStyle w:val="Hyperlink"/>
            <w:color w:val="auto"/>
            <w:sz w:val="16"/>
            <w:szCs w:val="16"/>
            <w:u w:val="none"/>
          </w:rPr>
          <w:t>статьей 1.5</w:t>
        </w:r>
      </w:hyperlink>
      <w:r w:rsidRPr="005B3416">
        <w:rPr>
          <w:sz w:val="16"/>
          <w:szCs w:val="16"/>
        </w:rPr>
        <w:t xml:space="preserve"> КоАП РФ должны быть истолкованы в пользу </w:t>
      </w:r>
      <w:r w:rsidRPr="005B3416" w:rsidR="004307CA">
        <w:rPr>
          <w:sz w:val="16"/>
          <w:szCs w:val="16"/>
        </w:rPr>
        <w:t>Маштабрика С.В</w:t>
      </w:r>
      <w:r w:rsidRPr="005B3416">
        <w:rPr>
          <w:sz w:val="16"/>
          <w:szCs w:val="16"/>
        </w:rPr>
        <w:t>.,  по делу не установлено.</w:t>
      </w:r>
    </w:p>
    <w:p w:rsidR="00E0207D" w:rsidRPr="005B3416" w:rsidP="00E0207D">
      <w:pPr>
        <w:ind w:firstLine="708"/>
        <w:jc w:val="both"/>
        <w:rPr>
          <w:bCs/>
          <w:sz w:val="16"/>
          <w:szCs w:val="16"/>
        </w:rPr>
      </w:pPr>
      <w:r w:rsidRPr="005B3416">
        <w:rPr>
          <w:bCs/>
          <w:sz w:val="16"/>
          <w:szCs w:val="16"/>
        </w:rPr>
        <w:t>В соответствии со статьей 24.1 К</w:t>
      </w:r>
      <w:r w:rsidRPr="005B3416">
        <w:rPr>
          <w:bCs/>
          <w:sz w:val="16"/>
          <w:szCs w:val="16"/>
        </w:rPr>
        <w:t>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</w:t>
      </w:r>
      <w:r w:rsidRPr="005B3416">
        <w:rPr>
          <w:bCs/>
          <w:sz w:val="16"/>
          <w:szCs w:val="16"/>
        </w:rPr>
        <w:t>ения, а также выявление причин и условий, способствовавших совершению административных правонарушений</w:t>
      </w:r>
    </w:p>
    <w:p w:rsidR="00E0207D" w:rsidRPr="005B341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B3416">
        <w:rPr>
          <w:sz w:val="16"/>
          <w:szCs w:val="16"/>
        </w:rPr>
        <w:t xml:space="preserve">В силу </w:t>
      </w:r>
      <w:hyperlink r:id="rId10" w:history="1">
        <w:r w:rsidRPr="005B3416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5B3416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</w:t>
      </w:r>
      <w:r w:rsidRPr="005B3416">
        <w:rPr>
          <w:sz w:val="16"/>
          <w:szCs w:val="16"/>
        </w:rPr>
        <w:t>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307CA" w:rsidRPr="005B3416" w:rsidP="004307C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B3416">
        <w:rPr>
          <w:bCs/>
          <w:sz w:val="16"/>
          <w:szCs w:val="16"/>
        </w:rPr>
        <w:t xml:space="preserve">Оценив </w:t>
      </w:r>
      <w:r w:rsidRPr="005B3416">
        <w:rPr>
          <w:sz w:val="16"/>
          <w:szCs w:val="16"/>
        </w:rPr>
        <w:t xml:space="preserve">имеющиеся </w:t>
      </w:r>
      <w:r w:rsidRPr="005B3416">
        <w:rPr>
          <w:sz w:val="16"/>
          <w:szCs w:val="16"/>
        </w:rPr>
        <w:t xml:space="preserve">доказательства на предмет их допустимости, достоверности и достаточности в соответствии с требованиями </w:t>
      </w:r>
      <w:hyperlink r:id="rId11" w:history="1">
        <w:r w:rsidRPr="005B3416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5B3416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5B3416">
        <w:rPr>
          <w:bCs/>
          <w:sz w:val="16"/>
          <w:szCs w:val="16"/>
        </w:rPr>
        <w:t xml:space="preserve">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</w:t>
      </w:r>
      <w:r w:rsidRPr="005B3416">
        <w:rPr>
          <w:bCs/>
          <w:sz w:val="16"/>
          <w:szCs w:val="16"/>
        </w:rPr>
        <w:t>водителя транспортного средства М</w:t>
      </w:r>
      <w:r w:rsidRPr="005B3416" w:rsidR="00FB287A">
        <w:rPr>
          <w:bCs/>
          <w:sz w:val="16"/>
          <w:szCs w:val="16"/>
        </w:rPr>
        <w:t>аштабрика С.В.</w:t>
      </w:r>
      <w:r w:rsidRPr="005B3416">
        <w:rPr>
          <w:bCs/>
          <w:sz w:val="16"/>
          <w:szCs w:val="16"/>
        </w:rPr>
        <w:t xml:space="preserve"> в состоянии опьянения явилось у него наличие следующих пр</w:t>
      </w:r>
      <w:r w:rsidRPr="005B3416">
        <w:rPr>
          <w:bCs/>
          <w:sz w:val="16"/>
          <w:szCs w:val="16"/>
        </w:rPr>
        <w:t xml:space="preserve">изнаков: </w:t>
      </w:r>
      <w:r w:rsidRPr="005B3416">
        <w:rPr>
          <w:sz w:val="16"/>
          <w:szCs w:val="16"/>
        </w:rPr>
        <w:t>поведения, не соответствующего обстановке</w:t>
      </w:r>
      <w:r w:rsidRPr="005B3416">
        <w:rPr>
          <w:sz w:val="16"/>
          <w:szCs w:val="16"/>
        </w:rPr>
        <w:t xml:space="preserve">, </w:t>
      </w:r>
      <w:r w:rsidRPr="005B3416">
        <w:rPr>
          <w:sz w:val="16"/>
          <w:szCs w:val="16"/>
        </w:rPr>
        <w:t>резкого изменения окраски кожных покровов лица</w:t>
      </w:r>
      <w:r w:rsidRPr="005B3416">
        <w:rPr>
          <w:bCs/>
          <w:sz w:val="16"/>
          <w:szCs w:val="16"/>
        </w:rPr>
        <w:t xml:space="preserve">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</w:t>
      </w:r>
      <w:r w:rsidRPr="005B3416">
        <w:rPr>
          <w:bCs/>
          <w:sz w:val="16"/>
          <w:szCs w:val="16"/>
        </w:rPr>
        <w:t>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</w:t>
      </w:r>
      <w:r w:rsidRPr="005B3416">
        <w:rPr>
          <w:bCs/>
          <w:sz w:val="16"/>
          <w:szCs w:val="16"/>
        </w:rPr>
        <w:t>475.</w:t>
      </w:r>
      <w:r w:rsidRPr="005B3416">
        <w:rPr>
          <w:sz w:val="16"/>
          <w:szCs w:val="16"/>
        </w:rPr>
        <w:t xml:space="preserve"> В связи с тем, что Маштабрик С.В. 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</w:t>
      </w:r>
      <w:r w:rsidRPr="005B3416">
        <w:rPr>
          <w:sz w:val="16"/>
          <w:szCs w:val="16"/>
        </w:rPr>
        <w:t>освидетельствование</w:t>
      </w:r>
      <w:r w:rsidRPr="005B3416">
        <w:rPr>
          <w:sz w:val="16"/>
          <w:szCs w:val="16"/>
        </w:rPr>
        <w:t xml:space="preserve"> на состояние опьянения. Направлен</w:t>
      </w:r>
      <w:r w:rsidRPr="005B3416">
        <w:rPr>
          <w:sz w:val="16"/>
          <w:szCs w:val="16"/>
        </w:rPr>
        <w:t xml:space="preserve">ие Маштабрика  С.В. на медицинское </w:t>
      </w:r>
      <w:r w:rsidRPr="005B3416">
        <w:rPr>
          <w:sz w:val="16"/>
          <w:szCs w:val="16"/>
        </w:rPr>
        <w:t>освидетельствование</w:t>
      </w:r>
      <w:r w:rsidRPr="005B3416">
        <w:rPr>
          <w:sz w:val="16"/>
          <w:szCs w:val="16"/>
        </w:rPr>
        <w:t xml:space="preserve"> на состояние опьянения в медицинскую организацию  осуществлено уполномоченным должностным лицом в соответствии с требованиями действующего законодательства. Вместе с тем,                   Маштабрик С.</w:t>
      </w:r>
      <w:r w:rsidRPr="005B3416">
        <w:rPr>
          <w:sz w:val="16"/>
          <w:szCs w:val="16"/>
        </w:rPr>
        <w:t>В. не выполнил законное требование сотрудника полиции о прохождении медицинского освидетельствования на состояние опьянения.</w:t>
      </w:r>
      <w:r w:rsidRPr="005B3416">
        <w:rPr>
          <w:sz w:val="16"/>
          <w:szCs w:val="16"/>
        </w:rPr>
        <w:tab/>
      </w:r>
    </w:p>
    <w:p w:rsidR="00E0207D" w:rsidRPr="005B341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B3416">
        <w:rPr>
          <w:sz w:val="16"/>
          <w:szCs w:val="16"/>
        </w:rPr>
        <w:t xml:space="preserve">При таких обстоятельствах, судья квалифицирует действия </w:t>
      </w:r>
      <w:r w:rsidRPr="005B3416" w:rsidR="004307CA">
        <w:rPr>
          <w:sz w:val="16"/>
          <w:szCs w:val="16"/>
        </w:rPr>
        <w:t xml:space="preserve">                Маштабрика С.В.</w:t>
      </w:r>
      <w:r w:rsidRPr="005B3416">
        <w:rPr>
          <w:sz w:val="16"/>
          <w:szCs w:val="16"/>
        </w:rPr>
        <w:t xml:space="preserve"> по ч.1 ст.12.26 КоАП РФ, так как он не вып</w:t>
      </w:r>
      <w:r w:rsidRPr="005B3416">
        <w:rPr>
          <w:sz w:val="16"/>
          <w:szCs w:val="16"/>
        </w:rPr>
        <w:t>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E0207D" w:rsidRPr="005B3416" w:rsidP="00E0207D">
      <w:pPr>
        <w:pStyle w:val="BodyText3"/>
        <w:spacing w:after="0"/>
        <w:ind w:firstLine="540"/>
        <w:jc w:val="both"/>
      </w:pPr>
      <w:r w:rsidRPr="005B3416">
        <w:t>При назначении наказания судья учитывает характер совершенного  право</w:t>
      </w:r>
      <w:r w:rsidRPr="005B3416">
        <w:t xml:space="preserve">нарушения, личность виновного, его имущественное положение. </w:t>
      </w:r>
    </w:p>
    <w:p w:rsidR="00E0207D" w:rsidRPr="005B3416" w:rsidP="00E0207D">
      <w:pPr>
        <w:pStyle w:val="BodyText3"/>
        <w:spacing w:after="0"/>
        <w:ind w:firstLine="540"/>
        <w:jc w:val="both"/>
      </w:pPr>
      <w:r w:rsidRPr="005B3416">
        <w:t>Обстоятельств, смягчающих и отягчающих ответственность, не установлено.</w:t>
      </w:r>
    </w:p>
    <w:p w:rsidR="00A83BB0" w:rsidRPr="005B3416" w:rsidP="00370861">
      <w:pPr>
        <w:pStyle w:val="BodyText3"/>
        <w:spacing w:after="0"/>
        <w:ind w:firstLine="540"/>
        <w:jc w:val="both"/>
      </w:pPr>
      <w:r w:rsidRPr="005B3416">
        <w:t>Руководствуясь ст. ст. 29.9-29.11  Кодекса Российской Федерации об  административных правонарушениях,</w:t>
      </w:r>
    </w:p>
    <w:p w:rsidR="00370861" w:rsidRPr="005B3416" w:rsidP="00D47E66">
      <w:pPr>
        <w:jc w:val="both"/>
        <w:rPr>
          <w:b/>
          <w:bCs/>
          <w:i/>
          <w:sz w:val="16"/>
          <w:szCs w:val="16"/>
        </w:rPr>
      </w:pPr>
    </w:p>
    <w:p w:rsidR="00E0207D" w:rsidRPr="005B3416" w:rsidP="00E0207D">
      <w:pPr>
        <w:ind w:left="2832" w:firstLine="708"/>
        <w:jc w:val="both"/>
        <w:rPr>
          <w:b/>
          <w:bCs/>
          <w:i/>
          <w:sz w:val="16"/>
          <w:szCs w:val="16"/>
        </w:rPr>
      </w:pPr>
      <w:r w:rsidRPr="005B3416">
        <w:rPr>
          <w:b/>
          <w:bCs/>
          <w:i/>
          <w:sz w:val="16"/>
          <w:szCs w:val="16"/>
        </w:rPr>
        <w:t>П</w:t>
      </w:r>
      <w:r w:rsidRPr="005B3416">
        <w:rPr>
          <w:b/>
          <w:bCs/>
          <w:i/>
          <w:sz w:val="16"/>
          <w:szCs w:val="16"/>
        </w:rPr>
        <w:t xml:space="preserve"> О С Т А Н О В И Л:</w:t>
      </w:r>
      <w:r w:rsidRPr="005B3416">
        <w:rPr>
          <w:b/>
          <w:bCs/>
          <w:i/>
          <w:sz w:val="16"/>
          <w:szCs w:val="16"/>
        </w:rPr>
        <w:t xml:space="preserve">  </w:t>
      </w:r>
    </w:p>
    <w:p w:rsidR="00370861" w:rsidRPr="005B3416" w:rsidP="00E0207D">
      <w:pPr>
        <w:pStyle w:val="BodyTextIndent"/>
        <w:jc w:val="both"/>
        <w:rPr>
          <w:b/>
          <w:i/>
          <w:sz w:val="16"/>
          <w:szCs w:val="16"/>
        </w:rPr>
      </w:pPr>
    </w:p>
    <w:p w:rsidR="00E0207D" w:rsidRPr="005B3416" w:rsidP="00E0207D">
      <w:pPr>
        <w:pStyle w:val="BodyTextIndent"/>
        <w:jc w:val="both"/>
        <w:rPr>
          <w:sz w:val="16"/>
          <w:szCs w:val="16"/>
        </w:rPr>
      </w:pPr>
      <w:r w:rsidRPr="005B3416">
        <w:rPr>
          <w:b/>
          <w:i/>
          <w:sz w:val="16"/>
          <w:szCs w:val="16"/>
        </w:rPr>
        <w:t>Маштабрика</w:t>
      </w:r>
      <w:r w:rsidRPr="005B3416">
        <w:rPr>
          <w:b/>
          <w:i/>
          <w:sz w:val="16"/>
          <w:szCs w:val="16"/>
        </w:rPr>
        <w:t xml:space="preserve">  С.В.</w:t>
      </w:r>
      <w:r w:rsidRPr="005B3416">
        <w:rPr>
          <w:b/>
          <w:i/>
          <w:sz w:val="16"/>
          <w:szCs w:val="16"/>
        </w:rPr>
        <w:t xml:space="preserve"> </w:t>
      </w:r>
      <w:r w:rsidRPr="005B3416">
        <w:rPr>
          <w:sz w:val="16"/>
          <w:szCs w:val="16"/>
        </w:rPr>
        <w:t>признать виновным в совершении административного правонарушения, предусмотренного ч.1 ст.12.26 КоАП РФ и  назначить ему  наказание в виде административного штрафа в размере 30000 (тридцать тысяч) рублей с лишением права у</w:t>
      </w:r>
      <w:r w:rsidRPr="005B3416">
        <w:rPr>
          <w:sz w:val="16"/>
          <w:szCs w:val="16"/>
        </w:rPr>
        <w:t xml:space="preserve">правления транспортными средствами сроком на 1 (один) год 6 (шесть) месяцев. </w:t>
      </w:r>
    </w:p>
    <w:p w:rsidR="00E0207D" w:rsidRPr="005B3416" w:rsidP="00370861">
      <w:pPr>
        <w:ind w:firstLine="567"/>
        <w:jc w:val="both"/>
        <w:rPr>
          <w:sz w:val="16"/>
          <w:szCs w:val="16"/>
        </w:rPr>
      </w:pPr>
      <w:r w:rsidRPr="005B3416">
        <w:rPr>
          <w:sz w:val="16"/>
          <w:szCs w:val="16"/>
        </w:rPr>
        <w:t xml:space="preserve">Сумма административного штрафа подлежит перечислению на следующие реквизиты: </w:t>
      </w:r>
      <w:r w:rsidRPr="005B3416" w:rsidR="00370861">
        <w:rPr>
          <w:sz w:val="16"/>
          <w:szCs w:val="16"/>
        </w:rPr>
        <w:t xml:space="preserve">получатель платежа: УФК по Республике Крым              (МО МВД  России Джанкойский), ИНН 9105000117, КПП 910501001, </w:t>
      </w:r>
      <w:r w:rsidRPr="005B3416" w:rsidR="00370861">
        <w:rPr>
          <w:sz w:val="16"/>
          <w:szCs w:val="16"/>
        </w:rPr>
        <w:t>р</w:t>
      </w:r>
      <w:r w:rsidRPr="005B3416" w:rsidR="00370861">
        <w:rPr>
          <w:sz w:val="16"/>
          <w:szCs w:val="16"/>
        </w:rPr>
        <w:t>/с 40102810645370000035 в Отделение Республика Крым Банка России, БИК 013510002, КБК 18811601123010001140, к/с 40102810645370000035, ОКТМО 35709000, УИН 18810491211800002729, назначение платежа – оплата штрафа по постановлению №5-422/33/2021 от 30.09.2021.</w:t>
      </w:r>
    </w:p>
    <w:p w:rsidR="00370861" w:rsidRPr="005B3416" w:rsidP="00E0207D">
      <w:pPr>
        <w:pStyle w:val="BodyTextIndent"/>
        <w:jc w:val="both"/>
        <w:rPr>
          <w:sz w:val="16"/>
          <w:szCs w:val="16"/>
        </w:rPr>
      </w:pPr>
      <w:r w:rsidRPr="005B3416">
        <w:rPr>
          <w:sz w:val="16"/>
          <w:szCs w:val="16"/>
        </w:rPr>
        <w:t>Водительское удостоверение  на имя</w:t>
      </w:r>
      <w:r w:rsidRPr="005B3416">
        <w:rPr>
          <w:b/>
          <w:i/>
          <w:sz w:val="16"/>
          <w:szCs w:val="16"/>
        </w:rPr>
        <w:t xml:space="preserve"> </w:t>
      </w:r>
      <w:r w:rsidRPr="005B3416">
        <w:rPr>
          <w:sz w:val="16"/>
          <w:szCs w:val="16"/>
        </w:rPr>
        <w:t xml:space="preserve"> </w:t>
      </w:r>
      <w:r w:rsidRPr="005B3416">
        <w:rPr>
          <w:sz w:val="16"/>
          <w:szCs w:val="16"/>
        </w:rPr>
        <w:t>Маштабрика</w:t>
      </w:r>
      <w:r w:rsidRPr="005B3416">
        <w:rPr>
          <w:sz w:val="16"/>
          <w:szCs w:val="16"/>
        </w:rPr>
        <w:t xml:space="preserve">  С.В.</w:t>
      </w:r>
      <w:r w:rsidRPr="005B3416">
        <w:rPr>
          <w:sz w:val="16"/>
          <w:szCs w:val="16"/>
        </w:rPr>
        <w:t xml:space="preserve">  – изъять</w:t>
      </w:r>
      <w:r w:rsidRPr="005B3416" w:rsidR="00D47E66">
        <w:rPr>
          <w:sz w:val="16"/>
          <w:szCs w:val="16"/>
        </w:rPr>
        <w:t>.</w:t>
      </w:r>
    </w:p>
    <w:p w:rsidR="00E0207D" w:rsidRPr="005B3416" w:rsidP="00E0207D">
      <w:pPr>
        <w:pStyle w:val="BodyTextIndent"/>
        <w:jc w:val="both"/>
        <w:rPr>
          <w:sz w:val="16"/>
          <w:szCs w:val="16"/>
        </w:rPr>
      </w:pPr>
      <w:r w:rsidRPr="005B3416">
        <w:rPr>
          <w:sz w:val="16"/>
          <w:szCs w:val="16"/>
        </w:rPr>
        <w:t xml:space="preserve"> Административный штраф должен быть уплачен в полном разме</w:t>
      </w:r>
      <w:r w:rsidRPr="005B3416">
        <w:rPr>
          <w:sz w:val="16"/>
          <w:szCs w:val="16"/>
        </w:rPr>
        <w:t>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</w:t>
      </w:r>
      <w:r w:rsidRPr="005B3416">
        <w:rPr>
          <w:sz w:val="16"/>
          <w:szCs w:val="16"/>
        </w:rPr>
        <w:t>1.5 КоАП РФ.</w:t>
      </w:r>
    </w:p>
    <w:p w:rsidR="00E0207D" w:rsidRPr="005B341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B3416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 w:rsidRPr="005B3416">
        <w:rPr>
          <w:sz w:val="16"/>
          <w:szCs w:val="16"/>
        </w:rPr>
        <w:t>цати суток, либо обязательные работы на срок до пятидесяти часов.</w:t>
      </w:r>
    </w:p>
    <w:p w:rsidR="00E0207D" w:rsidRPr="005B341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B3416">
        <w:rPr>
          <w:sz w:val="16"/>
          <w:szCs w:val="16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 w:rsidRPr="005B3416">
        <w:rPr>
          <w:sz w:val="16"/>
          <w:szCs w:val="16"/>
        </w:rPr>
        <w:t xml:space="preserve">ва. </w:t>
      </w:r>
      <w:r w:rsidRPr="005B3416">
        <w:rPr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history="1">
        <w:r w:rsidRPr="005B3416">
          <w:rPr>
            <w:rStyle w:val="Hyperlink"/>
            <w:color w:val="auto"/>
            <w:sz w:val="16"/>
            <w:szCs w:val="16"/>
            <w:u w:val="none"/>
          </w:rPr>
          <w:t>частями 1</w:t>
        </w:r>
      </w:hyperlink>
      <w:r w:rsidRPr="005B3416">
        <w:rPr>
          <w:sz w:val="16"/>
          <w:szCs w:val="16"/>
        </w:rPr>
        <w:t xml:space="preserve"> - </w:t>
      </w:r>
      <w:hyperlink r:id="rId13" w:history="1">
        <w:r w:rsidRPr="005B3416">
          <w:rPr>
            <w:rStyle w:val="Hyperlink"/>
            <w:color w:val="auto"/>
            <w:sz w:val="16"/>
            <w:szCs w:val="16"/>
            <w:u w:val="none"/>
          </w:rPr>
          <w:t>3.1 статьи 32.6</w:t>
        </w:r>
      </w:hyperlink>
      <w:r w:rsidRPr="005B3416">
        <w:rPr>
          <w:sz w:val="16"/>
          <w:szCs w:val="16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5B3416">
        <w:rPr>
          <w:sz w:val="16"/>
          <w:szCs w:val="16"/>
        </w:rPr>
        <w:t>. В случае уклонения лица, лишенного специального права, от сдачи соответствующего уд</w:t>
      </w:r>
      <w:r w:rsidRPr="005B3416">
        <w:rPr>
          <w:sz w:val="16"/>
          <w:szCs w:val="16"/>
        </w:rPr>
        <w:t>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</w:t>
      </w:r>
      <w:r w:rsidRPr="005B3416">
        <w:rPr>
          <w:sz w:val="16"/>
          <w:szCs w:val="16"/>
        </w:rPr>
        <w:t xml:space="preserve">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Вместе с тем в случае, если лицо заявило об утрате соответствующего удостоверения, а затем фактически </w:t>
      </w:r>
      <w:r w:rsidRPr="005B3416">
        <w:rPr>
          <w:sz w:val="16"/>
          <w:szCs w:val="16"/>
        </w:rPr>
        <w:t>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</w:t>
      </w:r>
      <w:r w:rsidRPr="005B3416">
        <w:rPr>
          <w:sz w:val="16"/>
          <w:szCs w:val="16"/>
        </w:rPr>
        <w:t>одится со дня изъятия у лица соответствующего удостоверения.</w:t>
      </w:r>
    </w:p>
    <w:p w:rsidR="00E0207D" w:rsidRPr="005B3416" w:rsidP="00E0207D">
      <w:pPr>
        <w:ind w:firstLine="708"/>
        <w:jc w:val="both"/>
        <w:rPr>
          <w:sz w:val="16"/>
          <w:szCs w:val="16"/>
        </w:rPr>
      </w:pPr>
      <w:r w:rsidRPr="005B3416">
        <w:rPr>
          <w:sz w:val="16"/>
          <w:szCs w:val="16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E0207D" w:rsidRPr="005B3416" w:rsidP="00E0207D">
      <w:pPr>
        <w:ind w:firstLine="708"/>
        <w:jc w:val="both"/>
        <w:rPr>
          <w:sz w:val="16"/>
          <w:szCs w:val="16"/>
        </w:rPr>
      </w:pPr>
    </w:p>
    <w:p w:rsidR="00E0207D" w:rsidRPr="005B3416" w:rsidP="00E0207D">
      <w:pPr>
        <w:rPr>
          <w:sz w:val="16"/>
          <w:szCs w:val="16"/>
        </w:rPr>
      </w:pPr>
      <w:r w:rsidRPr="005B3416">
        <w:rPr>
          <w:sz w:val="16"/>
          <w:szCs w:val="16"/>
        </w:rPr>
        <w:t xml:space="preserve">Мировой судья                            </w:t>
      </w:r>
      <w:r w:rsidRPr="005B3416">
        <w:rPr>
          <w:sz w:val="16"/>
          <w:szCs w:val="16"/>
        </w:rPr>
        <w:t xml:space="preserve">                      </w:t>
      </w:r>
      <w:r w:rsidRPr="005B3416">
        <w:rPr>
          <w:sz w:val="16"/>
          <w:szCs w:val="16"/>
        </w:rPr>
        <w:tab/>
      </w:r>
      <w:r w:rsidRPr="005B3416">
        <w:rPr>
          <w:sz w:val="16"/>
          <w:szCs w:val="16"/>
        </w:rPr>
        <w:tab/>
      </w:r>
      <w:r w:rsidRPr="005B3416">
        <w:rPr>
          <w:sz w:val="16"/>
          <w:szCs w:val="16"/>
        </w:rPr>
        <w:tab/>
        <w:t xml:space="preserve">С. А. Самойленко </w:t>
      </w:r>
    </w:p>
    <w:p w:rsidR="00E0207D" w:rsidRPr="005B3416" w:rsidP="00E0207D">
      <w:pPr>
        <w:rPr>
          <w:sz w:val="16"/>
          <w:szCs w:val="16"/>
        </w:rPr>
      </w:pPr>
    </w:p>
    <w:p w:rsidR="00A139EA"/>
    <w:sectPr w:rsidSect="00A1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7D"/>
    <w:rsid w:val="00005F08"/>
    <w:rsid w:val="0000763A"/>
    <w:rsid w:val="00172E9F"/>
    <w:rsid w:val="002A747A"/>
    <w:rsid w:val="002E1FAE"/>
    <w:rsid w:val="00323D48"/>
    <w:rsid w:val="00370861"/>
    <w:rsid w:val="004307CA"/>
    <w:rsid w:val="004703BB"/>
    <w:rsid w:val="005468CC"/>
    <w:rsid w:val="005B3416"/>
    <w:rsid w:val="0061498A"/>
    <w:rsid w:val="009851EA"/>
    <w:rsid w:val="00A139EA"/>
    <w:rsid w:val="00A83BB0"/>
    <w:rsid w:val="00B6391B"/>
    <w:rsid w:val="00BB6027"/>
    <w:rsid w:val="00C3722E"/>
    <w:rsid w:val="00CB6E66"/>
    <w:rsid w:val="00D47E66"/>
    <w:rsid w:val="00E0207D"/>
    <w:rsid w:val="00E464E5"/>
    <w:rsid w:val="00FB2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207D"/>
    <w:rPr>
      <w:color w:val="0000FF"/>
      <w:u w:val="single"/>
    </w:rPr>
  </w:style>
  <w:style w:type="paragraph" w:styleId="Title">
    <w:name w:val="Title"/>
    <w:basedOn w:val="Normal"/>
    <w:link w:val="a"/>
    <w:qFormat/>
    <w:rsid w:val="00E0207D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020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0207D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02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nhideWhenUsed/>
    <w:rsid w:val="00E0207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E020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1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2" Type="http://schemas.openxmlformats.org/officeDocument/2006/relationships/hyperlink" Target="consultantplus://offline/ref=914DF4133098E6920B298CE58ECF48B837D83517621C3A46A022F496AA9941200EF93D283FDDqAA5O" TargetMode="External" /><Relationship Id="rId13" Type="http://schemas.openxmlformats.org/officeDocument/2006/relationships/hyperlink" Target="consultantplus://offline/ref=914DF4133098E6920B298CE58ECF48B837D83517621C3A46A022F496AA9941200EF93D2C39D4qAAFO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E4F650ECA5376C5BC3F557E3855FBF88C21EF9381BAB347A7BEFADC15FAB445FB87AA455CA21EAG054F" TargetMode="External" /><Relationship Id="rId5" Type="http://schemas.openxmlformats.org/officeDocument/2006/relationships/hyperlink" Target="consultantplus://offline/ref=5985193227A97E87D58D33A00923DAF6E1A3B03FF0F3D0184C58AA00B7ED27389A2C6F0379AFA8398D6CA3CB20E64AFFA26524805F6B6AC6u6z9L" TargetMode="External" /><Relationship Id="rId6" Type="http://schemas.openxmlformats.org/officeDocument/2006/relationships/hyperlink" Target="consultantplus://offline/ref=5985193227A97E87D58D33A00923DAF6E1A3B03FF0F3D0184C58AA00B7ED27389A2C6F0379A9AC388C6CA3CB20E64AFFA26524805F6B6AC6u6z9L" TargetMode="External" /><Relationship Id="rId7" Type="http://schemas.openxmlformats.org/officeDocument/2006/relationships/hyperlink" Target="consultantplus://offline/ref=5985193227A97E87D58D33A00923DAF6E1A3B03FF0F3D0184C58AA00B7ED27389A2C6F0479AFA83AD136B3CF69B143E3A77A3B83416Bu6zAL" TargetMode="External" /><Relationship Id="rId8" Type="http://schemas.openxmlformats.org/officeDocument/2006/relationships/hyperlink" Target="consultantplus://offline/ref=50BA215CA5762E8A57C995BEFAAEF3E2457FEA7E81DD7DC848A2D09C421EF437BF84F66635287F463A0B25C1BEU7xFO" TargetMode="External" /><Relationship Id="rId9" Type="http://schemas.openxmlformats.org/officeDocument/2006/relationships/hyperlink" Target="consultantplus://offline/ref=07649F8A99EDA6A4C9C2BC4B575806348A164E3477785B851C383E785785F3D03ACDC9910C1F2A2C6D8A8638F59A8ADEBFC8A5D2BE44A20DU0u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