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07D" w:rsidRPr="006906C7" w:rsidP="00E0207D">
      <w:pPr>
        <w:jc w:val="right"/>
        <w:rPr>
          <w:sz w:val="16"/>
          <w:szCs w:val="16"/>
        </w:rPr>
      </w:pPr>
      <w:r w:rsidRPr="006906C7">
        <w:rPr>
          <w:sz w:val="16"/>
          <w:szCs w:val="16"/>
        </w:rPr>
        <w:t>5-</w:t>
      </w:r>
      <w:r w:rsidRPr="006906C7" w:rsidR="00F545AE">
        <w:rPr>
          <w:sz w:val="16"/>
          <w:szCs w:val="16"/>
        </w:rPr>
        <w:t>526</w:t>
      </w:r>
      <w:r w:rsidRPr="006906C7">
        <w:rPr>
          <w:sz w:val="16"/>
          <w:szCs w:val="16"/>
        </w:rPr>
        <w:t>/33/2021</w:t>
      </w:r>
    </w:p>
    <w:p w:rsidR="00E0207D" w:rsidRPr="006906C7" w:rsidP="00E0207D">
      <w:pPr>
        <w:pStyle w:val="Title"/>
        <w:ind w:right="-2"/>
        <w:jc w:val="right"/>
        <w:rPr>
          <w:b w:val="0"/>
          <w:sz w:val="16"/>
          <w:szCs w:val="16"/>
        </w:rPr>
      </w:pPr>
      <w:r w:rsidRPr="006906C7">
        <w:rPr>
          <w:b w:val="0"/>
          <w:sz w:val="16"/>
          <w:szCs w:val="16"/>
        </w:rPr>
        <w:t xml:space="preserve">                     УИД 91</w:t>
      </w:r>
      <w:r w:rsidRPr="006906C7">
        <w:rPr>
          <w:b w:val="0"/>
          <w:sz w:val="16"/>
          <w:szCs w:val="16"/>
          <w:lang w:val="en-US"/>
        </w:rPr>
        <w:t>MS</w:t>
      </w:r>
      <w:r w:rsidRPr="006906C7" w:rsidR="004703BB">
        <w:rPr>
          <w:b w:val="0"/>
          <w:sz w:val="16"/>
          <w:szCs w:val="16"/>
        </w:rPr>
        <w:t>0033-01-2021-00</w:t>
      </w:r>
      <w:r w:rsidRPr="006906C7" w:rsidR="00F545AE">
        <w:rPr>
          <w:b w:val="0"/>
          <w:sz w:val="16"/>
          <w:szCs w:val="16"/>
        </w:rPr>
        <w:t>2176</w:t>
      </w:r>
      <w:r w:rsidRPr="006906C7">
        <w:rPr>
          <w:b w:val="0"/>
          <w:sz w:val="16"/>
          <w:szCs w:val="16"/>
        </w:rPr>
        <w:t>-</w:t>
      </w:r>
      <w:r w:rsidRPr="006906C7" w:rsidR="00F545AE">
        <w:rPr>
          <w:b w:val="0"/>
          <w:sz w:val="16"/>
          <w:szCs w:val="16"/>
        </w:rPr>
        <w:t>8</w:t>
      </w:r>
      <w:r w:rsidRPr="006906C7" w:rsidR="00A87EDB">
        <w:rPr>
          <w:b w:val="0"/>
          <w:sz w:val="16"/>
          <w:szCs w:val="16"/>
        </w:rPr>
        <w:t>0</w:t>
      </w:r>
    </w:p>
    <w:p w:rsidR="00E0207D" w:rsidRPr="006906C7" w:rsidP="00E0207D">
      <w:pPr>
        <w:pStyle w:val="Title"/>
        <w:rPr>
          <w:b w:val="0"/>
          <w:color w:val="FF0000"/>
          <w:sz w:val="16"/>
          <w:szCs w:val="16"/>
        </w:rPr>
      </w:pPr>
      <w:r w:rsidRPr="006906C7">
        <w:rPr>
          <w:i/>
          <w:sz w:val="16"/>
          <w:szCs w:val="16"/>
        </w:rPr>
        <w:t>П</w:t>
      </w:r>
      <w:r w:rsidRPr="006906C7">
        <w:rPr>
          <w:i/>
          <w:sz w:val="16"/>
          <w:szCs w:val="16"/>
        </w:rPr>
        <w:t xml:space="preserve"> О С Т А Н О В Л Е Н И Е</w:t>
      </w:r>
    </w:p>
    <w:p w:rsidR="00E0207D" w:rsidRPr="006906C7" w:rsidP="00E0207D">
      <w:pPr>
        <w:jc w:val="both"/>
        <w:rPr>
          <w:sz w:val="16"/>
          <w:szCs w:val="16"/>
        </w:rPr>
      </w:pPr>
    </w:p>
    <w:p w:rsidR="00E0207D" w:rsidRPr="006906C7" w:rsidP="00E0207D">
      <w:pPr>
        <w:jc w:val="both"/>
        <w:rPr>
          <w:sz w:val="16"/>
          <w:szCs w:val="16"/>
        </w:rPr>
      </w:pPr>
      <w:r w:rsidRPr="006906C7">
        <w:rPr>
          <w:sz w:val="16"/>
          <w:szCs w:val="16"/>
        </w:rPr>
        <w:t>06 декабря</w:t>
      </w:r>
      <w:r w:rsidRPr="006906C7" w:rsidR="007E1D8E">
        <w:rPr>
          <w:sz w:val="16"/>
          <w:szCs w:val="16"/>
        </w:rPr>
        <w:t xml:space="preserve"> 2021 года                                                                          г. Джанкой</w:t>
      </w:r>
    </w:p>
    <w:p w:rsidR="00E0207D" w:rsidRPr="006906C7" w:rsidP="00E0207D">
      <w:pPr>
        <w:jc w:val="both"/>
        <w:rPr>
          <w:sz w:val="16"/>
          <w:szCs w:val="16"/>
        </w:rPr>
      </w:pPr>
    </w:p>
    <w:p w:rsidR="00E0207D" w:rsidRPr="006906C7" w:rsidP="00E0207D">
      <w:pPr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           </w:t>
      </w:r>
      <w:r w:rsidRPr="006906C7">
        <w:rPr>
          <w:sz w:val="16"/>
          <w:szCs w:val="16"/>
        </w:rPr>
        <w:t>Мировой судья судебного участка № 33 Джанкойского судебного  района</w:t>
      </w:r>
      <w:r w:rsidRPr="006906C7" w:rsidR="00A87EDB">
        <w:rPr>
          <w:sz w:val="16"/>
          <w:szCs w:val="16"/>
        </w:rPr>
        <w:t xml:space="preserve"> Республики Крым Самойленко Светлана Александровна</w:t>
      </w:r>
      <w:r w:rsidRPr="006906C7">
        <w:rPr>
          <w:sz w:val="16"/>
          <w:szCs w:val="16"/>
        </w:rPr>
        <w:t xml:space="preserve">, </w:t>
      </w:r>
      <w:r w:rsidRPr="006906C7" w:rsidR="00BC6204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6906C7" w:rsidR="00F545AE">
        <w:rPr>
          <w:sz w:val="16"/>
          <w:szCs w:val="16"/>
        </w:rPr>
        <w:t>Савенкова Д.Ю.</w:t>
      </w:r>
      <w:r w:rsidRPr="006906C7" w:rsidR="00BC6204">
        <w:rPr>
          <w:sz w:val="16"/>
          <w:szCs w:val="16"/>
        </w:rPr>
        <w:t xml:space="preserve">, </w:t>
      </w:r>
      <w:r w:rsidRPr="006906C7">
        <w:rPr>
          <w:sz w:val="16"/>
          <w:szCs w:val="16"/>
        </w:rPr>
        <w:t>рассмот</w:t>
      </w:r>
      <w:r w:rsidRPr="006906C7">
        <w:rPr>
          <w:sz w:val="16"/>
          <w:szCs w:val="16"/>
        </w:rPr>
        <w:t xml:space="preserve">рев материалы дела об административном правонарушении в отношении </w:t>
      </w:r>
      <w:r w:rsidRPr="006906C7" w:rsidR="00F545AE">
        <w:rPr>
          <w:b/>
          <w:i/>
          <w:sz w:val="16"/>
          <w:szCs w:val="16"/>
        </w:rPr>
        <w:t xml:space="preserve">Савенкова </w:t>
      </w:r>
      <w:r w:rsidRPr="006906C7">
        <w:rPr>
          <w:b/>
          <w:i/>
          <w:sz w:val="16"/>
          <w:szCs w:val="16"/>
        </w:rPr>
        <w:t>Д.Ю.</w:t>
      </w:r>
      <w:r w:rsidRPr="006906C7">
        <w:rPr>
          <w:sz w:val="16"/>
          <w:szCs w:val="16"/>
        </w:rPr>
        <w:t xml:space="preserve"> </w:t>
      </w:r>
      <w:r w:rsidRPr="006906C7" w:rsidR="0000763A">
        <w:rPr>
          <w:sz w:val="16"/>
          <w:szCs w:val="16"/>
        </w:rPr>
        <w:t xml:space="preserve"> </w:t>
      </w:r>
      <w:r w:rsidRPr="006906C7">
        <w:rPr>
          <w:sz w:val="16"/>
          <w:szCs w:val="16"/>
        </w:rPr>
        <w:t xml:space="preserve">родившегося </w:t>
      </w:r>
      <w:r w:rsidRPr="006906C7" w:rsidR="0000763A">
        <w:rPr>
          <w:sz w:val="16"/>
          <w:szCs w:val="16"/>
        </w:rPr>
        <w:t xml:space="preserve"> </w:t>
      </w:r>
      <w:r w:rsidRPr="006906C7">
        <w:rPr>
          <w:sz w:val="16"/>
          <w:szCs w:val="16"/>
        </w:rPr>
        <w:t>ИЗЪЯТО</w:t>
      </w:r>
      <w:r w:rsidRPr="006906C7" w:rsidR="0000763A">
        <w:rPr>
          <w:sz w:val="16"/>
          <w:szCs w:val="16"/>
        </w:rPr>
        <w:t>,</w:t>
      </w:r>
      <w:r w:rsidRPr="006906C7">
        <w:rPr>
          <w:sz w:val="16"/>
          <w:szCs w:val="16"/>
        </w:rPr>
        <w:t xml:space="preserve"> в совершении административного правонарушения, предусмотренного ч.1  ст.12.26 КоАП РФ, </w:t>
      </w:r>
    </w:p>
    <w:p w:rsidR="00E0207D" w:rsidRPr="006906C7" w:rsidP="00E0207D">
      <w:pPr>
        <w:ind w:firstLine="540"/>
        <w:jc w:val="both"/>
        <w:rPr>
          <w:b/>
          <w:bCs/>
          <w:i/>
          <w:sz w:val="16"/>
          <w:szCs w:val="16"/>
        </w:rPr>
      </w:pPr>
      <w:r w:rsidRPr="006906C7">
        <w:rPr>
          <w:sz w:val="16"/>
          <w:szCs w:val="16"/>
        </w:rPr>
        <w:t xml:space="preserve">                               </w:t>
      </w:r>
      <w:r w:rsidRPr="006906C7">
        <w:rPr>
          <w:sz w:val="16"/>
          <w:szCs w:val="16"/>
        </w:rPr>
        <w:t xml:space="preserve">     </w:t>
      </w:r>
      <w:r w:rsidRPr="006906C7">
        <w:rPr>
          <w:b/>
          <w:bCs/>
          <w:i/>
          <w:sz w:val="16"/>
          <w:szCs w:val="16"/>
        </w:rPr>
        <w:t>У С Т А Н О В И Л:</w:t>
      </w:r>
    </w:p>
    <w:p w:rsidR="00E0207D" w:rsidRPr="006906C7" w:rsidP="00E0207D">
      <w:pPr>
        <w:jc w:val="both"/>
        <w:rPr>
          <w:b/>
          <w:bCs/>
          <w:i/>
          <w:sz w:val="16"/>
          <w:szCs w:val="16"/>
        </w:rPr>
      </w:pP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Савенков Д.Ю</w:t>
      </w:r>
      <w:r w:rsidRPr="006906C7" w:rsidR="00A901B0">
        <w:rPr>
          <w:sz w:val="16"/>
          <w:szCs w:val="16"/>
        </w:rPr>
        <w:t>.</w:t>
      </w:r>
      <w:r w:rsidRPr="006906C7" w:rsidR="007E1D8E">
        <w:rPr>
          <w:sz w:val="16"/>
          <w:szCs w:val="1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92467" w:rsidRPr="006906C7" w:rsidP="00BC6204">
      <w:pPr>
        <w:ind w:firstLine="708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14.11</w:t>
      </w:r>
      <w:r w:rsidRPr="006906C7" w:rsidR="007E1D8E">
        <w:rPr>
          <w:sz w:val="16"/>
          <w:szCs w:val="16"/>
        </w:rPr>
        <w:t xml:space="preserve">.2021 в </w:t>
      </w:r>
      <w:r w:rsidRPr="006906C7">
        <w:rPr>
          <w:sz w:val="16"/>
          <w:szCs w:val="16"/>
        </w:rPr>
        <w:t>03</w:t>
      </w:r>
      <w:r w:rsidRPr="006906C7" w:rsidR="007E1D8E">
        <w:rPr>
          <w:sz w:val="16"/>
          <w:szCs w:val="16"/>
        </w:rPr>
        <w:t xml:space="preserve"> часов</w:t>
      </w:r>
      <w:r w:rsidRPr="006906C7" w:rsidR="00E0207D">
        <w:rPr>
          <w:sz w:val="16"/>
          <w:szCs w:val="16"/>
        </w:rPr>
        <w:t xml:space="preserve"> </w:t>
      </w:r>
      <w:r w:rsidRPr="006906C7">
        <w:rPr>
          <w:sz w:val="16"/>
          <w:szCs w:val="16"/>
        </w:rPr>
        <w:t>1</w:t>
      </w:r>
      <w:r w:rsidRPr="006906C7" w:rsidR="00A87EDB">
        <w:rPr>
          <w:sz w:val="16"/>
          <w:szCs w:val="16"/>
        </w:rPr>
        <w:t>0</w:t>
      </w:r>
      <w:r w:rsidRPr="006906C7" w:rsidR="00E0207D">
        <w:rPr>
          <w:sz w:val="16"/>
          <w:szCs w:val="16"/>
        </w:rPr>
        <w:t xml:space="preserve"> минут</w:t>
      </w:r>
      <w:r w:rsidRPr="006906C7" w:rsidR="007E1D8E">
        <w:rPr>
          <w:sz w:val="16"/>
          <w:szCs w:val="16"/>
        </w:rPr>
        <w:t xml:space="preserve"> </w:t>
      </w:r>
      <w:r w:rsidRPr="006906C7" w:rsidR="00E0207D">
        <w:rPr>
          <w:sz w:val="16"/>
          <w:szCs w:val="16"/>
        </w:rPr>
        <w:t xml:space="preserve"> вблизи </w:t>
      </w:r>
      <w:r w:rsidRPr="006906C7" w:rsidR="007E1D8E">
        <w:rPr>
          <w:sz w:val="16"/>
          <w:szCs w:val="16"/>
        </w:rPr>
        <w:t xml:space="preserve">домовладения </w:t>
      </w:r>
      <w:r w:rsidRPr="006906C7">
        <w:rPr>
          <w:sz w:val="16"/>
          <w:szCs w:val="16"/>
        </w:rPr>
        <w:t>48</w:t>
      </w:r>
      <w:r w:rsidRPr="006906C7" w:rsidR="007E1D8E">
        <w:rPr>
          <w:sz w:val="16"/>
          <w:szCs w:val="16"/>
        </w:rPr>
        <w:t xml:space="preserve"> по                             </w:t>
      </w:r>
      <w:r w:rsidRPr="006906C7" w:rsidR="00E0207D">
        <w:rPr>
          <w:sz w:val="16"/>
          <w:szCs w:val="16"/>
        </w:rPr>
        <w:t xml:space="preserve">ул. </w:t>
      </w:r>
      <w:r w:rsidRPr="006906C7" w:rsidR="00A87EDB">
        <w:rPr>
          <w:sz w:val="16"/>
          <w:szCs w:val="16"/>
        </w:rPr>
        <w:t>Толстого</w:t>
      </w:r>
      <w:r w:rsidRPr="006906C7" w:rsidR="00E0207D">
        <w:rPr>
          <w:sz w:val="16"/>
          <w:szCs w:val="16"/>
        </w:rPr>
        <w:t xml:space="preserve"> г. Джанкоя  Республики Крым</w:t>
      </w:r>
      <w:r w:rsidRPr="006906C7" w:rsidR="005D0260">
        <w:rPr>
          <w:sz w:val="16"/>
          <w:szCs w:val="16"/>
        </w:rPr>
        <w:t>,</w:t>
      </w:r>
      <w:r w:rsidRPr="006906C7" w:rsidR="00E0207D">
        <w:rPr>
          <w:sz w:val="16"/>
          <w:szCs w:val="16"/>
        </w:rPr>
        <w:t xml:space="preserve"> </w:t>
      </w:r>
      <w:r w:rsidRPr="006906C7">
        <w:rPr>
          <w:sz w:val="16"/>
          <w:szCs w:val="16"/>
        </w:rPr>
        <w:t>Савенков Д.Ю</w:t>
      </w:r>
      <w:r w:rsidRPr="006906C7" w:rsidR="00E0207D">
        <w:rPr>
          <w:sz w:val="16"/>
          <w:szCs w:val="16"/>
        </w:rPr>
        <w:t xml:space="preserve">., управляя транспортным средством </w:t>
      </w:r>
      <w:r w:rsidRPr="006906C7">
        <w:rPr>
          <w:bCs/>
          <w:sz w:val="16"/>
          <w:szCs w:val="16"/>
          <w:shd w:val="clear" w:color="auto" w:fill="FFFFFF"/>
        </w:rPr>
        <w:t>***</w:t>
      </w:r>
      <w:r w:rsidRPr="006906C7">
        <w:rPr>
          <w:bCs/>
          <w:sz w:val="16"/>
          <w:szCs w:val="16"/>
          <w:shd w:val="clear" w:color="auto" w:fill="FFFFFF"/>
        </w:rPr>
        <w:t xml:space="preserve"> </w:t>
      </w:r>
      <w:r w:rsidRPr="006906C7" w:rsidR="00E0207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6906C7" w:rsidR="00E0207D">
        <w:rPr>
          <w:sz w:val="16"/>
          <w:szCs w:val="16"/>
        </w:rPr>
        <w:t xml:space="preserve">государственный регистрационный знак </w:t>
      </w:r>
      <w:r w:rsidRPr="006906C7">
        <w:rPr>
          <w:sz w:val="16"/>
          <w:szCs w:val="16"/>
        </w:rPr>
        <w:t>***</w:t>
      </w:r>
      <w:r w:rsidRPr="006906C7" w:rsidR="00E0207D">
        <w:rPr>
          <w:sz w:val="16"/>
          <w:szCs w:val="16"/>
        </w:rPr>
        <w:t xml:space="preserve">, при наличии достаточных оснований полагать, что он находится в состоянии опьянения </w:t>
      </w:r>
      <w:r w:rsidRPr="006906C7" w:rsidR="00A901B0">
        <w:rPr>
          <w:sz w:val="16"/>
          <w:szCs w:val="16"/>
        </w:rPr>
        <w:t>–</w:t>
      </w:r>
      <w:r w:rsidRPr="006906C7">
        <w:rPr>
          <w:sz w:val="16"/>
          <w:szCs w:val="16"/>
        </w:rPr>
        <w:t xml:space="preserve"> </w:t>
      </w:r>
      <w:r w:rsidRPr="006906C7" w:rsidR="00A901B0">
        <w:rPr>
          <w:sz w:val="16"/>
          <w:szCs w:val="16"/>
        </w:rPr>
        <w:t>запаха алкоголя изо рта,</w:t>
      </w:r>
      <w:r w:rsidRPr="006906C7" w:rsidR="00E0207D">
        <w:rPr>
          <w:sz w:val="16"/>
          <w:szCs w:val="16"/>
        </w:rPr>
        <w:t xml:space="preserve"> </w:t>
      </w:r>
      <w:r w:rsidRPr="006906C7" w:rsidR="007E1D8E">
        <w:rPr>
          <w:sz w:val="16"/>
          <w:szCs w:val="16"/>
        </w:rPr>
        <w:t>обнаруженных сотрудником полиции</w:t>
      </w:r>
      <w:r w:rsidRPr="006906C7">
        <w:rPr>
          <w:sz w:val="16"/>
          <w:szCs w:val="16"/>
        </w:rPr>
        <w:t xml:space="preserve">, в нарушение пункта 2.3.2 Правил дорожного движения, отказался от прохождения освидетельствования на состояние </w:t>
      </w:r>
      <w:r w:rsidRPr="006906C7">
        <w:rPr>
          <w:sz w:val="16"/>
          <w:szCs w:val="16"/>
        </w:rPr>
        <w:t>алкогольного опьянения и не</w:t>
      </w:r>
      <w:r w:rsidRPr="006906C7">
        <w:rPr>
          <w:sz w:val="16"/>
          <w:szCs w:val="16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464E5" w:rsidRPr="006906C7" w:rsidP="00005F08">
      <w:pPr>
        <w:ind w:firstLine="708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Правонарушитель </w:t>
      </w:r>
      <w:r w:rsidRPr="006906C7" w:rsidR="00F545AE">
        <w:rPr>
          <w:sz w:val="16"/>
          <w:szCs w:val="16"/>
        </w:rPr>
        <w:t>Савенков Д.Ю.</w:t>
      </w:r>
      <w:r w:rsidRPr="006906C7">
        <w:rPr>
          <w:sz w:val="16"/>
          <w:szCs w:val="16"/>
        </w:rPr>
        <w:t xml:space="preserve"> в судебном заседании вину в совершении административного правона</w:t>
      </w:r>
      <w:r w:rsidRPr="006906C7">
        <w:rPr>
          <w:sz w:val="16"/>
          <w:szCs w:val="16"/>
        </w:rPr>
        <w:t>рушения</w:t>
      </w:r>
      <w:r w:rsidRPr="006906C7" w:rsidR="007E1D8E">
        <w:rPr>
          <w:sz w:val="16"/>
          <w:szCs w:val="16"/>
        </w:rPr>
        <w:t xml:space="preserve"> предусмотренного                          ч.1 ст.12.26 КоАП РФ признал и пояснил,  что  перед управлением автомобилем </w:t>
      </w:r>
      <w:r w:rsidRPr="006906C7" w:rsidR="00475A94">
        <w:rPr>
          <w:sz w:val="16"/>
          <w:szCs w:val="16"/>
        </w:rPr>
        <w:t>выпил алкоголь</w:t>
      </w:r>
      <w:r w:rsidRPr="006906C7" w:rsidR="007E1D8E">
        <w:rPr>
          <w:sz w:val="16"/>
          <w:szCs w:val="16"/>
        </w:rPr>
        <w:t xml:space="preserve">. При остановке 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отказался, так как предполагал, что результат будет положительным. </w:t>
      </w:r>
    </w:p>
    <w:p w:rsidR="00E464E5" w:rsidRPr="006906C7" w:rsidP="00BC6204">
      <w:pPr>
        <w:ind w:firstLine="708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Кроме этого,</w:t>
      </w:r>
      <w:r w:rsidRPr="006906C7">
        <w:rPr>
          <w:sz w:val="16"/>
          <w:szCs w:val="16"/>
        </w:rPr>
        <w:t xml:space="preserve"> вина</w:t>
      </w:r>
      <w:r w:rsidRPr="006906C7">
        <w:rPr>
          <w:sz w:val="16"/>
          <w:szCs w:val="16"/>
        </w:rPr>
        <w:t xml:space="preserve"> </w:t>
      </w:r>
      <w:r w:rsidRPr="006906C7" w:rsidR="00F545AE">
        <w:rPr>
          <w:sz w:val="16"/>
          <w:szCs w:val="16"/>
        </w:rPr>
        <w:t>Савенкова Д.Ю.</w:t>
      </w:r>
      <w:r w:rsidRPr="006906C7">
        <w:rPr>
          <w:sz w:val="16"/>
          <w:szCs w:val="16"/>
        </w:rPr>
        <w:t xml:space="preserve"> </w:t>
      </w:r>
      <w:r w:rsidRPr="006906C7">
        <w:rPr>
          <w:sz w:val="16"/>
          <w:szCs w:val="16"/>
        </w:rPr>
        <w:t>в содеянном подтверждается</w:t>
      </w:r>
      <w:r w:rsidRPr="006906C7">
        <w:rPr>
          <w:sz w:val="16"/>
          <w:szCs w:val="16"/>
        </w:rPr>
        <w:t xml:space="preserve"> </w:t>
      </w:r>
      <w:r w:rsidRPr="006906C7">
        <w:rPr>
          <w:sz w:val="16"/>
          <w:szCs w:val="16"/>
        </w:rPr>
        <w:t xml:space="preserve"> протоколом об административном правонарушен</w:t>
      </w:r>
      <w:r w:rsidRPr="006906C7">
        <w:rPr>
          <w:sz w:val="16"/>
          <w:szCs w:val="16"/>
        </w:rPr>
        <w:t>ии ***</w:t>
      </w:r>
      <w:r w:rsidRPr="006906C7">
        <w:rPr>
          <w:sz w:val="16"/>
          <w:szCs w:val="16"/>
        </w:rPr>
        <w:t xml:space="preserve"> № ***</w:t>
      </w:r>
      <w:r w:rsidRPr="006906C7">
        <w:rPr>
          <w:sz w:val="16"/>
          <w:szCs w:val="16"/>
        </w:rPr>
        <w:t xml:space="preserve"> </w:t>
      </w:r>
      <w:r w:rsidRPr="006906C7">
        <w:rPr>
          <w:sz w:val="16"/>
          <w:szCs w:val="16"/>
        </w:rPr>
        <w:t xml:space="preserve">от </w:t>
      </w:r>
      <w:r w:rsidRPr="006906C7" w:rsidR="00F545AE">
        <w:rPr>
          <w:sz w:val="16"/>
          <w:szCs w:val="16"/>
        </w:rPr>
        <w:t>14.11</w:t>
      </w:r>
      <w:r w:rsidRPr="006906C7" w:rsidR="004C3A89">
        <w:rPr>
          <w:sz w:val="16"/>
          <w:szCs w:val="16"/>
        </w:rPr>
        <w:t xml:space="preserve">.2021 </w:t>
      </w:r>
      <w:r w:rsidRPr="006906C7" w:rsidR="00F545AE">
        <w:rPr>
          <w:sz w:val="16"/>
          <w:szCs w:val="16"/>
        </w:rPr>
        <w:t>(л.д.6</w:t>
      </w:r>
      <w:r w:rsidRPr="006906C7">
        <w:rPr>
          <w:sz w:val="16"/>
          <w:szCs w:val="16"/>
        </w:rPr>
        <w:t xml:space="preserve">); </w:t>
      </w:r>
      <w:r w:rsidRPr="006906C7">
        <w:rPr>
          <w:sz w:val="16"/>
          <w:szCs w:val="16"/>
        </w:rPr>
        <w:t>протоколом о направлении на медицинское освидетельствование</w:t>
      </w:r>
      <w:r w:rsidRPr="006906C7">
        <w:rPr>
          <w:sz w:val="16"/>
          <w:szCs w:val="16"/>
        </w:rPr>
        <w:t xml:space="preserve">  ***</w:t>
      </w:r>
      <w:r w:rsidRPr="006906C7">
        <w:rPr>
          <w:sz w:val="16"/>
          <w:szCs w:val="16"/>
        </w:rPr>
        <w:t xml:space="preserve"> № ***</w:t>
      </w:r>
      <w:r w:rsidRPr="006906C7">
        <w:rPr>
          <w:sz w:val="16"/>
          <w:szCs w:val="16"/>
        </w:rPr>
        <w:t xml:space="preserve">от </w:t>
      </w:r>
      <w:r w:rsidRPr="006906C7" w:rsidR="00F545AE">
        <w:rPr>
          <w:sz w:val="16"/>
          <w:szCs w:val="16"/>
        </w:rPr>
        <w:t>14.11</w:t>
      </w:r>
      <w:r w:rsidRPr="006906C7">
        <w:rPr>
          <w:sz w:val="16"/>
          <w:szCs w:val="16"/>
        </w:rPr>
        <w:t>.2021 (л.д.</w:t>
      </w:r>
      <w:r w:rsidRPr="006906C7" w:rsidR="00F545AE">
        <w:rPr>
          <w:sz w:val="16"/>
          <w:szCs w:val="16"/>
        </w:rPr>
        <w:t>7</w:t>
      </w:r>
      <w:r w:rsidRPr="006906C7">
        <w:rPr>
          <w:sz w:val="16"/>
          <w:szCs w:val="16"/>
        </w:rPr>
        <w:t>); протоколом о задержании транспортного средства ***</w:t>
      </w:r>
      <w:r w:rsidRPr="006906C7">
        <w:rPr>
          <w:sz w:val="16"/>
          <w:szCs w:val="16"/>
        </w:rPr>
        <w:t xml:space="preserve"> №***</w:t>
      </w:r>
      <w:r w:rsidRPr="006906C7">
        <w:rPr>
          <w:sz w:val="16"/>
          <w:szCs w:val="16"/>
        </w:rPr>
        <w:t xml:space="preserve"> от </w:t>
      </w:r>
      <w:r w:rsidRPr="006906C7" w:rsidR="00F545AE">
        <w:rPr>
          <w:sz w:val="16"/>
          <w:szCs w:val="16"/>
        </w:rPr>
        <w:t>14.11.2021 (л.д.8</w:t>
      </w:r>
      <w:r w:rsidRPr="006906C7">
        <w:rPr>
          <w:sz w:val="16"/>
          <w:szCs w:val="16"/>
        </w:rPr>
        <w:t>); ви</w:t>
      </w:r>
      <w:r w:rsidRPr="006906C7" w:rsidR="00294F3D">
        <w:rPr>
          <w:sz w:val="16"/>
          <w:szCs w:val="16"/>
        </w:rPr>
        <w:t>деозаписью (л.д.9</w:t>
      </w:r>
      <w:r w:rsidRPr="006906C7">
        <w:rPr>
          <w:sz w:val="16"/>
          <w:szCs w:val="16"/>
        </w:rPr>
        <w:t>);</w:t>
      </w:r>
      <w:r w:rsidRPr="006906C7">
        <w:rPr>
          <w:sz w:val="16"/>
          <w:szCs w:val="16"/>
        </w:rPr>
        <w:t xml:space="preserve"> протоколом об отстранении от управления транспортным средством ***</w:t>
      </w:r>
      <w:r w:rsidRPr="006906C7">
        <w:rPr>
          <w:sz w:val="16"/>
          <w:szCs w:val="16"/>
        </w:rPr>
        <w:t xml:space="preserve"> № ***</w:t>
      </w:r>
      <w:r w:rsidRPr="006906C7">
        <w:rPr>
          <w:sz w:val="16"/>
          <w:szCs w:val="16"/>
        </w:rPr>
        <w:t xml:space="preserve"> от </w:t>
      </w:r>
      <w:r w:rsidRPr="006906C7" w:rsidR="00294F3D">
        <w:rPr>
          <w:sz w:val="16"/>
          <w:szCs w:val="16"/>
        </w:rPr>
        <w:t>14.11</w:t>
      </w:r>
      <w:r w:rsidRPr="006906C7" w:rsidR="005D0260">
        <w:rPr>
          <w:sz w:val="16"/>
          <w:szCs w:val="16"/>
        </w:rPr>
        <w:t>.2021 (л.д.3)</w:t>
      </w:r>
      <w:r w:rsidRPr="006906C7" w:rsidR="00BC6204">
        <w:rPr>
          <w:sz w:val="16"/>
          <w:szCs w:val="16"/>
        </w:rPr>
        <w:t xml:space="preserve">, сведениями  МО МВД России «Джанкойский», из которых следует, что  действия (бездействие) </w:t>
      </w:r>
      <w:r w:rsidRPr="006906C7" w:rsidR="00114C58">
        <w:rPr>
          <w:sz w:val="16"/>
          <w:szCs w:val="16"/>
        </w:rPr>
        <w:t xml:space="preserve"> </w:t>
      </w:r>
      <w:r w:rsidRPr="006906C7" w:rsidR="00294F3D">
        <w:rPr>
          <w:sz w:val="16"/>
          <w:szCs w:val="16"/>
        </w:rPr>
        <w:t>Савенкова Д.Ю.</w:t>
      </w:r>
      <w:r w:rsidRPr="006906C7" w:rsidR="00BC6204">
        <w:rPr>
          <w:sz w:val="16"/>
          <w:szCs w:val="16"/>
        </w:rPr>
        <w:t xml:space="preserve"> не содержат уголовно-наказуемого деяния (л.д.</w:t>
      </w:r>
      <w:r w:rsidRPr="006906C7" w:rsidR="00294F3D">
        <w:rPr>
          <w:sz w:val="16"/>
          <w:szCs w:val="16"/>
        </w:rPr>
        <w:t>14</w:t>
      </w:r>
      <w:r w:rsidRPr="006906C7" w:rsidR="00BC6204">
        <w:rPr>
          <w:sz w:val="16"/>
          <w:szCs w:val="16"/>
        </w:rPr>
        <w:t xml:space="preserve">). </w:t>
      </w:r>
      <w:r w:rsidRPr="006906C7">
        <w:rPr>
          <w:sz w:val="16"/>
          <w:szCs w:val="16"/>
        </w:rPr>
        <w:t xml:space="preserve"> </w:t>
      </w:r>
    </w:p>
    <w:p w:rsidR="00BC6204" w:rsidRPr="006906C7" w:rsidP="00114C5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При составлении протокола об административном  правонарушении</w:t>
      </w:r>
      <w:r w:rsidRPr="006906C7" w:rsidR="00114C58">
        <w:rPr>
          <w:rFonts w:eastAsiaTheme="minorHAnsi"/>
          <w:sz w:val="16"/>
          <w:szCs w:val="16"/>
          <w:lang w:eastAsia="en-US"/>
        </w:rPr>
        <w:t xml:space="preserve"> </w:t>
      </w:r>
      <w:r w:rsidRPr="006906C7" w:rsidR="00294F3D">
        <w:rPr>
          <w:rFonts w:eastAsiaTheme="minorHAnsi"/>
          <w:sz w:val="16"/>
          <w:szCs w:val="16"/>
          <w:lang w:eastAsia="en-US"/>
        </w:rPr>
        <w:t>Савенкову Д.Ю.</w:t>
      </w:r>
      <w:r w:rsidRPr="006906C7" w:rsidR="00114C58">
        <w:rPr>
          <w:rFonts w:eastAsiaTheme="minorHAnsi"/>
          <w:sz w:val="16"/>
          <w:szCs w:val="16"/>
          <w:lang w:eastAsia="en-US"/>
        </w:rPr>
        <w:t xml:space="preserve"> в соответствии с  ч.3 ст. 28.2 КоАП РФ разъяснены его права и обязанности, предусмотренные Кодексом об административных правонарушениях Российской Федерации, о чем имеется соответствующая запись (л.д. 2).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</w:t>
      </w:r>
      <w:r w:rsidRPr="006906C7">
        <w:rPr>
          <w:sz w:val="16"/>
          <w:szCs w:val="16"/>
        </w:rPr>
        <w:t>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Поскольку видеозапись полностью</w:t>
      </w:r>
      <w:r w:rsidRPr="006906C7">
        <w:rPr>
          <w:sz w:val="16"/>
          <w:szCs w:val="16"/>
        </w:rPr>
        <w:t xml:space="preserve">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Согласно п. 2.3.2. Правил дорожного движения, утвержденных Постановлением Совета Министров П</w:t>
      </w:r>
      <w:r w:rsidRPr="006906C7">
        <w:rPr>
          <w:sz w:val="16"/>
          <w:szCs w:val="16"/>
        </w:rPr>
        <w:t>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</w:t>
      </w:r>
      <w:r w:rsidRPr="006906C7">
        <w:rPr>
          <w:sz w:val="16"/>
          <w:szCs w:val="16"/>
        </w:rPr>
        <w:t xml:space="preserve"> освидетельствование на состояние алкогольного опьянения и </w:t>
      </w:r>
      <w:hyperlink r:id="rId4" w:history="1">
        <w:r w:rsidRPr="006906C7">
          <w:rPr>
            <w:rStyle w:val="Hyperlink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6906C7">
        <w:rPr>
          <w:sz w:val="16"/>
          <w:szCs w:val="16"/>
        </w:rPr>
        <w:t xml:space="preserve"> на состояние опьянения.</w:t>
      </w:r>
    </w:p>
    <w:p w:rsidR="00E0207D" w:rsidRPr="006906C7" w:rsidP="00E0207D">
      <w:pPr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В </w:t>
      </w:r>
      <w:r w:rsidRPr="006906C7">
        <w:rPr>
          <w:sz w:val="16"/>
          <w:szCs w:val="16"/>
        </w:rPr>
        <w:t>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</w:t>
      </w:r>
      <w:r w:rsidRPr="006906C7">
        <w:rPr>
          <w:sz w:val="16"/>
          <w:szCs w:val="16"/>
        </w:rPr>
        <w:t>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</w:t>
      </w:r>
      <w:r w:rsidRPr="006906C7">
        <w:rPr>
          <w:sz w:val="16"/>
          <w:szCs w:val="16"/>
        </w:rPr>
        <w:t xml:space="preserve">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В силу пункта 11 Постановления Пленума </w:t>
      </w:r>
      <w:r w:rsidRPr="006906C7">
        <w:rPr>
          <w:sz w:val="16"/>
          <w:szCs w:val="16"/>
        </w:rPr>
        <w:t>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</w:t>
      </w:r>
      <w:r w:rsidRPr="006906C7">
        <w:rPr>
          <w:sz w:val="16"/>
          <w:szCs w:val="16"/>
        </w:rPr>
        <w:t>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6906C7">
        <w:rPr>
          <w:sz w:val="16"/>
          <w:szCs w:val="16"/>
        </w:rPr>
        <w:t xml:space="preserve"> опьянения, </w:t>
      </w:r>
      <w:r w:rsidRPr="006906C7">
        <w:rPr>
          <w:sz w:val="16"/>
          <w:szCs w:val="16"/>
        </w:rPr>
        <w:t>проводимых</w:t>
      </w:r>
      <w:r w:rsidRPr="006906C7">
        <w:rPr>
          <w:sz w:val="16"/>
          <w:szCs w:val="16"/>
        </w:rPr>
        <w:t xml:space="preserve"> в установлен</w:t>
      </w:r>
      <w:r w:rsidRPr="006906C7">
        <w:rPr>
          <w:sz w:val="16"/>
          <w:szCs w:val="16"/>
        </w:rPr>
        <w:t>ном порядке.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</w:t>
      </w:r>
      <w:r w:rsidRPr="006906C7">
        <w:rPr>
          <w:sz w:val="16"/>
          <w:szCs w:val="16"/>
        </w:rPr>
        <w:t>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</w:t>
      </w:r>
      <w:r w:rsidRPr="006906C7">
        <w:rPr>
          <w:sz w:val="16"/>
          <w:szCs w:val="16"/>
        </w:rPr>
        <w:t>равлению на медицинское освидетельствование на состояние опьянения.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</w:t>
      </w:r>
      <w:r w:rsidRPr="006906C7">
        <w:rPr>
          <w:sz w:val="16"/>
          <w:szCs w:val="16"/>
        </w:rPr>
        <w:t>е на состояние опьянения (часть 4 статьи 27.12 КоАП РФ).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</w:t>
      </w:r>
      <w:hyperlink r:id="rId5" w:history="1">
        <w:r w:rsidRPr="006906C7">
          <w:rPr>
            <w:rStyle w:val="Hyperlink"/>
            <w:color w:val="auto"/>
            <w:sz w:val="16"/>
            <w:szCs w:val="16"/>
            <w:u w:val="none"/>
          </w:rPr>
          <w:t>статей 28.2</w:t>
        </w:r>
      </w:hyperlink>
      <w:r w:rsidRPr="006906C7">
        <w:rPr>
          <w:sz w:val="16"/>
          <w:szCs w:val="16"/>
        </w:rPr>
        <w:t xml:space="preserve">, </w:t>
      </w:r>
      <w:hyperlink r:id="rId6" w:history="1">
        <w:r w:rsidRPr="006906C7">
          <w:rPr>
            <w:rStyle w:val="Hyperlink"/>
            <w:color w:val="auto"/>
            <w:sz w:val="16"/>
            <w:szCs w:val="16"/>
            <w:u w:val="none"/>
          </w:rPr>
          <w:t>27.12</w:t>
        </w:r>
      </w:hyperlink>
      <w:r w:rsidRPr="006906C7">
        <w:rPr>
          <w:sz w:val="16"/>
          <w:szCs w:val="16"/>
        </w:rPr>
        <w:t xml:space="preserve">, </w:t>
      </w:r>
      <w:hyperlink r:id="rId7" w:history="1">
        <w:r w:rsidRPr="006906C7">
          <w:rPr>
            <w:rStyle w:val="Hyperlink"/>
            <w:color w:val="auto"/>
            <w:sz w:val="16"/>
            <w:szCs w:val="16"/>
            <w:u w:val="none"/>
          </w:rPr>
          <w:t>27.13</w:t>
        </w:r>
      </w:hyperlink>
      <w:r w:rsidRPr="006906C7">
        <w:rPr>
          <w:sz w:val="16"/>
          <w:szCs w:val="16"/>
        </w:rPr>
        <w:t xml:space="preserve">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</w:t>
      </w:r>
      <w:r w:rsidRPr="006906C7">
        <w:rPr>
          <w:sz w:val="16"/>
          <w:szCs w:val="16"/>
        </w:rPr>
        <w:t>для правильного разрешения дела, в них отражены</w:t>
      </w:r>
      <w:r w:rsidRPr="006906C7" w:rsidR="002E1FAE">
        <w:rPr>
          <w:sz w:val="16"/>
          <w:szCs w:val="16"/>
        </w:rPr>
        <w:t xml:space="preserve">. 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Факт управления </w:t>
      </w:r>
      <w:r w:rsidRPr="006906C7" w:rsidR="00294F3D">
        <w:rPr>
          <w:sz w:val="16"/>
          <w:szCs w:val="16"/>
        </w:rPr>
        <w:t>Савенковым Д.Ю.</w:t>
      </w:r>
      <w:r w:rsidRPr="006906C7">
        <w:rPr>
          <w:sz w:val="16"/>
          <w:szCs w:val="16"/>
        </w:rPr>
        <w:t xml:space="preserve"> транспортным средством объективно подтвержден собранными по делу доказательствами, которые получены с соблюдением процессуальных требований </w:t>
      </w:r>
      <w:hyperlink r:id="rId8" w:history="1">
        <w:r w:rsidRPr="006906C7">
          <w:rPr>
            <w:rStyle w:val="Hyperlink"/>
            <w:color w:val="auto"/>
            <w:sz w:val="16"/>
            <w:szCs w:val="16"/>
            <w:u w:val="none"/>
          </w:rPr>
          <w:t>Кодекса</w:t>
        </w:r>
      </w:hyperlink>
      <w:r w:rsidRPr="006906C7">
        <w:rPr>
          <w:sz w:val="16"/>
          <w:szCs w:val="16"/>
        </w:rPr>
        <w:t xml:space="preserve"> Российской Федерации об административных правонарушениях, не содержат каких-либо существенных и неустранимых противоречий.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Каких-либо неустра</w:t>
      </w:r>
      <w:r w:rsidRPr="006906C7">
        <w:rPr>
          <w:sz w:val="16"/>
          <w:szCs w:val="16"/>
        </w:rPr>
        <w:t xml:space="preserve">нимых сомнений, которые в соответствии со </w:t>
      </w:r>
      <w:hyperlink r:id="rId9" w:history="1">
        <w:r w:rsidRPr="006906C7">
          <w:rPr>
            <w:rStyle w:val="Hyperlink"/>
            <w:color w:val="auto"/>
            <w:sz w:val="16"/>
            <w:szCs w:val="16"/>
            <w:u w:val="none"/>
          </w:rPr>
          <w:t>статьей 1.5</w:t>
        </w:r>
      </w:hyperlink>
      <w:r w:rsidRPr="006906C7">
        <w:rPr>
          <w:sz w:val="16"/>
          <w:szCs w:val="16"/>
        </w:rPr>
        <w:t xml:space="preserve"> КоАП РФ должны быть истолкованы в польз</w:t>
      </w:r>
      <w:r w:rsidRPr="006906C7">
        <w:rPr>
          <w:sz w:val="16"/>
          <w:szCs w:val="16"/>
        </w:rPr>
        <w:t xml:space="preserve">у </w:t>
      </w:r>
      <w:r w:rsidRPr="006906C7" w:rsidR="00294F3D">
        <w:rPr>
          <w:sz w:val="16"/>
          <w:szCs w:val="16"/>
        </w:rPr>
        <w:t>Савенкова Д.Ю.</w:t>
      </w:r>
      <w:r w:rsidRPr="006906C7">
        <w:rPr>
          <w:sz w:val="16"/>
          <w:szCs w:val="16"/>
        </w:rPr>
        <w:t>,  по делу не установлено.</w:t>
      </w:r>
    </w:p>
    <w:p w:rsidR="00E0207D" w:rsidRPr="006906C7" w:rsidP="00E0207D">
      <w:pPr>
        <w:ind w:firstLine="708"/>
        <w:jc w:val="both"/>
        <w:rPr>
          <w:bCs/>
          <w:sz w:val="16"/>
          <w:szCs w:val="16"/>
        </w:rPr>
      </w:pPr>
      <w:r w:rsidRPr="006906C7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 w:rsidRPr="006906C7">
        <w:rPr>
          <w:bCs/>
          <w:sz w:val="16"/>
          <w:szCs w:val="16"/>
        </w:rPr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В силу </w:t>
      </w:r>
      <w:hyperlink r:id="rId10" w:history="1">
        <w:r w:rsidRPr="006906C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6906C7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</w:t>
      </w:r>
      <w:r w:rsidRPr="006906C7">
        <w:rPr>
          <w:sz w:val="16"/>
          <w:szCs w:val="16"/>
        </w:rPr>
        <w:t xml:space="preserve">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</w:t>
      </w:r>
      <w:r w:rsidRPr="006906C7">
        <w:rPr>
          <w:sz w:val="16"/>
          <w:szCs w:val="16"/>
        </w:rPr>
        <w:t>смягчающие либо отягчающие административную ответственность, а также иные обстояте</w:t>
      </w:r>
      <w:r w:rsidRPr="006906C7">
        <w:rPr>
          <w:sz w:val="16"/>
          <w:szCs w:val="16"/>
        </w:rPr>
        <w:t>льства, имеющие значение для правильного разрешения дела.</w:t>
      </w:r>
    </w:p>
    <w:p w:rsidR="004307CA" w:rsidRPr="006906C7" w:rsidP="004307C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bCs/>
          <w:sz w:val="16"/>
          <w:szCs w:val="16"/>
        </w:rPr>
        <w:t xml:space="preserve">Оценив </w:t>
      </w:r>
      <w:r w:rsidRPr="006906C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1" w:history="1">
        <w:r w:rsidRPr="006906C7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6906C7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906C7">
        <w:rPr>
          <w:bCs/>
          <w:sz w:val="16"/>
          <w:szCs w:val="16"/>
        </w:rPr>
        <w:t xml:space="preserve"> судья приходит к выводу, что исследованные обстоятельства и доказательства в совокупности с</w:t>
      </w:r>
      <w:r w:rsidRPr="006906C7">
        <w:rPr>
          <w:bCs/>
          <w:sz w:val="16"/>
          <w:szCs w:val="16"/>
        </w:rPr>
        <w:t xml:space="preserve">видетельствуют о том, что основанием полагать о нахождении водителя транспортного средства </w:t>
      </w:r>
      <w:r w:rsidRPr="006906C7" w:rsidR="00294F3D">
        <w:rPr>
          <w:bCs/>
          <w:sz w:val="16"/>
          <w:szCs w:val="16"/>
        </w:rPr>
        <w:t>Савенкова Д.Ю.</w:t>
      </w:r>
      <w:r w:rsidRPr="006906C7">
        <w:rPr>
          <w:bCs/>
          <w:sz w:val="16"/>
          <w:szCs w:val="16"/>
        </w:rPr>
        <w:t xml:space="preserve"> в состоянии опьянения явилось у него наличие </w:t>
      </w:r>
      <w:r w:rsidRPr="006906C7" w:rsidR="00A901B0">
        <w:rPr>
          <w:bCs/>
          <w:sz w:val="16"/>
          <w:szCs w:val="16"/>
        </w:rPr>
        <w:t>признака - запаха алкоголя изо рта</w:t>
      </w:r>
      <w:r w:rsidRPr="006906C7">
        <w:rPr>
          <w:bCs/>
          <w:sz w:val="16"/>
          <w:szCs w:val="16"/>
        </w:rPr>
        <w:t>, что</w:t>
      </w:r>
      <w:r w:rsidRPr="006906C7">
        <w:rPr>
          <w:bCs/>
          <w:sz w:val="16"/>
          <w:szCs w:val="16"/>
        </w:rPr>
        <w:t xml:space="preserve"> согласуется с пунктом 3 Правил освидетельствования лица, которое </w:t>
      </w:r>
      <w:r w:rsidRPr="006906C7">
        <w:rPr>
          <w:bCs/>
          <w:sz w:val="16"/>
          <w:szCs w:val="16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</w:t>
      </w:r>
      <w:r w:rsidRPr="006906C7">
        <w:rPr>
          <w:bCs/>
          <w:sz w:val="16"/>
          <w:szCs w:val="16"/>
        </w:rPr>
        <w:t>ов, утвержденных Постановлением Правительства Российской Федерации от 26 июня 2008 г. №475.</w:t>
      </w:r>
      <w:r w:rsidRPr="006906C7">
        <w:rPr>
          <w:sz w:val="16"/>
          <w:szCs w:val="16"/>
        </w:rPr>
        <w:t xml:space="preserve"> В связи с тем, что </w:t>
      </w:r>
      <w:r w:rsidRPr="006906C7" w:rsidR="00294F3D">
        <w:rPr>
          <w:sz w:val="16"/>
          <w:szCs w:val="16"/>
        </w:rPr>
        <w:t xml:space="preserve"> Савенков Д.Ю.</w:t>
      </w:r>
      <w:r w:rsidRPr="006906C7">
        <w:rPr>
          <w:sz w:val="16"/>
          <w:szCs w:val="16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</w:t>
      </w:r>
      <w:r w:rsidRPr="006906C7">
        <w:rPr>
          <w:sz w:val="16"/>
          <w:szCs w:val="16"/>
        </w:rPr>
        <w:t xml:space="preserve">л он был направлен на медицинское </w:t>
      </w:r>
      <w:r w:rsidRPr="006906C7">
        <w:rPr>
          <w:sz w:val="16"/>
          <w:szCs w:val="16"/>
        </w:rPr>
        <w:t>освидетельствование</w:t>
      </w:r>
      <w:r w:rsidRPr="006906C7">
        <w:rPr>
          <w:sz w:val="16"/>
          <w:szCs w:val="16"/>
        </w:rPr>
        <w:t xml:space="preserve"> на состояние опьянения. Направление </w:t>
      </w:r>
      <w:r w:rsidRPr="006906C7" w:rsidR="00294F3D">
        <w:rPr>
          <w:sz w:val="16"/>
          <w:szCs w:val="16"/>
        </w:rPr>
        <w:t>Савенкова Д.Ю.</w:t>
      </w:r>
      <w:r w:rsidRPr="006906C7">
        <w:rPr>
          <w:sz w:val="16"/>
          <w:szCs w:val="16"/>
        </w:rPr>
        <w:t xml:space="preserve"> на медицинское </w:t>
      </w:r>
      <w:r w:rsidRPr="006906C7">
        <w:rPr>
          <w:sz w:val="16"/>
          <w:szCs w:val="16"/>
        </w:rPr>
        <w:t>освидетельствование</w:t>
      </w:r>
      <w:r w:rsidRPr="006906C7">
        <w:rPr>
          <w:sz w:val="16"/>
          <w:szCs w:val="16"/>
        </w:rPr>
        <w:t xml:space="preserve"> на состояние опьянения в медицинскую организацию  осуществлено уполномоченным должностным лицом в соответствии с тре</w:t>
      </w:r>
      <w:r w:rsidRPr="006906C7">
        <w:rPr>
          <w:sz w:val="16"/>
          <w:szCs w:val="16"/>
        </w:rPr>
        <w:t xml:space="preserve">бованиями действующего законодательства. Вместе с тем,  </w:t>
      </w:r>
      <w:r w:rsidRPr="006906C7" w:rsidR="00294F3D">
        <w:rPr>
          <w:sz w:val="16"/>
          <w:szCs w:val="16"/>
        </w:rPr>
        <w:t>Савенков Д.Ю.</w:t>
      </w:r>
      <w:r w:rsidRPr="006906C7">
        <w:rPr>
          <w:sz w:val="16"/>
          <w:szCs w:val="16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  <w:r w:rsidRPr="006906C7">
        <w:rPr>
          <w:sz w:val="16"/>
          <w:szCs w:val="16"/>
        </w:rPr>
        <w:tab/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При таких обстоятельствах, судья квалифицирует действия </w:t>
      </w:r>
      <w:r w:rsidRPr="006906C7" w:rsidR="004307CA">
        <w:rPr>
          <w:sz w:val="16"/>
          <w:szCs w:val="16"/>
        </w:rPr>
        <w:t xml:space="preserve">                </w:t>
      </w:r>
      <w:r w:rsidRPr="006906C7" w:rsidR="00294F3D">
        <w:rPr>
          <w:sz w:val="16"/>
          <w:szCs w:val="16"/>
        </w:rPr>
        <w:t xml:space="preserve">Савенкова Д.Ю. </w:t>
      </w:r>
      <w:r w:rsidRPr="006906C7">
        <w:rPr>
          <w:sz w:val="16"/>
          <w:szCs w:val="16"/>
        </w:rPr>
        <w:t xml:space="preserve"> по ч.1 ст.12.26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E0207D" w:rsidRPr="006906C7" w:rsidP="00E0207D">
      <w:pPr>
        <w:pStyle w:val="BodyText3"/>
        <w:spacing w:after="0"/>
        <w:ind w:firstLine="540"/>
        <w:jc w:val="both"/>
      </w:pPr>
      <w:r w:rsidRPr="006906C7">
        <w:t>Пр</w:t>
      </w:r>
      <w:r w:rsidRPr="006906C7">
        <w:t xml:space="preserve">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A901B0" w:rsidRPr="006906C7" w:rsidP="00E0207D">
      <w:pPr>
        <w:pStyle w:val="BodyText3"/>
        <w:spacing w:after="0"/>
        <w:ind w:firstLine="540"/>
        <w:jc w:val="both"/>
      </w:pPr>
      <w:r w:rsidRPr="006906C7">
        <w:t>К о</w:t>
      </w:r>
      <w:r w:rsidRPr="006906C7" w:rsidR="007E1D8E">
        <w:t>бстоятельств</w:t>
      </w:r>
      <w:r w:rsidRPr="006906C7">
        <w:t xml:space="preserve">ам, смягчающим </w:t>
      </w:r>
      <w:r w:rsidRPr="006906C7" w:rsidR="007E1D8E">
        <w:t xml:space="preserve">ответственность, </w:t>
      </w:r>
      <w:r w:rsidRPr="006906C7">
        <w:t>судья относит наличие малолетнего ребенка.</w:t>
      </w:r>
    </w:p>
    <w:p w:rsidR="00E0207D" w:rsidRPr="006906C7" w:rsidP="00E0207D">
      <w:pPr>
        <w:pStyle w:val="BodyText3"/>
        <w:spacing w:after="0"/>
        <w:ind w:firstLine="540"/>
        <w:jc w:val="both"/>
      </w:pPr>
      <w:r w:rsidRPr="006906C7">
        <w:t xml:space="preserve">Обстоятельств, отягчающих ответственность, </w:t>
      </w:r>
      <w:r w:rsidRPr="006906C7" w:rsidR="007E1D8E">
        <w:t>не установлено.</w:t>
      </w:r>
    </w:p>
    <w:p w:rsidR="00A83BB0" w:rsidRPr="006906C7" w:rsidP="00370861">
      <w:pPr>
        <w:pStyle w:val="BodyText3"/>
        <w:spacing w:after="0"/>
        <w:ind w:firstLine="540"/>
        <w:jc w:val="both"/>
      </w:pPr>
      <w:r w:rsidRPr="006906C7">
        <w:t>Руководствуясь ст. ст. 29.9-29.11  Кодекса Российской Федерации об  административных правонарушениях,</w:t>
      </w:r>
    </w:p>
    <w:p w:rsidR="00370861" w:rsidRPr="006906C7" w:rsidP="00D47E66">
      <w:pPr>
        <w:jc w:val="both"/>
        <w:rPr>
          <w:b/>
          <w:bCs/>
          <w:i/>
          <w:sz w:val="16"/>
          <w:szCs w:val="16"/>
        </w:rPr>
      </w:pPr>
    </w:p>
    <w:p w:rsidR="00E0207D" w:rsidRPr="006906C7" w:rsidP="00E0207D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6906C7">
        <w:rPr>
          <w:b/>
          <w:bCs/>
          <w:i/>
          <w:sz w:val="16"/>
          <w:szCs w:val="16"/>
        </w:rPr>
        <w:t>П</w:t>
      </w:r>
      <w:r w:rsidRPr="006906C7">
        <w:rPr>
          <w:b/>
          <w:bCs/>
          <w:i/>
          <w:sz w:val="16"/>
          <w:szCs w:val="16"/>
        </w:rPr>
        <w:t xml:space="preserve"> О С Т А Н О В И Л:  </w:t>
      </w:r>
    </w:p>
    <w:p w:rsidR="00370861" w:rsidRPr="006906C7" w:rsidP="00E0207D">
      <w:pPr>
        <w:pStyle w:val="BodyTextIndent"/>
        <w:jc w:val="both"/>
        <w:rPr>
          <w:b/>
          <w:i/>
          <w:sz w:val="16"/>
          <w:szCs w:val="16"/>
        </w:rPr>
      </w:pPr>
    </w:p>
    <w:p w:rsidR="00E0207D" w:rsidRPr="006906C7" w:rsidP="00E0207D">
      <w:pPr>
        <w:pStyle w:val="BodyTextIndent"/>
        <w:jc w:val="both"/>
        <w:rPr>
          <w:sz w:val="16"/>
          <w:szCs w:val="16"/>
        </w:rPr>
      </w:pPr>
      <w:r w:rsidRPr="006906C7">
        <w:rPr>
          <w:b/>
          <w:i/>
          <w:sz w:val="16"/>
          <w:szCs w:val="16"/>
        </w:rPr>
        <w:t>Савенкова Д.Ю.</w:t>
      </w:r>
      <w:r w:rsidRPr="006906C7" w:rsidR="007E1D8E">
        <w:rPr>
          <w:b/>
          <w:i/>
          <w:sz w:val="16"/>
          <w:szCs w:val="16"/>
        </w:rPr>
        <w:t xml:space="preserve"> </w:t>
      </w:r>
      <w:r w:rsidRPr="006906C7" w:rsidR="007E1D8E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E0207D" w:rsidRPr="006906C7" w:rsidP="00370861">
      <w:pPr>
        <w:ind w:firstLine="567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6906C7" w:rsidR="00370861">
        <w:rPr>
          <w:sz w:val="16"/>
          <w:szCs w:val="16"/>
        </w:rPr>
        <w:t xml:space="preserve">получатель платежа: УФК по Республике Крым              (МО МВД  России Джанкойский), ИНН 9105000117, КПП 910501001, </w:t>
      </w:r>
      <w:r w:rsidRPr="006906C7" w:rsidR="00370861">
        <w:rPr>
          <w:sz w:val="16"/>
          <w:szCs w:val="16"/>
        </w:rPr>
        <w:t>р</w:t>
      </w:r>
      <w:r w:rsidRPr="006906C7" w:rsidR="00370861">
        <w:rPr>
          <w:sz w:val="16"/>
          <w:szCs w:val="16"/>
        </w:rPr>
        <w:t xml:space="preserve">/с 40102810645370000035 в Отделение Республика Крым Банка России, БИК 013510002, КБК 18811601123010001140, к/с 40102810645370000035, ОКТМО 35709000, УИН </w:t>
      </w:r>
      <w:r w:rsidRPr="006906C7" w:rsidR="00294F3D">
        <w:rPr>
          <w:sz w:val="16"/>
          <w:szCs w:val="16"/>
        </w:rPr>
        <w:t>18810491211800003466</w:t>
      </w:r>
      <w:r w:rsidRPr="006906C7" w:rsidR="00370861">
        <w:rPr>
          <w:sz w:val="16"/>
          <w:szCs w:val="16"/>
        </w:rPr>
        <w:t>, назначение платежа – оплата штрафа по постановлению №5-</w:t>
      </w:r>
      <w:r w:rsidRPr="006906C7" w:rsidR="00294F3D">
        <w:rPr>
          <w:sz w:val="16"/>
          <w:szCs w:val="16"/>
        </w:rPr>
        <w:t>526</w:t>
      </w:r>
      <w:r w:rsidRPr="006906C7" w:rsidR="00370861">
        <w:rPr>
          <w:sz w:val="16"/>
          <w:szCs w:val="16"/>
        </w:rPr>
        <w:t xml:space="preserve">/33/2021 от </w:t>
      </w:r>
      <w:r w:rsidRPr="006906C7" w:rsidR="00294F3D">
        <w:rPr>
          <w:sz w:val="16"/>
          <w:szCs w:val="16"/>
        </w:rPr>
        <w:t>06.12</w:t>
      </w:r>
      <w:r w:rsidRPr="006906C7" w:rsidR="00370861">
        <w:rPr>
          <w:sz w:val="16"/>
          <w:szCs w:val="16"/>
        </w:rPr>
        <w:t>.2021.</w:t>
      </w:r>
    </w:p>
    <w:p w:rsidR="00370861" w:rsidRPr="006906C7" w:rsidP="00E0207D">
      <w:pPr>
        <w:pStyle w:val="BodyTextIndent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Водительское удос</w:t>
      </w:r>
      <w:r w:rsidRPr="006906C7">
        <w:rPr>
          <w:sz w:val="16"/>
          <w:szCs w:val="16"/>
        </w:rPr>
        <w:t>товерение  на имя</w:t>
      </w:r>
      <w:r w:rsidRPr="006906C7">
        <w:rPr>
          <w:b/>
          <w:i/>
          <w:sz w:val="16"/>
          <w:szCs w:val="16"/>
        </w:rPr>
        <w:t xml:space="preserve"> </w:t>
      </w:r>
      <w:r w:rsidRPr="006906C7">
        <w:rPr>
          <w:sz w:val="16"/>
          <w:szCs w:val="16"/>
        </w:rPr>
        <w:t xml:space="preserve"> </w:t>
      </w:r>
      <w:r w:rsidRPr="006906C7" w:rsidR="00294F3D">
        <w:rPr>
          <w:sz w:val="16"/>
          <w:szCs w:val="16"/>
        </w:rPr>
        <w:t xml:space="preserve">Савенкова </w:t>
      </w:r>
      <w:r w:rsidRPr="006906C7">
        <w:rPr>
          <w:sz w:val="16"/>
          <w:szCs w:val="16"/>
        </w:rPr>
        <w:t>Д.Ю.</w:t>
      </w:r>
      <w:r w:rsidRPr="006906C7">
        <w:rPr>
          <w:sz w:val="16"/>
          <w:szCs w:val="16"/>
        </w:rPr>
        <w:t xml:space="preserve"> – изъять</w:t>
      </w:r>
      <w:r w:rsidRPr="006906C7" w:rsidR="00D47E66">
        <w:rPr>
          <w:sz w:val="16"/>
          <w:szCs w:val="16"/>
        </w:rPr>
        <w:t>.</w:t>
      </w:r>
    </w:p>
    <w:p w:rsidR="00E0207D" w:rsidRPr="006906C7" w:rsidP="00E0207D">
      <w:pPr>
        <w:pStyle w:val="BodyTextIndent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6906C7">
        <w:rPr>
          <w:sz w:val="16"/>
          <w:szCs w:val="16"/>
        </w:rPr>
        <w:t>ивного штрафа в законную силу, либо со дня истечения срока отсрочки или срока рассрочки, предусмотренных статьей 31.5 КоАП РФ.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</w:t>
      </w:r>
      <w:r w:rsidRPr="006906C7">
        <w:rPr>
          <w:sz w:val="16"/>
          <w:szCs w:val="16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207D" w:rsidRPr="006906C7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906C7">
        <w:rPr>
          <w:sz w:val="16"/>
          <w:szCs w:val="16"/>
        </w:rPr>
        <w:t xml:space="preserve"> Течение срока лишения специального права начинается со дня вступления в зак</w:t>
      </w:r>
      <w:r w:rsidRPr="006906C7">
        <w:rPr>
          <w:sz w:val="16"/>
          <w:szCs w:val="16"/>
        </w:rPr>
        <w:t xml:space="preserve">онную силу постановления о назначении административного наказания в виде лишения соответствующего специального права. </w:t>
      </w:r>
      <w:r w:rsidRPr="006906C7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6906C7">
        <w:rPr>
          <w:sz w:val="16"/>
          <w:szCs w:val="16"/>
        </w:rPr>
        <w:t xml:space="preserve">тствующего специального права лицо, лишенное специального права, должно сдать документы, предусмотренные </w:t>
      </w:r>
      <w:hyperlink r:id="rId12" w:history="1">
        <w:r w:rsidRPr="006906C7">
          <w:rPr>
            <w:rStyle w:val="Hyperlink"/>
            <w:color w:val="auto"/>
            <w:sz w:val="16"/>
            <w:szCs w:val="16"/>
            <w:u w:val="none"/>
          </w:rPr>
          <w:t>частями 1</w:t>
        </w:r>
      </w:hyperlink>
      <w:r w:rsidRPr="006906C7">
        <w:rPr>
          <w:sz w:val="16"/>
          <w:szCs w:val="16"/>
        </w:rPr>
        <w:t xml:space="preserve"> - </w:t>
      </w:r>
      <w:hyperlink r:id="rId13" w:history="1">
        <w:r w:rsidRPr="006906C7">
          <w:rPr>
            <w:rStyle w:val="Hyperlink"/>
            <w:color w:val="auto"/>
            <w:sz w:val="16"/>
            <w:szCs w:val="16"/>
            <w:u w:val="none"/>
          </w:rPr>
          <w:t>3.1 статьи 32.6</w:t>
        </w:r>
      </w:hyperlink>
      <w:r w:rsidRPr="006906C7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</w:t>
      </w:r>
      <w:r w:rsidRPr="006906C7">
        <w:rPr>
          <w:sz w:val="16"/>
          <w:szCs w:val="16"/>
        </w:rPr>
        <w:t>об этом в указанный орган в тот же срок</w:t>
      </w:r>
      <w:r w:rsidRPr="006906C7">
        <w:rPr>
          <w:sz w:val="16"/>
          <w:szCs w:val="16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</w:t>
      </w:r>
      <w:r w:rsidRPr="006906C7">
        <w:rPr>
          <w:sz w:val="16"/>
          <w:szCs w:val="16"/>
        </w:rPr>
        <w:t xml:space="preserve">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 w:rsidRPr="006906C7">
        <w:rPr>
          <w:sz w:val="16"/>
          <w:szCs w:val="16"/>
        </w:rPr>
        <w:t>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</w:t>
      </w:r>
      <w:r w:rsidRPr="006906C7">
        <w:rPr>
          <w:sz w:val="16"/>
          <w:szCs w:val="16"/>
        </w:rPr>
        <w:t>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E0207D" w:rsidRPr="006906C7" w:rsidP="00E0207D">
      <w:pPr>
        <w:ind w:firstLine="708"/>
        <w:jc w:val="both"/>
        <w:rPr>
          <w:sz w:val="16"/>
          <w:szCs w:val="16"/>
        </w:rPr>
      </w:pPr>
      <w:r w:rsidRPr="006906C7">
        <w:rPr>
          <w:sz w:val="16"/>
          <w:szCs w:val="16"/>
        </w:rPr>
        <w:t>Постановление может быть обжаловано в Джанкойский районный суд Республи</w:t>
      </w:r>
      <w:r w:rsidRPr="006906C7">
        <w:rPr>
          <w:sz w:val="16"/>
          <w:szCs w:val="16"/>
        </w:rPr>
        <w:t>ки Крым в течение десяти суток со дня вручения или получения копии постановления.</w:t>
      </w:r>
    </w:p>
    <w:p w:rsidR="00E0207D" w:rsidRPr="006906C7" w:rsidP="00E0207D">
      <w:pPr>
        <w:ind w:firstLine="708"/>
        <w:jc w:val="both"/>
        <w:rPr>
          <w:sz w:val="16"/>
          <w:szCs w:val="16"/>
        </w:rPr>
      </w:pPr>
    </w:p>
    <w:p w:rsidR="00E0207D" w:rsidRPr="006906C7" w:rsidP="00E0207D">
      <w:pPr>
        <w:rPr>
          <w:sz w:val="16"/>
          <w:szCs w:val="16"/>
        </w:rPr>
      </w:pPr>
      <w:r w:rsidRPr="006906C7">
        <w:rPr>
          <w:sz w:val="16"/>
          <w:szCs w:val="16"/>
        </w:rPr>
        <w:t xml:space="preserve">Мировой судья                                                  </w:t>
      </w:r>
      <w:r w:rsidRPr="006906C7">
        <w:rPr>
          <w:sz w:val="16"/>
          <w:szCs w:val="16"/>
        </w:rPr>
        <w:tab/>
      </w:r>
      <w:r w:rsidRPr="006906C7">
        <w:rPr>
          <w:sz w:val="16"/>
          <w:szCs w:val="16"/>
        </w:rPr>
        <w:tab/>
      </w:r>
      <w:r w:rsidRPr="006906C7">
        <w:rPr>
          <w:sz w:val="16"/>
          <w:szCs w:val="16"/>
        </w:rPr>
        <w:tab/>
        <w:t xml:space="preserve">С. А. Самойленко </w:t>
      </w:r>
    </w:p>
    <w:p w:rsidR="00E0207D" w:rsidRPr="006906C7" w:rsidP="00E0207D">
      <w:pPr>
        <w:rPr>
          <w:sz w:val="16"/>
          <w:szCs w:val="16"/>
        </w:rPr>
      </w:pPr>
    </w:p>
    <w:p w:rsidR="00A139EA"/>
    <w:sectPr w:rsidSect="00F92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7D"/>
    <w:rsid w:val="00005F08"/>
    <w:rsid w:val="0000763A"/>
    <w:rsid w:val="00114C58"/>
    <w:rsid w:val="00172E9F"/>
    <w:rsid w:val="00294F3D"/>
    <w:rsid w:val="002A747A"/>
    <w:rsid w:val="002E1FAE"/>
    <w:rsid w:val="00322C09"/>
    <w:rsid w:val="00323D48"/>
    <w:rsid w:val="00370861"/>
    <w:rsid w:val="004307CA"/>
    <w:rsid w:val="004703BB"/>
    <w:rsid w:val="00475A94"/>
    <w:rsid w:val="004C3A89"/>
    <w:rsid w:val="005468CC"/>
    <w:rsid w:val="005D0260"/>
    <w:rsid w:val="0061498A"/>
    <w:rsid w:val="006906C7"/>
    <w:rsid w:val="007E1D8E"/>
    <w:rsid w:val="009851EA"/>
    <w:rsid w:val="00A139EA"/>
    <w:rsid w:val="00A83BB0"/>
    <w:rsid w:val="00A87EDB"/>
    <w:rsid w:val="00A901B0"/>
    <w:rsid w:val="00B6391B"/>
    <w:rsid w:val="00BB6027"/>
    <w:rsid w:val="00BC6204"/>
    <w:rsid w:val="00C3722E"/>
    <w:rsid w:val="00CB6E66"/>
    <w:rsid w:val="00D47E66"/>
    <w:rsid w:val="00E0207D"/>
    <w:rsid w:val="00E464E5"/>
    <w:rsid w:val="00E96DDB"/>
    <w:rsid w:val="00F545AE"/>
    <w:rsid w:val="00F92467"/>
    <w:rsid w:val="00FB2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07D"/>
    <w:rPr>
      <w:color w:val="0000FF"/>
      <w:u w:val="single"/>
    </w:rPr>
  </w:style>
  <w:style w:type="paragraph" w:styleId="Title">
    <w:name w:val="Title"/>
    <w:basedOn w:val="Normal"/>
    <w:link w:val="a"/>
    <w:qFormat/>
    <w:rsid w:val="00E0207D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02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0207D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0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nhideWhenUsed/>
    <w:rsid w:val="00E0207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E020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1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2" Type="http://schemas.openxmlformats.org/officeDocument/2006/relationships/hyperlink" Target="consultantplus://offline/ref=914DF4133098E6920B298CE58ECF48B837D83517621C3A46A022F496AA9941200EF93D283FDDqAA5O" TargetMode="External" /><Relationship Id="rId13" Type="http://schemas.openxmlformats.org/officeDocument/2006/relationships/hyperlink" Target="consultantplus://offline/ref=914DF4133098E6920B298CE58ECF48B837D83517621C3A46A022F496AA9941200EF93D2C39D4qAAFO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5985193227A97E87D58D33A00923DAF6E1A3B03FF0F3D0184C58AA00B7ED27389A2C6F0379AFA8398D6CA3CB20E64AFFA26524805F6B6AC6u6z9L" TargetMode="External" /><Relationship Id="rId6" Type="http://schemas.openxmlformats.org/officeDocument/2006/relationships/hyperlink" Target="consultantplus://offline/ref=5985193227A97E87D58D33A00923DAF6E1A3B03FF0F3D0184C58AA00B7ED27389A2C6F0379A9AC388C6CA3CB20E64AFFA26524805F6B6AC6u6z9L" TargetMode="External" /><Relationship Id="rId7" Type="http://schemas.openxmlformats.org/officeDocument/2006/relationships/hyperlink" Target="consultantplus://offline/ref=5985193227A97E87D58D33A00923DAF6E1A3B03FF0F3D0184C58AA00B7ED27389A2C6F0479AFA83AD136B3CF69B143E3A77A3B83416Bu6zAL" TargetMode="External" /><Relationship Id="rId8" Type="http://schemas.openxmlformats.org/officeDocument/2006/relationships/hyperlink" Target="consultantplus://offline/ref=50BA215CA5762E8A57C995BEFAAEF3E2457FEA7E81DD7DC848A2D09C421EF437BF84F66635287F463A0B25C1BEU7xFO" TargetMode="External" /><Relationship Id="rId9" Type="http://schemas.openxmlformats.org/officeDocument/2006/relationships/hyperlink" Target="consultantplus://offline/ref=07649F8A99EDA6A4C9C2BC4B575806348A164E3477785B851C383E785785F3D03ACDC9910C1F2A2C6D8A8638F59A8ADEBFC8A5D2BE44A20DU0u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