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2F" w:rsidRPr="001C7EA0" w:rsidP="00642C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7EA0">
        <w:rPr>
          <w:rFonts w:ascii="Times New Roman" w:hAnsi="Times New Roman" w:cs="Times New Roman"/>
          <w:sz w:val="16"/>
          <w:szCs w:val="16"/>
        </w:rPr>
        <w:t>№ 5-</w:t>
      </w:r>
      <w:r w:rsidRPr="001C7EA0" w:rsidR="00544982">
        <w:rPr>
          <w:rFonts w:ascii="Times New Roman" w:hAnsi="Times New Roman" w:cs="Times New Roman"/>
          <w:sz w:val="16"/>
          <w:szCs w:val="16"/>
        </w:rPr>
        <w:t>527</w:t>
      </w:r>
      <w:r w:rsidRPr="001C7EA0">
        <w:rPr>
          <w:rFonts w:ascii="Times New Roman" w:hAnsi="Times New Roman" w:cs="Times New Roman"/>
          <w:sz w:val="16"/>
          <w:szCs w:val="16"/>
        </w:rPr>
        <w:t>/33/2022</w:t>
      </w:r>
    </w:p>
    <w:p w:rsidR="00642C2F" w:rsidRPr="001C7EA0" w:rsidP="00642C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7E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91MS0033-01-2022-00</w:t>
      </w:r>
      <w:r w:rsidRPr="001C7EA0" w:rsidR="00544982">
        <w:rPr>
          <w:rFonts w:ascii="Times New Roman" w:hAnsi="Times New Roman" w:cs="Times New Roman"/>
          <w:sz w:val="16"/>
          <w:szCs w:val="16"/>
        </w:rPr>
        <w:t>2893</w:t>
      </w:r>
      <w:r w:rsidRPr="001C7EA0">
        <w:rPr>
          <w:rFonts w:ascii="Times New Roman" w:hAnsi="Times New Roman" w:cs="Times New Roman"/>
          <w:sz w:val="16"/>
          <w:szCs w:val="16"/>
        </w:rPr>
        <w:t>-</w:t>
      </w:r>
      <w:r w:rsidRPr="001C7EA0" w:rsidR="00544982">
        <w:rPr>
          <w:rFonts w:ascii="Times New Roman" w:hAnsi="Times New Roman" w:cs="Times New Roman"/>
          <w:sz w:val="16"/>
          <w:szCs w:val="16"/>
        </w:rPr>
        <w:t>79</w:t>
      </w:r>
    </w:p>
    <w:p w:rsidR="00F0604F" w:rsidRPr="001C7EA0" w:rsidP="0018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1C7EA0" w:rsidP="00184D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1C7EA0" w:rsidP="008640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03 ноября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                                                    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C7EA0" w:rsidR="008640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1C7EA0" w:rsidR="00642C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</w:t>
      </w:r>
      <w:r w:rsidRPr="001C7EA0" w:rsidR="008D50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33 Джанкойского судебного района Республики Крым Самойленко Светлана Александровна, </w:t>
      </w:r>
      <w:r w:rsidRPr="001C7EA0" w:rsidR="00642C2F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C7EA0" w:rsidR="00E14CC3">
        <w:rPr>
          <w:rFonts w:ascii="Times New Roman" w:hAnsi="Times New Roman" w:cs="Times New Roman"/>
          <w:sz w:val="16"/>
          <w:szCs w:val="16"/>
        </w:rPr>
        <w:t>Ибрагимовой Р.Л</w:t>
      </w:r>
      <w:r w:rsidRPr="001C7EA0" w:rsidR="00642C2F">
        <w:rPr>
          <w:rFonts w:ascii="Times New Roman" w:hAnsi="Times New Roman" w:cs="Times New Roman"/>
          <w:sz w:val="16"/>
          <w:szCs w:val="16"/>
        </w:rPr>
        <w:t xml:space="preserve">.,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1C7EA0" w:rsidR="00E14CC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Ибрагимовой Риты Ле</w:t>
      </w:r>
      <w:r w:rsidRPr="001C7EA0" w:rsidR="00ED09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1C7EA0" w:rsidR="00E14CC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нтьевны,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A73C30">
        <w:rPr>
          <w:rFonts w:ascii="Times New Roman" w:hAnsi="Times New Roman" w:cs="Times New Roman"/>
          <w:sz w:val="16"/>
          <w:szCs w:val="16"/>
        </w:rPr>
        <w:t>«ИЗЪЯТО»</w:t>
      </w:r>
      <w:r w:rsidRPr="001C7EA0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ст.</w:t>
      </w:r>
      <w:r w:rsidRPr="001C7EA0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F0604F" w:rsidRPr="001C7EA0" w:rsidP="00184D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УСТАНОВИЛ: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Ибрагимова Р.Л.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1C7EA0" w:rsidR="000B278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1C7EA0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C7EA0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при следующих обстоятельствах.</w:t>
      </w:r>
    </w:p>
    <w:p w:rsidR="006658AA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26.10</w:t>
      </w:r>
      <w:r w:rsidRPr="001C7EA0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C7EA0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1C7EA0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C7EA0" w:rsidR="00B00E2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:50 </w:t>
      </w:r>
      <w:r w:rsidRPr="001C7EA0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1C7EA0" w:rsidR="00A73C30">
        <w:rPr>
          <w:rFonts w:ascii="Times New Roman" w:hAnsi="Times New Roman" w:cs="Times New Roman"/>
          <w:sz w:val="16"/>
          <w:szCs w:val="16"/>
        </w:rPr>
        <w:t>«ИЗЪЯТО»</w:t>
      </w:r>
      <w:r w:rsidRPr="001C7EA0" w:rsidR="00A73C30">
        <w:rPr>
          <w:rFonts w:ascii="Times New Roman" w:hAnsi="Times New Roman" w:cs="Times New Roman"/>
          <w:sz w:val="16"/>
          <w:szCs w:val="16"/>
        </w:rPr>
        <w:t xml:space="preserve">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Ибрагимова Р.Л.</w:t>
      </w:r>
      <w:r w:rsidRPr="001C7EA0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C7EA0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</w:t>
      </w:r>
      <w:r w:rsidRPr="001C7EA0" w:rsidR="00B00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должник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</w:t>
      </w:r>
      <w:r w:rsidRPr="001C7EA0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исполнительному производству № 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денежных средств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отказал</w:t>
      </w:r>
      <w:r w:rsidRPr="001C7EA0" w:rsidR="00B00E20">
        <w:rPr>
          <w:rFonts w:ascii="Times New Roman" w:eastAsia="Times New Roman" w:hAnsi="Times New Roman" w:cs="Times New Roman"/>
          <w:sz w:val="16"/>
          <w:szCs w:val="16"/>
          <w:lang w:eastAsia="ru-RU"/>
        </w:rPr>
        <w:t>ась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впустить в 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домовладение, в котором проживает, </w:t>
      </w:r>
      <w:r w:rsidRPr="001C7EA0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пристава</w:t>
      </w:r>
      <w:r w:rsidRPr="001C7EA0" w:rsidR="00BE361E">
        <w:rPr>
          <w:rFonts w:ascii="Times New Roman" w:hAnsi="Times New Roman" w:cs="Times New Roman"/>
          <w:sz w:val="16"/>
          <w:szCs w:val="16"/>
        </w:rPr>
        <w:t xml:space="preserve"> </w:t>
      </w:r>
      <w:r w:rsidRPr="001C7EA0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ОУПДС ОСП по г. Джанкою и Джанкойскому району УФССП России по Республике Крым  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проверки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ее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имуществ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енного положения,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тем самым воспрепятствовал</w:t>
      </w:r>
      <w:r w:rsidRPr="001C7EA0" w:rsidR="00B00E2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7EA0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судебного пристава,  находящегося при исполнении служебных обязанностей.</w:t>
      </w:r>
    </w:p>
    <w:p w:rsidR="00642C2F" w:rsidRPr="001C7EA0" w:rsidP="00642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EA0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1C7EA0" w:rsidR="00E14CC3">
        <w:rPr>
          <w:rFonts w:ascii="Times New Roman" w:hAnsi="Times New Roman" w:cs="Times New Roman"/>
          <w:sz w:val="16"/>
          <w:szCs w:val="16"/>
        </w:rPr>
        <w:t>Ибрагимова Р.Л.</w:t>
      </w:r>
      <w:r w:rsidRPr="001C7EA0">
        <w:rPr>
          <w:rFonts w:ascii="Times New Roman" w:hAnsi="Times New Roman" w:cs="Times New Roman"/>
          <w:sz w:val="16"/>
          <w:szCs w:val="16"/>
        </w:rPr>
        <w:t xml:space="preserve"> в судебном заседании вину в совершении правонарушения признала полностью, в содеянном раскаялась</w:t>
      </w:r>
      <w:r w:rsidRPr="001C7EA0" w:rsidR="006C46C4">
        <w:rPr>
          <w:rFonts w:ascii="Times New Roman" w:hAnsi="Times New Roman" w:cs="Times New Roman"/>
          <w:sz w:val="16"/>
          <w:szCs w:val="16"/>
        </w:rPr>
        <w:t xml:space="preserve"> и пояснила, что не впустила судебных приставов в домовладение</w:t>
      </w:r>
      <w:r w:rsidRPr="001C7EA0" w:rsidR="00DA6421">
        <w:rPr>
          <w:rFonts w:ascii="Times New Roman" w:hAnsi="Times New Roman" w:cs="Times New Roman"/>
          <w:sz w:val="16"/>
          <w:szCs w:val="16"/>
        </w:rPr>
        <w:t>,</w:t>
      </w:r>
      <w:r w:rsidRPr="001C7EA0" w:rsidR="006C46C4">
        <w:rPr>
          <w:rFonts w:ascii="Times New Roman" w:hAnsi="Times New Roman" w:cs="Times New Roman"/>
          <w:sz w:val="16"/>
          <w:szCs w:val="16"/>
        </w:rPr>
        <w:t xml:space="preserve"> так как </w:t>
      </w:r>
      <w:r w:rsidRPr="001C7EA0" w:rsidR="00E14CC3">
        <w:rPr>
          <w:rFonts w:ascii="Times New Roman" w:hAnsi="Times New Roman" w:cs="Times New Roman"/>
          <w:sz w:val="16"/>
          <w:szCs w:val="16"/>
        </w:rPr>
        <w:t xml:space="preserve">проживает </w:t>
      </w:r>
      <w:r w:rsidRPr="001C7EA0" w:rsidR="00B013F7">
        <w:rPr>
          <w:rFonts w:ascii="Times New Roman" w:hAnsi="Times New Roman" w:cs="Times New Roman"/>
          <w:sz w:val="16"/>
          <w:szCs w:val="16"/>
        </w:rPr>
        <w:t xml:space="preserve"> в доме сожителя, которого на тот момент не было.</w:t>
      </w:r>
    </w:p>
    <w:p w:rsidR="0042558E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1C7EA0" w:rsidR="00B013F7">
        <w:rPr>
          <w:rFonts w:ascii="Times New Roman" w:hAnsi="Times New Roman" w:cs="Times New Roman"/>
          <w:sz w:val="16"/>
          <w:szCs w:val="16"/>
        </w:rPr>
        <w:t>Ибрагимову Р.Л.</w:t>
      </w:r>
      <w:r w:rsidRPr="001C7EA0">
        <w:rPr>
          <w:rFonts w:ascii="Times New Roman" w:hAnsi="Times New Roman" w:cs="Times New Roman"/>
          <w:sz w:val="16"/>
          <w:szCs w:val="16"/>
        </w:rPr>
        <w:t xml:space="preserve">  и</w:t>
      </w:r>
      <w:r w:rsidRPr="001C7EA0">
        <w:rPr>
          <w:rFonts w:ascii="Times New Roman" w:hAnsi="Times New Roman" w:cs="Times New Roman"/>
          <w:sz w:val="16"/>
          <w:szCs w:val="16"/>
        </w:rPr>
        <w:t xml:space="preserve"> исследовав материалы дела, судья считает вину в указанном правонарушении доказанной, которая подтверждается следующи</w:t>
      </w:r>
      <w:r w:rsidRPr="001C7EA0" w:rsidR="00B013F7">
        <w:rPr>
          <w:rFonts w:ascii="Times New Roman" w:hAnsi="Times New Roman" w:cs="Times New Roman"/>
          <w:sz w:val="16"/>
          <w:szCs w:val="16"/>
        </w:rPr>
        <w:t>ми</w:t>
      </w:r>
      <w:r w:rsidRPr="001C7EA0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1C7EA0" w:rsidR="00B013F7">
        <w:rPr>
          <w:rFonts w:ascii="Times New Roman" w:hAnsi="Times New Roman" w:cs="Times New Roman"/>
          <w:sz w:val="16"/>
          <w:szCs w:val="16"/>
        </w:rPr>
        <w:t>ами</w:t>
      </w:r>
      <w:r w:rsidRPr="001C7EA0">
        <w:rPr>
          <w:rFonts w:ascii="Times New Roman" w:hAnsi="Times New Roman" w:cs="Times New Roman"/>
          <w:sz w:val="16"/>
          <w:szCs w:val="16"/>
        </w:rPr>
        <w:t>:</w:t>
      </w:r>
      <w:r w:rsidRPr="001C7EA0" w:rsidR="00EA64A2">
        <w:rPr>
          <w:rFonts w:ascii="Times New Roman" w:hAnsi="Times New Roman" w:cs="Times New Roman"/>
          <w:sz w:val="16"/>
          <w:szCs w:val="16"/>
        </w:rPr>
        <w:t xml:space="preserve"> 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№  от </w:t>
      </w:r>
      <w:r w:rsidRPr="001C7EA0" w:rsidR="00B013F7">
        <w:rPr>
          <w:rFonts w:ascii="Times New Roman" w:eastAsia="Times New Roman" w:hAnsi="Times New Roman" w:cs="Times New Roman"/>
          <w:sz w:val="16"/>
          <w:szCs w:val="16"/>
          <w:lang w:eastAsia="ru-RU"/>
        </w:rPr>
        <w:t>26.10</w:t>
      </w:r>
      <w:r w:rsidRPr="001C7EA0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C7EA0" w:rsidR="00EA64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C7EA0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>-3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 (л.д.</w:t>
      </w:r>
      <w:r w:rsidRPr="001C7EA0" w:rsidR="00B013F7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C7EA0" w:rsidR="00E3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C7EA0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7F24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исполнительного листа (л.д. 7); </w:t>
      </w:r>
      <w:r w:rsidRPr="001C7EA0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копией постановления о возбуждении ис</w:t>
      </w:r>
      <w:r w:rsidRPr="001C7EA0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полнительного производства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C7EA0" w:rsidR="005161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7F241B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C7EA0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C7EA0" w:rsidR="007F241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копией постановления об объединении ИП (л.д.10);</w:t>
      </w:r>
      <w:r w:rsidRPr="001C7EA0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заявкой (л.д.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2C296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1C7EA0" w:rsidR="0023486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диспозиции ст. 17.8 КоАП РФ объективная сторона данного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 ст. 5 Федерального закона от 02 октября 2007 года 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государственны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21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 </w:t>
      </w:r>
      <w:r w:rsidRPr="001C7EA0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1997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C7EA0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C7EA0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118-ФЗ  </w:t>
      </w:r>
      <w:r w:rsidRPr="001C7EA0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1C7EA0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органах принудительного исполнения Российской Федерации</w:t>
      </w:r>
      <w:r w:rsidRPr="001C7EA0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нению исполнительных документов;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указанные действия в отношении помещений и хранилищ, занимаемых другими лицами или принадлежащих им.</w:t>
      </w:r>
      <w:r w:rsidRPr="001C7EA0" w:rsidR="00E26B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6B2B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ст.14 указанного Федерального закона, законные требования сотрудника органов принудительного исполнения подлежат выполнению всеми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установленную законодательством Российской Федерации.</w:t>
      </w:r>
    </w:p>
    <w:p w:rsidR="00F0604F" w:rsidRPr="001C7EA0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1C7EA0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Ибрагимовой Р.Л</w:t>
      </w:r>
      <w:r w:rsidRPr="001C7EA0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формлению не допущено, все сведения необходимые для правильного разрешения дела в нем отражены.</w:t>
      </w:r>
    </w:p>
    <w:p w:rsidR="00822193" w:rsidRPr="001C7EA0" w:rsidP="0018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1C7EA0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C7EA0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Ибрагимовой Р.Л.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F0604F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</w:t>
      </w: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тствии со ст</w:t>
      </w:r>
      <w:r w:rsidRPr="001C7EA0" w:rsidR="004140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1C7EA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КоАП РФ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обстоятельствами, подлежащими выяснению по делу об административном правонаруш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C7EA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1C7EA0" w:rsidR="0041402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1C7EA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C7E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1C7E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7EA0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>Ибрагимовой Р.Л</w:t>
      </w:r>
      <w:r w:rsidRPr="001C7EA0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</w:t>
      </w:r>
      <w:r w:rsidRPr="001C7EA0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7EA0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1C7EA0" w:rsidR="00ED09F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1C7EA0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 деятельности судов, находящегося при исполнении служебных обязанностей</w:t>
      </w:r>
      <w:r w:rsidRPr="001C7EA0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C7EA0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C7EA0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ения, личность виновно</w:t>
      </w:r>
      <w:r w:rsidRPr="001C7EA0" w:rsidR="00A156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1C7EA0" w:rsidR="00A15695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ED09F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822193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применения положений ст. ст. 2.9 и 4.1.1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 не усматривается.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1C7EA0" w:rsidP="0018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Ибрагимов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Рит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 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Ле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нтьевн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1C7EA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C7EA0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1C7EA0" w:rsidR="00A15695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1C7EA0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1C7EA0" w:rsidR="00DC3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7EA0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 и назначить е</w:t>
      </w:r>
      <w:r w:rsidRPr="001C7EA0" w:rsidR="00A156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наказание в виде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в размере 1000 (одной тысячи) рублей.</w:t>
      </w:r>
    </w:p>
    <w:p w:rsidR="00F0604F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ы: </w:t>
      </w:r>
      <w:r w:rsidRPr="001C7EA0" w:rsidR="001C7EA0">
        <w:rPr>
          <w:rFonts w:ascii="Times New Roman" w:hAnsi="Times New Roman" w:cs="Times New Roman"/>
          <w:sz w:val="16"/>
          <w:szCs w:val="16"/>
        </w:rPr>
        <w:t>«ИЗЪЯТО»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6" w:history="1">
        <w:r w:rsidRPr="001C7EA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52E1" w:rsidRPr="001C7EA0" w:rsidP="001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ок со дня вручения или получения копии постановления.</w:t>
      </w:r>
    </w:p>
    <w:p w:rsidR="00184DA5" w:rsidRPr="001C7EA0" w:rsidP="0018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199" w:rsidRPr="001C7EA0" w:rsidP="00184D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1C7EA0" w:rsidR="006E5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1C7EA0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6E52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42199"/>
    <w:rsid w:val="00080B7E"/>
    <w:rsid w:val="000B2787"/>
    <w:rsid w:val="000F72F2"/>
    <w:rsid w:val="00107C37"/>
    <w:rsid w:val="00142933"/>
    <w:rsid w:val="00184DA5"/>
    <w:rsid w:val="001C7163"/>
    <w:rsid w:val="001C7EA0"/>
    <w:rsid w:val="00234862"/>
    <w:rsid w:val="0028146D"/>
    <w:rsid w:val="002C296A"/>
    <w:rsid w:val="003331E3"/>
    <w:rsid w:val="00352BE4"/>
    <w:rsid w:val="00352E9F"/>
    <w:rsid w:val="003B0529"/>
    <w:rsid w:val="003D691E"/>
    <w:rsid w:val="00414024"/>
    <w:rsid w:val="00416E49"/>
    <w:rsid w:val="0042558E"/>
    <w:rsid w:val="004740F1"/>
    <w:rsid w:val="005161BE"/>
    <w:rsid w:val="00544982"/>
    <w:rsid w:val="00552E2D"/>
    <w:rsid w:val="005948D5"/>
    <w:rsid w:val="00604FC5"/>
    <w:rsid w:val="00642C2F"/>
    <w:rsid w:val="00653B0A"/>
    <w:rsid w:val="006658AA"/>
    <w:rsid w:val="006C46C4"/>
    <w:rsid w:val="006E52E1"/>
    <w:rsid w:val="006E7C20"/>
    <w:rsid w:val="00707A5B"/>
    <w:rsid w:val="00744B49"/>
    <w:rsid w:val="007F241B"/>
    <w:rsid w:val="0081334C"/>
    <w:rsid w:val="00822193"/>
    <w:rsid w:val="008332C5"/>
    <w:rsid w:val="00864033"/>
    <w:rsid w:val="008D5078"/>
    <w:rsid w:val="009B6D91"/>
    <w:rsid w:val="00A15695"/>
    <w:rsid w:val="00A51229"/>
    <w:rsid w:val="00A73C30"/>
    <w:rsid w:val="00AA6A29"/>
    <w:rsid w:val="00B00E20"/>
    <w:rsid w:val="00B013F7"/>
    <w:rsid w:val="00B60617"/>
    <w:rsid w:val="00BE361E"/>
    <w:rsid w:val="00D31FE7"/>
    <w:rsid w:val="00DA2D2B"/>
    <w:rsid w:val="00DA6421"/>
    <w:rsid w:val="00DC3973"/>
    <w:rsid w:val="00E14CC3"/>
    <w:rsid w:val="00E20FF3"/>
    <w:rsid w:val="00E26B2B"/>
    <w:rsid w:val="00E373BE"/>
    <w:rsid w:val="00EA64A2"/>
    <w:rsid w:val="00ED09FF"/>
    <w:rsid w:val="00F0604F"/>
    <w:rsid w:val="00F47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D36185FE57A6437D74B925EF3C770D1270702743137EB2D276F0DDF2163B8754367D96CBA24E0B0Am15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