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11FE" w:rsidRPr="00A30684" w:rsidP="009B11FE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30684">
        <w:rPr>
          <w:rFonts w:ascii="Times New Roman" w:hAnsi="Times New Roman" w:cs="Times New Roman"/>
          <w:sz w:val="16"/>
          <w:szCs w:val="16"/>
        </w:rPr>
        <w:t>№ 5-</w:t>
      </w:r>
      <w:r w:rsidRPr="00A30684" w:rsidR="004849CA">
        <w:rPr>
          <w:rFonts w:ascii="Times New Roman" w:hAnsi="Times New Roman" w:cs="Times New Roman"/>
          <w:sz w:val="16"/>
          <w:szCs w:val="16"/>
        </w:rPr>
        <w:t>541</w:t>
      </w:r>
      <w:r w:rsidRPr="00A30684">
        <w:rPr>
          <w:rFonts w:ascii="Times New Roman" w:hAnsi="Times New Roman" w:cs="Times New Roman"/>
          <w:sz w:val="16"/>
          <w:szCs w:val="16"/>
        </w:rPr>
        <w:t>/33/2022</w:t>
      </w:r>
    </w:p>
    <w:p w:rsidR="009B11FE" w:rsidRPr="00A30684" w:rsidP="009B11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A3068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УИД № 91MS0033-01-2022-002</w:t>
      </w:r>
      <w:r w:rsidRPr="00A30684" w:rsidR="004849CA">
        <w:rPr>
          <w:rFonts w:ascii="Times New Roman" w:hAnsi="Times New Roman" w:cs="Times New Roman"/>
          <w:sz w:val="16"/>
          <w:szCs w:val="16"/>
        </w:rPr>
        <w:t>951</w:t>
      </w:r>
      <w:r w:rsidRPr="00A30684">
        <w:rPr>
          <w:rFonts w:ascii="Times New Roman" w:hAnsi="Times New Roman" w:cs="Times New Roman"/>
          <w:sz w:val="16"/>
          <w:szCs w:val="16"/>
        </w:rPr>
        <w:t>-</w:t>
      </w:r>
      <w:r w:rsidRPr="00A30684" w:rsidR="004849CA">
        <w:rPr>
          <w:rFonts w:ascii="Times New Roman" w:hAnsi="Times New Roman" w:cs="Times New Roman"/>
          <w:sz w:val="16"/>
          <w:szCs w:val="16"/>
        </w:rPr>
        <w:t>02</w:t>
      </w:r>
    </w:p>
    <w:p w:rsidR="0006126A" w:rsidRPr="00A30684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A306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06126A" w:rsidRPr="00A30684" w:rsidP="00EE4FA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 ноября 2022  года                                                          </w:t>
      </w:r>
      <w:r w:rsidRPr="00A30684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Pr="00A30684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</w:t>
      </w:r>
      <w:r w:rsidRPr="00A30684" w:rsidR="00775A4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C2A2D" w:rsidRPr="00A30684" w:rsidP="00573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A30684" w:rsidR="00E3057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Скворцова С.В.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рассмотрев материалы </w:t>
      </w:r>
      <w:r w:rsidRPr="00A30684" w:rsidR="009E2951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дела об административном правонарушении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отношении</w:t>
      </w:r>
      <w:r w:rsidRPr="00A30684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D25B7E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Скворцова Сергея Валерьевича</w:t>
      </w:r>
      <w:r w:rsidRPr="00A30684" w:rsidR="00D9369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,</w:t>
      </w:r>
      <w:r w:rsidRPr="00A30684" w:rsidR="00D9369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hAnsi="Times New Roman" w:cs="Times New Roman"/>
          <w:sz w:val="16"/>
          <w:szCs w:val="16"/>
        </w:rPr>
        <w:t>«ИЗЪЯТО»</w:t>
      </w:r>
      <w:r w:rsidRPr="00A30684" w:rsidR="000D486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A30684">
        <w:rPr>
          <w:rFonts w:ascii="Times New Roman" w:hAnsi="Times New Roman" w:cs="Times New Roman"/>
          <w:sz w:val="16"/>
          <w:szCs w:val="16"/>
        </w:rPr>
        <w:t xml:space="preserve"> в совершении административного  правонарушения, предусмотренного  ч. </w:t>
      </w:r>
      <w:r w:rsidRPr="00A30684" w:rsidR="00DA1B9D">
        <w:rPr>
          <w:rFonts w:ascii="Times New Roman" w:hAnsi="Times New Roman" w:cs="Times New Roman"/>
          <w:sz w:val="16"/>
          <w:szCs w:val="16"/>
        </w:rPr>
        <w:t>4</w:t>
      </w:r>
      <w:r w:rsidRPr="00A30684">
        <w:rPr>
          <w:rFonts w:ascii="Times New Roman" w:hAnsi="Times New Roman" w:cs="Times New Roman"/>
          <w:sz w:val="16"/>
          <w:szCs w:val="16"/>
        </w:rPr>
        <w:t xml:space="preserve"> ст. 20.25 КоАП РФ,</w:t>
      </w:r>
    </w:p>
    <w:p w:rsidR="0006126A" w:rsidRPr="00A30684" w:rsidP="005734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06126A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 С.В. совершил уклонение от отбывания обязательных работ при следующих обстоятельствах.</w:t>
      </w:r>
    </w:p>
    <w:p w:rsidR="002B300F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 С.В.</w:t>
      </w:r>
      <w:r w:rsidRPr="00A30684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будучи подвергнутым </w:t>
      </w:r>
      <w:r w:rsidRPr="00A30684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постановления мирового судьи судебного участка № 33 Джанкойского судебного района Республики Крым от </w:t>
      </w:r>
      <w:r w:rsidRPr="00A30684" w:rsidR="00BC6FB5">
        <w:rPr>
          <w:rFonts w:ascii="Times New Roman" w:eastAsia="Times New Roman" w:hAnsi="Times New Roman" w:cs="Times New Roman"/>
          <w:sz w:val="16"/>
          <w:szCs w:val="16"/>
          <w:lang w:eastAsia="ru-RU"/>
        </w:rPr>
        <w:t>10.12.2020</w:t>
      </w:r>
      <w:r w:rsidRPr="00A30684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A30684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30684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A30684" w:rsidR="00FA01A5">
        <w:rPr>
          <w:rFonts w:ascii="Times New Roman" w:eastAsia="Times New Roman" w:hAnsi="Times New Roman" w:cs="Times New Roman"/>
          <w:sz w:val="16"/>
          <w:szCs w:val="16"/>
          <w:lang w:eastAsia="ru-RU"/>
        </w:rPr>
        <w:t>20.25</w:t>
      </w:r>
      <w:r w:rsidRPr="00A30684" w:rsidR="00CE736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</w:t>
      </w:r>
      <w:r w:rsidRPr="00A30684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административному наказанию в виде обязательных работ сроком на </w:t>
      </w:r>
      <w:r w:rsidRPr="00A30684" w:rsidR="00D63986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A30684" w:rsidR="0006126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</w:t>
      </w:r>
      <w:r w:rsidRPr="00A30684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A30684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неоднократно предупрежден</w:t>
      </w:r>
      <w:r w:rsidRPr="00A30684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ным</w:t>
      </w:r>
      <w:r w:rsidRPr="00A30684" w:rsidR="001E5EE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ответственности за уклонение от отбывания обязательных работ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период с </w:t>
      </w:r>
      <w:r w:rsidRPr="00A30684" w:rsidR="00D63986">
        <w:rPr>
          <w:rFonts w:ascii="Times New Roman" w:eastAsia="Times New Roman" w:hAnsi="Times New Roman" w:cs="Times New Roman"/>
          <w:sz w:val="16"/>
          <w:szCs w:val="16"/>
          <w:lang w:eastAsia="ru-RU"/>
        </w:rPr>
        <w:t>11.07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по </w:t>
      </w:r>
      <w:r w:rsidRPr="00A30684" w:rsidR="003A68DC">
        <w:rPr>
          <w:rFonts w:ascii="Times New Roman" w:eastAsia="Times New Roman" w:hAnsi="Times New Roman" w:cs="Times New Roman"/>
          <w:sz w:val="16"/>
          <w:szCs w:val="16"/>
          <w:lang w:eastAsia="ru-RU"/>
        </w:rPr>
        <w:t>10.</w:t>
      </w:r>
      <w:r w:rsidRPr="00A30684" w:rsidR="00D63986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</w:t>
      </w:r>
      <w:r w:rsidRPr="00A30684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A30684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</w:t>
      </w:r>
      <w:r w:rsidRPr="00A30684" w:rsidR="00EB2770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13BEE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A30684" w:rsidR="00E3057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 С.В.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судебном заседании </w:t>
      </w:r>
      <w:r w:rsidRPr="00A30684" w:rsidR="009849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вину признал и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пояснил, что уважительных причи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исполнения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 не имеет, пояснить причину не может. </w:t>
      </w:r>
    </w:p>
    <w:p w:rsidR="00913BEE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A30684" w:rsidR="00E3057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Скворцова С.В.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указанн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правонарушения подтверждается: протоколом об административном правонарушении  №</w:t>
      </w:r>
      <w:r w:rsidRPr="00A30684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A30684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>10.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11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.2022 (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0684" w:rsidR="0072799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1); постановлением по делу об административном правонарушении №</w:t>
      </w:r>
      <w:r w:rsidRPr="00A30684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10.12.2020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0684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3); постановлением о возбуждении исполнительного производства от 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13.01.2021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</w:t>
      </w:r>
      <w:r w:rsidRPr="00A30684" w:rsidR="004C48C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 от 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>10.08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30684" w:rsidR="00A11CCA">
        <w:rPr>
          <w:rFonts w:ascii="Times New Roman" w:eastAsia="Times New Roman" w:hAnsi="Times New Roman" w:cs="Times New Roman"/>
          <w:sz w:val="16"/>
          <w:szCs w:val="16"/>
          <w:lang w:eastAsia="ru-RU"/>
        </w:rPr>
        <w:t>);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предупреждениями об ответственности за уклонение от отбывания обязательных работ от 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10.08.2021 </w:t>
      </w:r>
      <w:r w:rsidRPr="00A30684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>11.07</w:t>
      </w:r>
      <w:r w:rsidRPr="00A30684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.2022 (л.д. </w:t>
      </w:r>
      <w:r w:rsidRPr="00A30684" w:rsidR="00C051DB">
        <w:rPr>
          <w:rFonts w:ascii="Times New Roman" w:eastAsia="Times New Roman" w:hAnsi="Times New Roman" w:cs="Times New Roman"/>
          <w:sz w:val="16"/>
          <w:szCs w:val="16"/>
          <w:lang w:eastAsia="ru-RU"/>
        </w:rPr>
        <w:t>6, 7</w:t>
      </w:r>
      <w:r w:rsidRPr="00A30684" w:rsidR="006438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сведениями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л.д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0684" w:rsidR="00EE0FE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48221D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hyperlink r:id="rId4" w:history="1">
        <w:r w:rsidRPr="00A306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Частью 8 ст. 109.2</w:t>
        </w:r>
      </w:hyperlink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 октября 2007 г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ода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№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229-ФЗ 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Об исполнительном производстве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5" w:history="1">
        <w:r w:rsidRPr="00A306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Кодексом</w:t>
        </w:r>
      </w:hyperlink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06126A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hyperlink r:id="rId6" w:history="1">
        <w:r w:rsidRPr="00A30684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ч. 12 ст. 32.13</w:t>
        </w:r>
      </w:hyperlink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06126A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Таким образом, об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ъективная сторона административного правонарушения, предусмотренного ч.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A30684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неоднократном н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вид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13BEE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A30684" w:rsidR="00E3057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Скворцова С.В.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913BEE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24.1 КоАП РФ задачами производства по д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условий, способствовавших совершению административных правонарушений</w:t>
      </w:r>
    </w:p>
    <w:p w:rsidR="00913BEE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ст. 26.1 </w:t>
      </w:r>
      <w:r w:rsidRPr="00A30684" w:rsidR="007E7B1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13BEE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Оценив имеющиеся доказательства на предмет их допустимости, достоверности и достаточности в соответствии с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ст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26.11 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A30684" w:rsidR="00E30578">
        <w:rPr>
          <w:rFonts w:ascii="Times New Roman" w:eastAsia="Times New Roman" w:hAnsi="Times New Roman" w:cs="Times New Roman"/>
          <w:sz w:val="16"/>
          <w:szCs w:val="16"/>
          <w:lang w:eastAsia="ru-RU"/>
        </w:rPr>
        <w:t>Скворцова С.В.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ч. 4 ст. 20.25 КоАП РФ, так как он совершил уклонение от отбывания обязательных работ.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казания судья учитывает характер совершенного административного правонарушения, личность виновного, его имущественное положение</w:t>
      </w:r>
      <w:r w:rsidRPr="00A30684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291ED7" w:rsidRPr="00A30684" w:rsidP="00573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30684">
        <w:rPr>
          <w:rFonts w:ascii="Times New Roman" w:hAnsi="Times New Roman" w:cs="Times New Roman"/>
          <w:sz w:val="16"/>
          <w:szCs w:val="16"/>
        </w:rPr>
        <w:t>О</w:t>
      </w:r>
      <w:r w:rsidRPr="00A30684" w:rsidR="008151DF">
        <w:rPr>
          <w:rFonts w:ascii="Times New Roman" w:hAnsi="Times New Roman" w:cs="Times New Roman"/>
          <w:sz w:val="16"/>
          <w:szCs w:val="16"/>
        </w:rPr>
        <w:t>бстоятельств, смягчающи</w:t>
      </w:r>
      <w:r w:rsidRPr="00A30684">
        <w:rPr>
          <w:rFonts w:ascii="Times New Roman" w:hAnsi="Times New Roman" w:cs="Times New Roman"/>
          <w:sz w:val="16"/>
          <w:szCs w:val="16"/>
        </w:rPr>
        <w:t xml:space="preserve">х и отягчающих </w:t>
      </w:r>
      <w:r w:rsidRPr="00A30684" w:rsidR="008151DF">
        <w:rPr>
          <w:rFonts w:ascii="Times New Roman" w:hAnsi="Times New Roman" w:cs="Times New Roman"/>
          <w:sz w:val="16"/>
          <w:szCs w:val="16"/>
        </w:rPr>
        <w:t>ответственность,</w:t>
      </w:r>
      <w:r w:rsidRPr="00A30684">
        <w:rPr>
          <w:rFonts w:ascii="Times New Roman" w:hAnsi="Times New Roman" w:cs="Times New Roman"/>
          <w:sz w:val="16"/>
          <w:szCs w:val="16"/>
        </w:rPr>
        <w:t xml:space="preserve"> не установлено.</w:t>
      </w:r>
    </w:p>
    <w:p w:rsidR="0006126A" w:rsidRPr="00A30684" w:rsidP="00EE4F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A30684" w:rsidR="005734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учитывая материальное положение правонарушителя, отсутствие дохода,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судья считает необходимым назначить наказание в виде административного ареста.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29.9-29.11 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06126A" w:rsidRPr="00A30684" w:rsidP="00EE4F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48221D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Скворцова Сергея Валерьевича</w:t>
      </w:r>
      <w:r w:rsidRPr="00A30684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 виновным в совер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шении административного правонарушения, предусмотренного ч.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4 ст.</w:t>
      </w:r>
      <w:r w:rsidRPr="00A30684" w:rsidR="00291E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</w:t>
      </w:r>
      <w:r w:rsidRPr="00A30684" w:rsidR="00917178">
        <w:rPr>
          <w:rFonts w:ascii="Times New Roman" w:eastAsia="Times New Roman" w:hAnsi="Times New Roman" w:cs="Times New Roman"/>
          <w:sz w:val="16"/>
          <w:szCs w:val="16"/>
          <w:lang w:eastAsia="ru-RU"/>
        </w:rPr>
        <w:t>оАП РФ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назначить ему </w:t>
      </w:r>
      <w:r w:rsidRPr="00A30684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наказание в виде админ</w:t>
      </w:r>
      <w:r w:rsidRPr="00A30684" w:rsidR="00913B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истративного  ареста сроком на </w:t>
      </w:r>
      <w:r w:rsidRPr="00A30684" w:rsidR="006F0DD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A30684" w:rsidR="006F0DDC">
        <w:rPr>
          <w:rFonts w:ascii="Times New Roman" w:eastAsia="Times New Roman" w:hAnsi="Times New Roman" w:cs="Times New Roman"/>
          <w:sz w:val="16"/>
          <w:szCs w:val="16"/>
          <w:lang w:eastAsia="ru-RU"/>
        </w:rPr>
        <w:t>трое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</w:t>
      </w:r>
      <w:r w:rsidRPr="00A30684" w:rsidR="006F0DDC">
        <w:rPr>
          <w:rFonts w:ascii="Times New Roman" w:eastAsia="Times New Roman" w:hAnsi="Times New Roman" w:cs="Times New Roman"/>
          <w:sz w:val="16"/>
          <w:szCs w:val="16"/>
          <w:lang w:eastAsia="ru-RU"/>
        </w:rPr>
        <w:t>ок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Срок наказания исчислять с </w:t>
      </w:r>
      <w:r w:rsidRPr="00A30684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A30684" w:rsidR="0067636E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часов </w:t>
      </w:r>
      <w:r w:rsidRPr="00A30684" w:rsidR="006F0DDC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A30684" w:rsidR="00423D8E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минут </w:t>
      </w:r>
      <w:r w:rsidRPr="00A30684" w:rsidR="006F0DDC">
        <w:rPr>
          <w:rFonts w:ascii="Times New Roman" w:eastAsia="Times New Roman" w:hAnsi="Times New Roman" w:cs="Times New Roman"/>
          <w:sz w:val="16"/>
          <w:szCs w:val="16"/>
          <w:lang w:eastAsia="ru-RU"/>
        </w:rPr>
        <w:t>10 ноября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2022  года.</w:t>
      </w:r>
    </w:p>
    <w:p w:rsidR="0006126A" w:rsidRPr="00A30684" w:rsidP="00EE4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06126A" w:rsidRPr="00A30684" w:rsidP="00EE4F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06126A" w:rsidRPr="00A30684" w:rsidP="00EE4FA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A30684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A30684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A30684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A30684" w:rsidR="004849C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</w:t>
      </w:r>
      <w:r w:rsidRPr="00A30684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112A65" w:rsidRPr="00A30684" w:rsidP="00EE4FAD">
      <w:pPr>
        <w:spacing w:line="240" w:lineRule="auto"/>
        <w:ind w:firstLine="709"/>
        <w:rPr>
          <w:rFonts w:ascii="Times New Roman" w:hAnsi="Times New Roman" w:cs="Times New Roman"/>
          <w:sz w:val="16"/>
          <w:szCs w:val="16"/>
        </w:rPr>
      </w:pP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6126A"/>
    <w:rsid w:val="00080A92"/>
    <w:rsid w:val="000B41B5"/>
    <w:rsid w:val="000D4869"/>
    <w:rsid w:val="000E68C2"/>
    <w:rsid w:val="00112A65"/>
    <w:rsid w:val="0012434F"/>
    <w:rsid w:val="001E5EE8"/>
    <w:rsid w:val="00291ED7"/>
    <w:rsid w:val="002B300F"/>
    <w:rsid w:val="0030347D"/>
    <w:rsid w:val="00321B95"/>
    <w:rsid w:val="003A68DC"/>
    <w:rsid w:val="003B0E01"/>
    <w:rsid w:val="003B21E0"/>
    <w:rsid w:val="003C791C"/>
    <w:rsid w:val="003D0087"/>
    <w:rsid w:val="00423D8E"/>
    <w:rsid w:val="0048221D"/>
    <w:rsid w:val="004849CA"/>
    <w:rsid w:val="004B438E"/>
    <w:rsid w:val="004C48C1"/>
    <w:rsid w:val="005734B2"/>
    <w:rsid w:val="0064383D"/>
    <w:rsid w:val="0067636E"/>
    <w:rsid w:val="00692497"/>
    <w:rsid w:val="006B2B4F"/>
    <w:rsid w:val="006F0DDC"/>
    <w:rsid w:val="0072799E"/>
    <w:rsid w:val="007655C9"/>
    <w:rsid w:val="00775A4B"/>
    <w:rsid w:val="007A2105"/>
    <w:rsid w:val="007E7B1D"/>
    <w:rsid w:val="008151DF"/>
    <w:rsid w:val="00913BEE"/>
    <w:rsid w:val="00917178"/>
    <w:rsid w:val="0098493F"/>
    <w:rsid w:val="009B11FE"/>
    <w:rsid w:val="009C2A2D"/>
    <w:rsid w:val="009E2951"/>
    <w:rsid w:val="00A11CCA"/>
    <w:rsid w:val="00A30684"/>
    <w:rsid w:val="00AA1A40"/>
    <w:rsid w:val="00AD6B0B"/>
    <w:rsid w:val="00AE4CD6"/>
    <w:rsid w:val="00AF2925"/>
    <w:rsid w:val="00B02197"/>
    <w:rsid w:val="00B93B2D"/>
    <w:rsid w:val="00BC6FB5"/>
    <w:rsid w:val="00C051DB"/>
    <w:rsid w:val="00C903C8"/>
    <w:rsid w:val="00CE736E"/>
    <w:rsid w:val="00D25B7E"/>
    <w:rsid w:val="00D26430"/>
    <w:rsid w:val="00D27A21"/>
    <w:rsid w:val="00D44B2D"/>
    <w:rsid w:val="00D63986"/>
    <w:rsid w:val="00D660E9"/>
    <w:rsid w:val="00D9369A"/>
    <w:rsid w:val="00DA1B9D"/>
    <w:rsid w:val="00E30578"/>
    <w:rsid w:val="00EB2770"/>
    <w:rsid w:val="00EE0FE0"/>
    <w:rsid w:val="00EE4FAD"/>
    <w:rsid w:val="00F35956"/>
    <w:rsid w:val="00F7665A"/>
    <w:rsid w:val="00FA01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C172ADB3805452F1ABA005779847EBF9CD9D2CA42B12CC55618B084E3E09CE8716D70F014LCqDI" TargetMode="External" /><Relationship Id="rId5" Type="http://schemas.openxmlformats.org/officeDocument/2006/relationships/hyperlink" Target="consultantplus://offline/ref=6C172ADB3805452F1ABA005779847EBF9CD9D1C842BC2CC55618B084E3LEq0I" TargetMode="External" /><Relationship Id="rId6" Type="http://schemas.openxmlformats.org/officeDocument/2006/relationships/hyperlink" Target="consultantplus://offline/ref=6C172ADB3805452F1ABA005779847EBF9CD9D1C842BC2CC55618B084E3E09CE8716D70F116CBL9qC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