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812DF5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12DF5">
        <w:rPr>
          <w:b w:val="0"/>
          <w:sz w:val="16"/>
          <w:szCs w:val="16"/>
        </w:rPr>
        <w:t>5-</w:t>
      </w:r>
      <w:r w:rsidRPr="00812DF5" w:rsidR="00795A8F">
        <w:rPr>
          <w:b w:val="0"/>
          <w:sz w:val="16"/>
          <w:szCs w:val="16"/>
        </w:rPr>
        <w:t>5</w:t>
      </w:r>
      <w:r w:rsidRPr="00812DF5" w:rsidR="00D81852">
        <w:rPr>
          <w:b w:val="0"/>
          <w:sz w:val="16"/>
          <w:szCs w:val="16"/>
        </w:rPr>
        <w:t>7</w:t>
      </w:r>
      <w:r w:rsidRPr="00812DF5" w:rsidR="009C4784">
        <w:rPr>
          <w:b w:val="0"/>
          <w:sz w:val="16"/>
          <w:szCs w:val="16"/>
        </w:rPr>
        <w:t>1</w:t>
      </w:r>
      <w:r w:rsidRPr="00812DF5">
        <w:rPr>
          <w:b w:val="0"/>
          <w:sz w:val="16"/>
          <w:szCs w:val="16"/>
        </w:rPr>
        <w:t>/33/2023</w:t>
      </w:r>
    </w:p>
    <w:p w:rsidR="008B03A6" w:rsidRPr="00812DF5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12DF5">
        <w:rPr>
          <w:b w:val="0"/>
          <w:sz w:val="16"/>
          <w:szCs w:val="16"/>
        </w:rPr>
        <w:t xml:space="preserve"> 91</w:t>
      </w:r>
      <w:r w:rsidRPr="00812DF5">
        <w:rPr>
          <w:b w:val="0"/>
          <w:sz w:val="16"/>
          <w:szCs w:val="16"/>
          <w:lang w:val="en-US"/>
        </w:rPr>
        <w:t>MS</w:t>
      </w:r>
      <w:r w:rsidRPr="00812DF5" w:rsidR="00C83513">
        <w:rPr>
          <w:b w:val="0"/>
          <w:sz w:val="16"/>
          <w:szCs w:val="16"/>
        </w:rPr>
        <w:t>0033-01-2023-00</w:t>
      </w:r>
      <w:r w:rsidRPr="00812DF5" w:rsidR="00795A8F">
        <w:rPr>
          <w:b w:val="0"/>
          <w:sz w:val="16"/>
          <w:szCs w:val="16"/>
        </w:rPr>
        <w:t>2</w:t>
      </w:r>
      <w:r w:rsidRPr="00812DF5" w:rsidR="00F965E1">
        <w:rPr>
          <w:b w:val="0"/>
          <w:sz w:val="16"/>
          <w:szCs w:val="16"/>
        </w:rPr>
        <w:t>2</w:t>
      </w:r>
      <w:r w:rsidRPr="00812DF5" w:rsidR="00EA5FD9">
        <w:rPr>
          <w:b w:val="0"/>
          <w:sz w:val="16"/>
          <w:szCs w:val="16"/>
        </w:rPr>
        <w:t>0</w:t>
      </w:r>
      <w:r w:rsidRPr="00812DF5" w:rsidR="009C4784">
        <w:rPr>
          <w:b w:val="0"/>
          <w:sz w:val="16"/>
          <w:szCs w:val="16"/>
        </w:rPr>
        <w:t>2</w:t>
      </w:r>
      <w:r w:rsidRPr="00812DF5" w:rsidR="00C83513">
        <w:rPr>
          <w:b w:val="0"/>
          <w:sz w:val="16"/>
          <w:szCs w:val="16"/>
        </w:rPr>
        <w:t>-</w:t>
      </w:r>
      <w:r w:rsidRPr="00812DF5" w:rsidR="001417CD">
        <w:rPr>
          <w:b w:val="0"/>
          <w:sz w:val="16"/>
          <w:szCs w:val="16"/>
        </w:rPr>
        <w:t>3</w:t>
      </w:r>
      <w:r w:rsidRPr="00812DF5" w:rsidR="009C4784">
        <w:rPr>
          <w:b w:val="0"/>
          <w:sz w:val="16"/>
          <w:szCs w:val="16"/>
        </w:rPr>
        <w:t>4</w:t>
      </w:r>
    </w:p>
    <w:p w:rsidR="00FA7BDB" w:rsidRPr="00812DF5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12D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812DF5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812DF5" w:rsidR="00795A8F">
        <w:rPr>
          <w:rFonts w:ascii="Times New Roman" w:eastAsia="Times New Roman" w:hAnsi="Times New Roman"/>
          <w:sz w:val="16"/>
          <w:szCs w:val="16"/>
          <w:lang w:eastAsia="ru-RU"/>
        </w:rPr>
        <w:t xml:space="preserve"> октября</w:t>
      </w:r>
      <w:r w:rsidRPr="00812DF5" w:rsidR="00A46281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812DF5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812DF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812DF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812DF5">
        <w:rPr>
          <w:rFonts w:ascii="Times New Roman" w:hAnsi="Times New Roman"/>
          <w:sz w:val="16"/>
          <w:szCs w:val="16"/>
        </w:rPr>
        <w:t xml:space="preserve"> </w:t>
      </w:r>
      <w:r w:rsidRPr="00812DF5" w:rsidR="00AF02EB">
        <w:rPr>
          <w:rFonts w:ascii="Times New Roman" w:hAnsi="Times New Roman"/>
          <w:sz w:val="16"/>
          <w:szCs w:val="16"/>
        </w:rPr>
        <w:t>Борданова А.П</w:t>
      </w:r>
      <w:r w:rsidRPr="00812DF5" w:rsidR="004E5FB4">
        <w:rPr>
          <w:rFonts w:ascii="Times New Roman" w:hAnsi="Times New Roman"/>
          <w:sz w:val="16"/>
          <w:szCs w:val="16"/>
        </w:rPr>
        <w:t>.</w:t>
      </w:r>
      <w:r w:rsidRPr="00812DF5" w:rsidR="000968FD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 </w:t>
      </w:r>
      <w:r w:rsidRPr="00812DF5" w:rsidR="00AF02EB">
        <w:rPr>
          <w:rFonts w:ascii="Times New Roman" w:hAnsi="Times New Roman"/>
          <w:sz w:val="16"/>
          <w:szCs w:val="16"/>
        </w:rPr>
        <w:t>Борданова</w:t>
      </w:r>
      <w:r w:rsidRPr="00812DF5" w:rsidR="00AF02EB">
        <w:rPr>
          <w:rFonts w:ascii="Times New Roman" w:hAnsi="Times New Roman"/>
          <w:sz w:val="16"/>
          <w:szCs w:val="16"/>
        </w:rPr>
        <w:t xml:space="preserve"> </w:t>
      </w:r>
      <w:r w:rsidRPr="00812DF5">
        <w:rPr>
          <w:rFonts w:ascii="Times New Roman" w:hAnsi="Times New Roman"/>
          <w:sz w:val="16"/>
          <w:szCs w:val="16"/>
        </w:rPr>
        <w:t>А.П.</w:t>
      </w:r>
      <w:r w:rsidRPr="00812DF5" w:rsidR="000968FD">
        <w:rPr>
          <w:rFonts w:ascii="Times New Roman" w:hAnsi="Times New Roman"/>
          <w:sz w:val="16"/>
          <w:szCs w:val="16"/>
        </w:rPr>
        <w:t xml:space="preserve">, родившегося </w:t>
      </w:r>
      <w:r w:rsidRPr="00812DF5">
        <w:rPr>
          <w:rFonts w:ascii="Times New Roman" w:hAnsi="Times New Roman"/>
          <w:sz w:val="16"/>
          <w:szCs w:val="16"/>
        </w:rPr>
        <w:t>ИЗЪЯТО</w:t>
      </w:r>
      <w:r w:rsidRPr="00812DF5" w:rsidR="00F06B75">
        <w:rPr>
          <w:rFonts w:ascii="Times New Roman" w:hAnsi="Times New Roman"/>
          <w:sz w:val="16"/>
          <w:szCs w:val="16"/>
        </w:rPr>
        <w:t xml:space="preserve">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</w:t>
      </w:r>
      <w:r w:rsidRPr="00812DF5" w:rsidR="00AF02EB">
        <w:rPr>
          <w:rFonts w:ascii="Times New Roman" w:eastAsia="Times New Roman" w:hAnsi="Times New Roman"/>
          <w:sz w:val="16"/>
          <w:szCs w:val="16"/>
          <w:lang w:eastAsia="ru-RU"/>
        </w:rPr>
        <w:t xml:space="preserve">вонарушения, предусмотренного 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ст. 20.2</w:t>
      </w:r>
      <w:r w:rsidRPr="00812DF5" w:rsidR="00AF02E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812DF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812DF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Борданов А.П.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19.10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.2023 в 1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возле дома ***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***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Борданов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А.П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находился в состоянии алкогольного опьянения, оскорбляющем человеческое достоинство и общественную нравственность, имел при этом резкий запах алкоголя изо рта, неопрятный внешний вид, нарушение координации движения.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 Борданов А.П. свою вин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у в совершении указанного правонарушения признал,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содеянном раскаялся.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812DF5">
        <w:rPr>
          <w:sz w:val="16"/>
          <w:szCs w:val="16"/>
        </w:rPr>
        <w:t xml:space="preserve">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Борданов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А.П. и исследовав материалы дела, судья считает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доказанной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вину в содеянном, подтверждается доказательствами: протоколом о доставлении № 0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42212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19.10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.2023 (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л.д.2); рапортом (л.д. 3); протоколом об административном правонарушении № 1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63382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19.10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.2023 (л.д. 4);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Борданова А.*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*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(л.д.6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,7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); протоколом о направлении на медицинское освидетельствование на состояние опьянения №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0142</w:t>
      </w:r>
      <w:r w:rsidRPr="00812DF5" w:rsidR="00183303">
        <w:rPr>
          <w:rFonts w:ascii="Times New Roman" w:eastAsia="Times New Roman" w:hAnsi="Times New Roman"/>
          <w:sz w:val="16"/>
          <w:szCs w:val="16"/>
          <w:lang w:eastAsia="ru-RU"/>
        </w:rPr>
        <w:t>96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812DF5" w:rsidR="00183303">
        <w:rPr>
          <w:rFonts w:ascii="Times New Roman" w:eastAsia="Times New Roman" w:hAnsi="Times New Roman"/>
          <w:sz w:val="16"/>
          <w:szCs w:val="16"/>
          <w:lang w:eastAsia="ru-RU"/>
        </w:rPr>
        <w:t>19.10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.2023 (л.д. </w:t>
      </w:r>
      <w:r w:rsidRPr="00812DF5" w:rsidR="00183303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); актом медицинского освидетельствования на состояние опьянения № 3</w:t>
      </w:r>
      <w:r w:rsidRPr="00812DF5" w:rsidR="00183303">
        <w:rPr>
          <w:rFonts w:ascii="Times New Roman" w:eastAsia="Times New Roman" w:hAnsi="Times New Roman"/>
          <w:sz w:val="16"/>
          <w:szCs w:val="16"/>
          <w:lang w:eastAsia="ru-RU"/>
        </w:rPr>
        <w:t>77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812DF5" w:rsidR="00183303">
        <w:rPr>
          <w:rFonts w:ascii="Times New Roman" w:eastAsia="Times New Roman" w:hAnsi="Times New Roman"/>
          <w:sz w:val="16"/>
          <w:szCs w:val="16"/>
          <w:lang w:eastAsia="ru-RU"/>
        </w:rPr>
        <w:t>19.10.2023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 и приложенными к нему бумажными носителями (л.д. 1</w:t>
      </w:r>
      <w:r w:rsidRPr="00812DF5" w:rsidR="00183303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правонарушении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тветствии со ст. 1.5 КоАП РФ должны быть истолкованы в пользу </w:t>
      </w:r>
      <w:r w:rsidRPr="00812DF5" w:rsidR="00183303">
        <w:rPr>
          <w:rFonts w:ascii="Times New Roman" w:eastAsia="Times New Roman" w:hAnsi="Times New Roman"/>
          <w:sz w:val="16"/>
          <w:szCs w:val="16"/>
          <w:lang w:eastAsia="ru-RU"/>
        </w:rPr>
        <w:t>Борданова А.П.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В силу ст. 26.1 КоАП Р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с требованиями ст. 26.11 КоАП РФ, судья приходит к выводу о доказанности  вины в совершении правонарушения  и квалифицирует действия </w:t>
      </w:r>
      <w:r w:rsidRPr="00812DF5" w:rsidR="00183303">
        <w:rPr>
          <w:rFonts w:ascii="Times New Roman" w:eastAsia="Times New Roman" w:hAnsi="Times New Roman"/>
          <w:sz w:val="16"/>
          <w:szCs w:val="16"/>
          <w:lang w:eastAsia="ru-RU"/>
        </w:rPr>
        <w:t>Борданова А.П.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по ст. 20.21 КоАП РФ, так как он находился в общественном месте - на улице в состоянии опьянения, оскорбляющ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ем человеческое достоинство и общественную нравственность.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судья учитывает характер совершенного административного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правонарушения, личность виновного, его имущественное положение.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812DF5" w:rsidR="00183303">
        <w:rPr>
          <w:rFonts w:ascii="Times New Roman" w:eastAsia="Times New Roman" w:hAnsi="Times New Roman"/>
          <w:sz w:val="16"/>
          <w:szCs w:val="16"/>
          <w:lang w:eastAsia="ru-RU"/>
        </w:rPr>
        <w:t>смягчающих и о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тягчающих ответственность, не установлено.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</w:t>
      </w:r>
      <w:r w:rsidRPr="00812DF5" w:rsidR="00183303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уководствуясь ст.ст.29.9-29.11 Кодекса Российской Федерации об административных правонарушениях,</w:t>
      </w:r>
    </w:p>
    <w:p w:rsidR="00183303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</w:t>
      </w:r>
      <w:r w:rsidRPr="00812D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Борданова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А.П.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ст. 20.21 КоАП РФ, и назначить  ему наказание в виде административного  штрафа в размере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00 (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одной тысячи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перечислению на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следующие реквизиты: ИЗЪЯТО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аботы на срок до пятидесяти часов.</w:t>
      </w:r>
    </w:p>
    <w:p w:rsidR="00AF02EB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812DF5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суд  Республики Крым в течение 10 суток со дня вручения или получения копии постановления.</w:t>
      </w:r>
    </w:p>
    <w:p w:rsidR="003366A5" w:rsidRPr="00812DF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812DF5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812DF5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2DF5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61C76"/>
    <w:rsid w:val="00081307"/>
    <w:rsid w:val="000968FD"/>
    <w:rsid w:val="000B1B39"/>
    <w:rsid w:val="000C0451"/>
    <w:rsid w:val="0010387C"/>
    <w:rsid w:val="00104738"/>
    <w:rsid w:val="00132891"/>
    <w:rsid w:val="00136A48"/>
    <w:rsid w:val="001417CD"/>
    <w:rsid w:val="00183303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D1609"/>
    <w:rsid w:val="003E4900"/>
    <w:rsid w:val="0041003C"/>
    <w:rsid w:val="004439B0"/>
    <w:rsid w:val="00467DFB"/>
    <w:rsid w:val="00495104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F54F7"/>
    <w:rsid w:val="005F70F0"/>
    <w:rsid w:val="0060151B"/>
    <w:rsid w:val="006046CB"/>
    <w:rsid w:val="0060761F"/>
    <w:rsid w:val="00644C0F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12DF5"/>
    <w:rsid w:val="00863B4F"/>
    <w:rsid w:val="0087093C"/>
    <w:rsid w:val="008B03A6"/>
    <w:rsid w:val="008B509D"/>
    <w:rsid w:val="008D5BE4"/>
    <w:rsid w:val="0090539C"/>
    <w:rsid w:val="009169F3"/>
    <w:rsid w:val="00941DAA"/>
    <w:rsid w:val="00961ED0"/>
    <w:rsid w:val="00967582"/>
    <w:rsid w:val="00974FFA"/>
    <w:rsid w:val="009C3967"/>
    <w:rsid w:val="009C4784"/>
    <w:rsid w:val="00A0069F"/>
    <w:rsid w:val="00A110BD"/>
    <w:rsid w:val="00A13F4B"/>
    <w:rsid w:val="00A2225A"/>
    <w:rsid w:val="00A30CC5"/>
    <w:rsid w:val="00A32C22"/>
    <w:rsid w:val="00A46281"/>
    <w:rsid w:val="00A6141C"/>
    <w:rsid w:val="00A61D0D"/>
    <w:rsid w:val="00A84DA6"/>
    <w:rsid w:val="00A90920"/>
    <w:rsid w:val="00AC1104"/>
    <w:rsid w:val="00AD24AA"/>
    <w:rsid w:val="00AD7615"/>
    <w:rsid w:val="00AF02EB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81852"/>
    <w:rsid w:val="00DA4997"/>
    <w:rsid w:val="00DB04FA"/>
    <w:rsid w:val="00DB1435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82300"/>
    <w:rsid w:val="00F85E93"/>
    <w:rsid w:val="00F965E1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1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12D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