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026A" w:rsidRPr="00D60B75" w:rsidP="0054026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D60B75">
        <w:rPr>
          <w:rFonts w:ascii="Times New Roman" w:hAnsi="Times New Roman"/>
          <w:sz w:val="16"/>
          <w:szCs w:val="16"/>
        </w:rPr>
        <w:t>5-607/33/2022</w:t>
      </w:r>
    </w:p>
    <w:p w:rsidR="0054026A" w:rsidRPr="00D60B75" w:rsidP="0054026A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D60B75">
        <w:rPr>
          <w:rFonts w:ascii="Times New Roman" w:hAnsi="Times New Roman"/>
          <w:sz w:val="16"/>
          <w:szCs w:val="16"/>
        </w:rPr>
        <w:t xml:space="preserve">  91</w:t>
      </w:r>
      <w:r w:rsidRPr="00D60B75">
        <w:rPr>
          <w:rFonts w:ascii="Times New Roman" w:hAnsi="Times New Roman"/>
          <w:sz w:val="16"/>
          <w:szCs w:val="16"/>
          <w:lang w:val="en-US"/>
        </w:rPr>
        <w:t>MS</w:t>
      </w:r>
      <w:r w:rsidRPr="00D60B75">
        <w:rPr>
          <w:rFonts w:ascii="Times New Roman" w:hAnsi="Times New Roman"/>
          <w:sz w:val="16"/>
          <w:szCs w:val="16"/>
        </w:rPr>
        <w:t>0033-01-2022-003233-29</w:t>
      </w:r>
    </w:p>
    <w:p w:rsidR="00FA7BDB" w:rsidRPr="00D60B75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D60B75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22 декабря 2022 года                      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FA7BDB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Джанкойского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Оглы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 xml:space="preserve"> Д.С.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ла об административном правонарушении в отношении </w:t>
      </w:r>
      <w:r w:rsidRPr="00D60B75" w:rsidR="00540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</w:t>
      </w:r>
      <w:r w:rsidRPr="00D60B75" w:rsidR="0054026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60B75" w:rsidR="00C344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Дмитрия </w:t>
      </w:r>
      <w:r w:rsidRPr="00D60B75" w:rsidR="00C3443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Сагибовича</w:t>
      </w:r>
      <w:r w:rsidRPr="00D60B75" w:rsidR="00B7696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D60B75" w:rsidR="00B769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>
        <w:rPr>
          <w:rFonts w:ascii="Times New Roman" w:hAnsi="Times New Roman"/>
          <w:sz w:val="16"/>
          <w:szCs w:val="16"/>
        </w:rPr>
        <w:t>«ИЗЪЯТО»</w:t>
      </w:r>
      <w:r w:rsidRPr="00D60B75" w:rsidR="00B7696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</w:t>
      </w: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УСТАНОВИЛ: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Оглы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Д.С. не уплатил административный штраф в срок, предусмотренный законом, при следующих обстоятельствах.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28.10.2022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глы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 xml:space="preserve"> Д.С.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5</w:t>
      </w:r>
      <w:r w:rsidRPr="00D60B75" w:rsidR="008F537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00 рублей, нал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оженный на него постановлением ОГИБДД МО МВД России «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» №</w:t>
      </w:r>
      <w:r w:rsidRPr="00D60B75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D60B75" w:rsidR="00B41F1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60B75" w:rsidR="008F537A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D60B75" w:rsidR="00B41F1C">
        <w:rPr>
          <w:rFonts w:ascii="Times New Roman" w:eastAsia="Times New Roman" w:hAnsi="Times New Roman"/>
          <w:sz w:val="16"/>
          <w:szCs w:val="16"/>
          <w:lang w:eastAsia="ru-RU"/>
        </w:rPr>
        <w:t>.08.2022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1 ст. 12.</w:t>
      </w:r>
      <w:r w:rsidRPr="00D60B75" w:rsidR="00491F31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D60B75" w:rsidR="00B41F1C">
        <w:rPr>
          <w:rFonts w:ascii="Times New Roman" w:eastAsia="Times New Roman" w:hAnsi="Times New Roman"/>
          <w:sz w:val="16"/>
          <w:szCs w:val="16"/>
          <w:lang w:eastAsia="ru-RU"/>
        </w:rPr>
        <w:t>29.08.2022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. Отсрочка (рассрочка)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исполнения постановления о назначении административного наказания не предоставлялись.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глы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 xml:space="preserve"> Д.С.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у </w:t>
      </w:r>
      <w:r w:rsidRPr="00D60B75" w:rsidR="002C2DFE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отношении которого ведется производство по делу, судья приходит к выводу о доказанности вины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глы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 xml:space="preserve"> Д.С.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D60B7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D60B7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60B75" w:rsidR="00307CB6">
        <w:rPr>
          <w:rFonts w:ascii="Times New Roman" w:eastAsia="Times New Roman" w:hAnsi="Times New Roman"/>
          <w:sz w:val="16"/>
          <w:szCs w:val="16"/>
          <w:lang w:eastAsia="ru-RU"/>
        </w:rPr>
        <w:t>22.12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0B75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3);  постановлением по делу об административном правонарушении </w:t>
      </w:r>
      <w:r w:rsidRPr="00D60B75" w:rsidR="002C2DFE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17.08.2022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0B75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4)</w:t>
      </w:r>
      <w:r w:rsidRPr="00D60B75" w:rsidR="00307CB6">
        <w:rPr>
          <w:rFonts w:ascii="Times New Roman" w:eastAsia="Times New Roman" w:hAnsi="Times New Roman"/>
          <w:sz w:val="16"/>
          <w:szCs w:val="16"/>
          <w:lang w:eastAsia="ru-RU"/>
        </w:rPr>
        <w:t>; сведениями о привлечении к административной ответственности (</w:t>
      </w:r>
      <w:r w:rsidRPr="00D60B75" w:rsidR="00307CB6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60B75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D60B75" w:rsidR="002C2DF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D60B75" w:rsidR="00307CB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Из системного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толкования ч</w:t>
      </w:r>
      <w:r w:rsidRPr="00D60B7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60B7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D60B75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D60B7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(рассрочка) исполнения постановления о назначении административного штрафа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глы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 xml:space="preserve"> Д.С.</w:t>
      </w:r>
      <w:r w:rsidRPr="00D60B7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D60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D60B7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0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D60B7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0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60B75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D60B75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>глы</w:t>
      </w:r>
      <w:r w:rsidRPr="00D60B75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Д.С.</w:t>
      </w:r>
      <w:r w:rsidRPr="00D60B75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>его оформлению не допущено, все сведения, необходимые для правильного разрешения дела в нем отражены.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статьей 1.5 КоАП РФ должны быть истолкованы в пользу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D60B75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>О</w:t>
      </w:r>
      <w:r w:rsidRPr="00D60B75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>глы</w:t>
      </w:r>
      <w:r w:rsidRPr="00D60B75" w:rsidR="0054026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Д.С.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>ветствии со ст</w:t>
      </w:r>
      <w:r w:rsidRPr="00D60B75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D60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D60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D60B75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0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60B7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>глы</w:t>
      </w:r>
      <w:r w:rsidRPr="00D60B75" w:rsidR="0054026A">
        <w:rPr>
          <w:rFonts w:ascii="Times New Roman" w:eastAsia="Times New Roman" w:hAnsi="Times New Roman"/>
          <w:sz w:val="16"/>
          <w:szCs w:val="16"/>
          <w:lang w:eastAsia="ru-RU"/>
        </w:rPr>
        <w:t xml:space="preserve"> Д.С.</w:t>
      </w:r>
      <w:r w:rsidRPr="00D60B75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D60B75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ельств,  смягчающих и отягчающих ответственность, не установлено.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 и руководствуясь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. 29.9-29.11 Кодекса Российской Федерации об  административных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правонарушениях,</w:t>
      </w:r>
    </w:p>
    <w:p w:rsidR="005322DE" w:rsidRPr="00D60B75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</w:t>
      </w: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Дмитр</w:t>
      </w: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ия </w:t>
      </w: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Сагибовича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D60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 1 ст. 20.25 КоАП РФ, и назначить ему</w:t>
      </w:r>
      <w:r w:rsidRPr="00D60B7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10000 (десять тысяч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D60B75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D60B75">
        <w:rPr>
          <w:rFonts w:ascii="Times New Roman" w:hAnsi="Times New Roman"/>
          <w:sz w:val="16"/>
          <w:szCs w:val="16"/>
        </w:rPr>
        <w:t>«ИЗЪЯТО»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Докумен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 дня вручения или получения копии постановления.</w:t>
      </w:r>
    </w:p>
    <w:p w:rsidR="003366A5" w:rsidRPr="00D60B75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D60B75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0B7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1946A4"/>
    <w:rsid w:val="002C2DFE"/>
    <w:rsid w:val="00307CB6"/>
    <w:rsid w:val="003366A5"/>
    <w:rsid w:val="00491F31"/>
    <w:rsid w:val="00495104"/>
    <w:rsid w:val="005322DE"/>
    <w:rsid w:val="0054026A"/>
    <w:rsid w:val="0060761F"/>
    <w:rsid w:val="008514F8"/>
    <w:rsid w:val="008F537A"/>
    <w:rsid w:val="00967582"/>
    <w:rsid w:val="00A84DA6"/>
    <w:rsid w:val="00AD24AA"/>
    <w:rsid w:val="00B41F1C"/>
    <w:rsid w:val="00B7696C"/>
    <w:rsid w:val="00C34438"/>
    <w:rsid w:val="00C66983"/>
    <w:rsid w:val="00D60B75"/>
    <w:rsid w:val="00FA7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6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0B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