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07A60" w:rsidRPr="00653248">
      <w:pPr>
        <w:pStyle w:val="20"/>
        <w:shd w:val="clear" w:color="auto" w:fill="auto"/>
        <w:spacing w:after="330" w:line="280" w:lineRule="exact"/>
        <w:rPr>
          <w:sz w:val="22"/>
          <w:szCs w:val="22"/>
        </w:rPr>
      </w:pPr>
      <w:r w:rsidRPr="00653248">
        <w:rPr>
          <w:sz w:val="22"/>
          <w:szCs w:val="22"/>
        </w:rPr>
        <w:t>Дело № 5-75/34/2017</w:t>
      </w:r>
    </w:p>
    <w:p w:rsidR="00707A60" w:rsidRPr="00653248">
      <w:pPr>
        <w:pStyle w:val="20"/>
        <w:shd w:val="clear" w:color="auto" w:fill="auto"/>
        <w:spacing w:after="334" w:line="280" w:lineRule="exact"/>
        <w:ind w:left="3960"/>
        <w:jc w:val="left"/>
        <w:rPr>
          <w:sz w:val="22"/>
          <w:szCs w:val="22"/>
        </w:rPr>
      </w:pPr>
      <w:r w:rsidRPr="00653248">
        <w:rPr>
          <w:sz w:val="22"/>
          <w:szCs w:val="22"/>
        </w:rPr>
        <w:t>ПОСТАНОВЛЕНИЕ</w:t>
      </w:r>
    </w:p>
    <w:p w:rsidR="00707A60" w:rsidRPr="00653248">
      <w:pPr>
        <w:pStyle w:val="20"/>
        <w:shd w:val="clear" w:color="auto" w:fill="auto"/>
        <w:tabs>
          <w:tab w:val="left" w:pos="7370"/>
        </w:tabs>
        <w:spacing w:after="304" w:line="280" w:lineRule="exact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г. Джанкой</w:t>
      </w:r>
      <w:r w:rsidRPr="00653248">
        <w:rPr>
          <w:sz w:val="22"/>
          <w:szCs w:val="22"/>
        </w:rPr>
        <w:tab/>
        <w:t>31 марта 2017 года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Алексей Сергеевич, с участием лица, в отношении которого ведется производство по делу об административном правонарушении Быкова Дмитрия Валерьевича,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Быкова </w:t>
      </w:r>
      <w:r w:rsidRPr="00653248" w:rsidR="00653248">
        <w:rPr>
          <w:sz w:val="22"/>
          <w:szCs w:val="22"/>
        </w:rPr>
        <w:t>Д.В.</w:t>
      </w:r>
      <w:r w:rsidRPr="00653248">
        <w:rPr>
          <w:sz w:val="22"/>
          <w:szCs w:val="22"/>
        </w:rPr>
        <w:t xml:space="preserve">, </w:t>
      </w:r>
      <w:r w:rsidRPr="00653248" w:rsidR="00653248">
        <w:rPr>
          <w:sz w:val="22"/>
          <w:szCs w:val="22"/>
        </w:rPr>
        <w:t>ДАТА</w:t>
      </w:r>
      <w:r w:rsidRPr="00653248">
        <w:rPr>
          <w:sz w:val="22"/>
          <w:szCs w:val="22"/>
        </w:rPr>
        <w:t xml:space="preserve"> года рождения, уроженца </w:t>
      </w:r>
      <w:r w:rsidRPr="00653248" w:rsidR="00653248">
        <w:rPr>
          <w:sz w:val="22"/>
          <w:szCs w:val="22"/>
        </w:rPr>
        <w:t>ИЗЪЯТО</w:t>
      </w:r>
      <w:r w:rsidRPr="00653248">
        <w:rPr>
          <w:sz w:val="22"/>
          <w:szCs w:val="22"/>
        </w:rPr>
        <w:t xml:space="preserve">, зарегистрированного и проживающего по адресу: </w:t>
      </w:r>
      <w:r w:rsidRPr="00653248" w:rsidR="00653248">
        <w:rPr>
          <w:sz w:val="22"/>
          <w:szCs w:val="22"/>
        </w:rPr>
        <w:t>АДРЕС</w:t>
      </w:r>
      <w:r w:rsidRPr="00653248">
        <w:rPr>
          <w:sz w:val="22"/>
          <w:szCs w:val="22"/>
        </w:rPr>
        <w:t>,</w:t>
      </w:r>
    </w:p>
    <w:p w:rsidR="00707A60" w:rsidRPr="00653248">
      <w:pPr>
        <w:pStyle w:val="20"/>
        <w:shd w:val="clear" w:color="auto" w:fill="auto"/>
        <w:spacing w:after="273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по ч. 1 ст. 6.8 Кодекса Российской Федерации об административных правонарушениях (далее по тексту - КоАП РФ)</w:t>
      </w:r>
    </w:p>
    <w:p w:rsidR="00707A60" w:rsidRPr="00653248">
      <w:pPr>
        <w:pStyle w:val="20"/>
        <w:shd w:val="clear" w:color="auto" w:fill="auto"/>
        <w:spacing w:after="301" w:line="280" w:lineRule="exact"/>
        <w:ind w:left="4560"/>
        <w:jc w:val="left"/>
        <w:rPr>
          <w:sz w:val="22"/>
          <w:szCs w:val="22"/>
        </w:rPr>
      </w:pPr>
      <w:r w:rsidRPr="00653248">
        <w:rPr>
          <w:sz w:val="22"/>
          <w:szCs w:val="22"/>
        </w:rPr>
        <w:t>установил: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Быков Д.В. 01 марта 2017 года в 21 час 47 минут на железнодорожном вокзале станции Джанкой по адресу: г. Джанкой, ул. Крымская, д. 28 А, незаконно хранил при себе, без цели сбыта наркотическое средство гашиш (анаша, смола каннабиса) согласно справки об исследовании № 1/21 от</w:t>
      </w:r>
    </w:p>
    <w:p w:rsidR="00707A60" w:rsidRPr="00653248">
      <w:pPr>
        <w:pStyle w:val="20"/>
        <w:numPr>
          <w:ilvl w:val="0"/>
          <w:numId w:val="1"/>
        </w:numPr>
        <w:shd w:val="clear" w:color="auto" w:fill="auto"/>
        <w:tabs>
          <w:tab w:val="left" w:pos="1464"/>
        </w:tabs>
        <w:spacing w:after="0" w:line="322" w:lineRule="exact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года массой 0,03 грамма, то есть совершил административное правонарушение, предусмотренное ч. 1 ст. 6.8 КоАП РФ.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Быков Д.В. в суде вину свою в содеянном признал полностью.</w:t>
      </w:r>
    </w:p>
    <w:p w:rsidR="00707A60" w:rsidRPr="00653248" w:rsidP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Исследовав представленные материалы дела, считаю, что вина Быкова Д.В.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653248" w:rsidR="00653248">
        <w:rPr>
          <w:sz w:val="22"/>
          <w:szCs w:val="22"/>
        </w:rPr>
        <w:t>***</w:t>
      </w:r>
      <w:r w:rsidRPr="00653248">
        <w:rPr>
          <w:sz w:val="22"/>
          <w:szCs w:val="22"/>
        </w:rPr>
        <w:t xml:space="preserve"> от 31 марта 2017 года (л.д. 20); рапортами сотрудников полиции (л.д. 2,3,4), протоколом осмотра места происшествия (л.д.5-7), объяснением Быкова Д.В. (л.д. 8), объяснениями свидетелей </w:t>
      </w:r>
      <w:r w:rsidRPr="00653248" w:rsidR="00653248">
        <w:rPr>
          <w:sz w:val="22"/>
          <w:szCs w:val="22"/>
        </w:rPr>
        <w:t>ФИО</w:t>
      </w:r>
      <w:r w:rsidRPr="00653248">
        <w:rPr>
          <w:sz w:val="22"/>
          <w:szCs w:val="22"/>
        </w:rPr>
        <w:t xml:space="preserve">, </w:t>
      </w:r>
      <w:r w:rsidRPr="00653248" w:rsidR="00653248">
        <w:rPr>
          <w:sz w:val="22"/>
          <w:szCs w:val="22"/>
        </w:rPr>
        <w:t>ФИО</w:t>
      </w:r>
      <w:r w:rsidRPr="00653248">
        <w:rPr>
          <w:sz w:val="22"/>
          <w:szCs w:val="22"/>
        </w:rPr>
        <w:t xml:space="preserve">, (л.д. 9,10); справкой об исследовании № </w:t>
      </w:r>
      <w:r w:rsidRPr="00653248" w:rsidR="00653248">
        <w:rPr>
          <w:sz w:val="22"/>
          <w:szCs w:val="22"/>
        </w:rPr>
        <w:t>***</w:t>
      </w:r>
      <w:r w:rsidRPr="00653248">
        <w:rPr>
          <w:sz w:val="22"/>
          <w:szCs w:val="22"/>
        </w:rPr>
        <w:t xml:space="preserve"> от</w:t>
      </w:r>
      <w:r w:rsidRPr="00653248" w:rsidR="00653248">
        <w:rPr>
          <w:sz w:val="22"/>
          <w:szCs w:val="22"/>
        </w:rPr>
        <w:t xml:space="preserve"> </w:t>
      </w:r>
      <w:r w:rsidRPr="00653248">
        <w:rPr>
          <w:sz w:val="22"/>
          <w:szCs w:val="22"/>
        </w:rPr>
        <w:t>года, (л.д. 15-16), постановлением об отказе в возбуждении уголовного дела от 03.03.2017 года (л.д. 17-18). Пояснениями Быкова Д.В. данными им в ходе судебного заседания.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Таким образом, действия Быкова Д.В. необходимо квалифицировать по ч. 1 ст. 6.8 КоАП, как незаконное хранение без цели сбыта наркотического средства.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При назначении наказания учитывается характер совершенного правонарушения, личность Быкова Д.В., его имущественное положение, обстоятельства, смягчающие и отягчающие административную ответственность.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Обстоятельств, смягчающих и отягчающих ответственность за совершенное правонарушение, не установлено.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С учетом конкретных обстоятельств дела, принимая во внимание данные о личности </w:t>
      </w:r>
      <w:r w:rsidRPr="00653248">
        <w:rPr>
          <w:sz w:val="22"/>
          <w:szCs w:val="22"/>
        </w:rPr>
        <w:t>правонарушителя, а также отсутствие обстоятельств смягчающих и отягчающих административную ответственность, в целях предупреждения совершения новых правонарушений как самим правонарушителем, так и другими лицами, считаю возможным назначить Быкову Д.В. наказание в виде административного штрафа в пределах санкции ч. 1 ст. 6.8 КоАП РФ за совершенное им правонарушение.</w:t>
      </w:r>
    </w:p>
    <w:p w:rsidR="00707A60" w:rsidRPr="00653248">
      <w:pPr>
        <w:pStyle w:val="20"/>
        <w:shd w:val="clear" w:color="auto" w:fill="auto"/>
        <w:spacing w:after="333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На основании вышеизложенного, руководствуясь ст.ст. 29.9, 29.10, 29.11 КоАП РФ, мировой судья</w:t>
      </w:r>
    </w:p>
    <w:p w:rsidR="00707A60" w:rsidRPr="00653248">
      <w:pPr>
        <w:pStyle w:val="20"/>
        <w:shd w:val="clear" w:color="auto" w:fill="auto"/>
        <w:spacing w:after="292" w:line="280" w:lineRule="exact"/>
        <w:ind w:left="4500"/>
        <w:jc w:val="left"/>
        <w:rPr>
          <w:sz w:val="22"/>
          <w:szCs w:val="22"/>
        </w:rPr>
      </w:pPr>
      <w:r w:rsidRPr="00653248">
        <w:rPr>
          <w:sz w:val="22"/>
          <w:szCs w:val="22"/>
        </w:rPr>
        <w:t>постановил: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признать Быкова </w:t>
      </w:r>
      <w:r w:rsidR="00E76B7B">
        <w:rPr>
          <w:sz w:val="22"/>
          <w:szCs w:val="22"/>
        </w:rPr>
        <w:t>Д.В.</w:t>
      </w:r>
      <w:r w:rsidRPr="00653248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6.8 КоАП РФ, и назначить ему наказание в виде штрафа в размере 4000 (четырех тысяч) рублей 00 копеек.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Штраф подлежит перечислению на следующие реквизиты: наименование получателя платежа - УФК по Республике Крым (ЛОП № 2 на ст. Джанкой); р/с - 40101810335100010001; банк получателя - Отделение Республика Крым г. Симферополь; БИК - 043510001; КБК - 18811690020026000140; Код ОКТМО - 35701000; ИНН - 7706808339; КПП - 910201001; УИН </w:t>
      </w:r>
      <w:r w:rsidRPr="00653248" w:rsidR="00653248">
        <w:rPr>
          <w:sz w:val="22"/>
          <w:szCs w:val="22"/>
        </w:rPr>
        <w:t>***</w:t>
      </w:r>
      <w:r w:rsidRPr="00653248">
        <w:rPr>
          <w:sz w:val="22"/>
          <w:szCs w:val="22"/>
        </w:rPr>
        <w:t>, наименование платежа - штраф.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Изъятое у Быкова </w:t>
      </w:r>
      <w:r w:rsidR="00E76B7B">
        <w:rPr>
          <w:sz w:val="22"/>
          <w:szCs w:val="22"/>
        </w:rPr>
        <w:t>Д.В.</w:t>
      </w:r>
      <w:r w:rsidRPr="00653248">
        <w:rPr>
          <w:sz w:val="22"/>
          <w:szCs w:val="22"/>
        </w:rPr>
        <w:t xml:space="preserve"> наркотическое средство гашиш (анаша, смола каннабиса) массой 0,03 грамма, находящиеся на хранении в камере хранения ЛОП на ст. Джанкой Крымского ЛУ МВД России на транспорте - уничтожить.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Разъяснить Быкову </w:t>
      </w:r>
      <w:r w:rsidR="00E76B7B">
        <w:rPr>
          <w:sz w:val="22"/>
          <w:szCs w:val="22"/>
        </w:rPr>
        <w:t>Д.В.</w:t>
      </w:r>
      <w:r w:rsidRPr="00653248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постановление.Разъяснить Быкову </w:t>
      </w:r>
      <w:r w:rsidR="00E76B7B">
        <w:rPr>
          <w:sz w:val="22"/>
          <w:szCs w:val="22"/>
        </w:rPr>
        <w:t>Д.В.</w:t>
      </w:r>
      <w:r w:rsidRPr="00653248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7A60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B55371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</w:p>
    <w:p w:rsidR="00653248" w:rsidRPr="00653248">
      <w:pPr>
        <w:pStyle w:val="20"/>
        <w:shd w:val="clear" w:color="auto" w:fill="auto"/>
        <w:spacing w:after="0" w:line="322" w:lineRule="exact"/>
        <w:ind w:firstLine="740"/>
        <w:jc w:val="both"/>
        <w:rPr>
          <w:sz w:val="22"/>
          <w:szCs w:val="22"/>
        </w:rPr>
      </w:pPr>
      <w:r w:rsidRPr="00653248">
        <w:rPr>
          <w:sz w:val="22"/>
          <w:szCs w:val="22"/>
        </w:rPr>
        <w:t>Мировой судья                                                                             А.С. Решетнев</w:t>
      </w:r>
    </w:p>
    <w:p w:rsidR="00653248" w:rsidRPr="00653248" w:rsidP="00653248">
      <w:pPr>
        <w:rPr>
          <w:sz w:val="22"/>
          <w:szCs w:val="22"/>
        </w:rPr>
      </w:pPr>
    </w:p>
    <w:p w:rsidR="00653248" w:rsidRPr="00653248" w:rsidP="00653248">
      <w:pPr>
        <w:rPr>
          <w:sz w:val="22"/>
          <w:szCs w:val="22"/>
        </w:rPr>
      </w:pPr>
    </w:p>
    <w:p w:rsidR="00653248" w:rsidRPr="00653248" w:rsidP="00653248">
      <w:pPr>
        <w:rPr>
          <w:sz w:val="22"/>
          <w:szCs w:val="22"/>
        </w:rPr>
      </w:pPr>
    </w:p>
    <w:p w:rsidR="00653248" w:rsidRPr="00653248" w:rsidP="00653248">
      <w:pPr>
        <w:rPr>
          <w:sz w:val="22"/>
          <w:szCs w:val="22"/>
        </w:rPr>
      </w:pPr>
    </w:p>
    <w:p w:rsidR="00B55371" w:rsidRPr="00653248" w:rsidP="00653248">
      <w:pPr>
        <w:rPr>
          <w:sz w:val="22"/>
          <w:szCs w:val="22"/>
        </w:rPr>
      </w:pPr>
    </w:p>
    <w:sectPr w:rsidSect="00707A60">
      <w:footerReference w:type="default" r:id="rId4"/>
      <w:pgSz w:w="11900" w:h="16840"/>
      <w:pgMar w:top="507" w:right="656" w:bottom="1794" w:left="15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69.2pt;height:13.45pt;margin-top:756.85pt;margin-left:7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707A60" w:rsidRPr="00B55371" w:rsidP="00B55371"/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4E4F"/>
    <w:multiLevelType w:val="multilevel"/>
    <w:tmpl w:val="05DC1E7E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B102E3"/>
    <w:multiLevelType w:val="multilevel"/>
    <w:tmpl w:val="FC088CD0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7A6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7A60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707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707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"/>
    <w:basedOn w:val="a"/>
    <w:rsid w:val="00707A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;Не полужирный"/>
    <w:basedOn w:val="a"/>
    <w:rsid w:val="00707A6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Verdana65pt">
    <w:name w:val="Колонтитул + Verdana;6;5 pt;Не полужирный;Курсив"/>
    <w:basedOn w:val="a"/>
    <w:rsid w:val="00707A60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707A6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707A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a1"/>
    <w:uiPriority w:val="99"/>
    <w:semiHidden/>
    <w:unhideWhenUsed/>
    <w:rsid w:val="00B5537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B55371"/>
    <w:rPr>
      <w:color w:val="000000"/>
    </w:rPr>
  </w:style>
  <w:style w:type="paragraph" w:styleId="Footer">
    <w:name w:val="footer"/>
    <w:basedOn w:val="Normal"/>
    <w:link w:val="a2"/>
    <w:uiPriority w:val="99"/>
    <w:semiHidden/>
    <w:unhideWhenUsed/>
    <w:rsid w:val="00B5537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553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