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A6F92" w:rsidRPr="005F5B0C" w:rsidP="00CA6F92">
      <w:pPr>
        <w:pStyle w:val="Heading1"/>
        <w:jc w:val="right"/>
        <w:rPr>
          <w:b w:val="0"/>
          <w:sz w:val="20"/>
          <w:u w:val="none"/>
        </w:rPr>
      </w:pPr>
      <w:r w:rsidRPr="005F5B0C">
        <w:rPr>
          <w:b w:val="0"/>
          <w:sz w:val="20"/>
          <w:u w:val="none"/>
        </w:rPr>
        <w:t xml:space="preserve">       Дело № 5-218/34/2019</w:t>
      </w:r>
    </w:p>
    <w:p w:rsidR="00CA6F92" w:rsidRPr="005F5B0C" w:rsidP="00CA6F92">
      <w:pPr>
        <w:pStyle w:val="Heading1"/>
        <w:rPr>
          <w:sz w:val="20"/>
          <w:u w:val="none"/>
        </w:rPr>
      </w:pPr>
      <w:r w:rsidRPr="005F5B0C">
        <w:rPr>
          <w:sz w:val="20"/>
          <w:u w:val="none"/>
        </w:rPr>
        <w:t xml:space="preserve">      ПОСТАНОВЛЕНИЕ</w:t>
      </w:r>
    </w:p>
    <w:p w:rsidR="00CA6F92" w:rsidRPr="005F5B0C" w:rsidP="00CA6F92">
      <w:pPr>
        <w:jc w:val="both"/>
        <w:rPr>
          <w:rFonts w:ascii="Times New Roman" w:hAnsi="Times New Roman" w:cs="Times New Roman"/>
          <w:sz w:val="20"/>
          <w:szCs w:val="20"/>
        </w:rPr>
      </w:pPr>
      <w:r w:rsidRPr="005F5B0C">
        <w:rPr>
          <w:rFonts w:ascii="Times New Roman" w:hAnsi="Times New Roman" w:cs="Times New Roman"/>
          <w:sz w:val="20"/>
          <w:szCs w:val="20"/>
        </w:rPr>
        <w:t xml:space="preserve">г. Джанкой                                                                            11 июня 2019 года                                                             </w:t>
      </w:r>
      <w:r w:rsidRPr="005F5B0C">
        <w:rPr>
          <w:rFonts w:ascii="Times New Roman" w:hAnsi="Times New Roman" w:cs="Times New Roman"/>
          <w:sz w:val="20"/>
          <w:szCs w:val="20"/>
        </w:rPr>
        <w:tab/>
      </w:r>
      <w:r w:rsidRPr="005F5B0C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5F5B0C">
        <w:rPr>
          <w:rFonts w:ascii="Times New Roman" w:hAnsi="Times New Roman" w:cs="Times New Roman"/>
          <w:sz w:val="20"/>
          <w:szCs w:val="20"/>
        </w:rPr>
        <w:tab/>
      </w:r>
    </w:p>
    <w:p w:rsidR="00CA6F92" w:rsidRPr="005F5B0C" w:rsidP="00CA6F92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5B0C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34 Джанкойского судебного района (Джанкойский муниципальный район и городской округ Джанкой) Республики Крым Граб О.В., с участием лица, в отношении которого ведется производство по делу об административном правонарушении </w:t>
      </w:r>
      <w:r w:rsidRPr="005F5B0C">
        <w:rPr>
          <w:rFonts w:ascii="Times New Roman" w:hAnsi="Times New Roman" w:cs="Times New Roman"/>
          <w:sz w:val="20"/>
          <w:szCs w:val="20"/>
        </w:rPr>
        <w:t xml:space="preserve">Запорожец Н.Н., </w:t>
      </w:r>
    </w:p>
    <w:p w:rsidR="00CA6F92" w:rsidRPr="005F5B0C" w:rsidP="00CA6F92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5B0C">
        <w:rPr>
          <w:rFonts w:ascii="Times New Roman" w:hAnsi="Times New Roman" w:cs="Times New Roman"/>
          <w:sz w:val="20"/>
          <w:szCs w:val="20"/>
        </w:rPr>
        <w:t xml:space="preserve">рассмотрев в открытом судебном заседании в помещении судебного участка расположенного по адресу: г. Джанкой, ул. </w:t>
      </w:r>
      <w:r w:rsidRPr="005F5B0C">
        <w:rPr>
          <w:rFonts w:ascii="Times New Roman" w:hAnsi="Times New Roman" w:cs="Times New Roman"/>
          <w:sz w:val="20"/>
          <w:szCs w:val="20"/>
        </w:rPr>
        <w:t>Октябрьская</w:t>
      </w:r>
      <w:r w:rsidRPr="005F5B0C">
        <w:rPr>
          <w:rFonts w:ascii="Times New Roman" w:hAnsi="Times New Roman" w:cs="Times New Roman"/>
          <w:sz w:val="20"/>
          <w:szCs w:val="20"/>
        </w:rPr>
        <w:t xml:space="preserve">, д. 84, каб. 203, материалы дела об административном правонарушении в отношении </w:t>
      </w:r>
    </w:p>
    <w:p w:rsidR="00CA6F92" w:rsidRPr="005F5B0C" w:rsidP="00CA6F92">
      <w:pPr>
        <w:autoSpaceDE w:val="0"/>
        <w:autoSpaceDN w:val="0"/>
        <w:adjustRightInd w:val="0"/>
        <w:ind w:right="-2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5B0C">
        <w:rPr>
          <w:rFonts w:ascii="Times New Roman" w:hAnsi="Times New Roman" w:cs="Times New Roman"/>
          <w:sz w:val="20"/>
          <w:szCs w:val="20"/>
        </w:rPr>
        <w:t>Запорожец Николая Николаевича, ДАТА</w:t>
      </w:r>
      <w:r w:rsidRPr="005F5B0C">
        <w:rPr>
          <w:rFonts w:ascii="Times New Roman" w:hAnsi="Times New Roman" w:cs="Times New Roman"/>
          <w:sz w:val="20"/>
          <w:szCs w:val="20"/>
        </w:rPr>
        <w:t xml:space="preserve"> года рождения, уроженца ИЗЪЯТО</w:t>
      </w:r>
      <w:r w:rsidRPr="005F5B0C">
        <w:rPr>
          <w:rFonts w:ascii="Times New Roman" w:hAnsi="Times New Roman" w:cs="Times New Roman"/>
          <w:sz w:val="20"/>
          <w:szCs w:val="20"/>
        </w:rPr>
        <w:t>,</w:t>
      </w:r>
      <w:r w:rsidRPr="005F5B0C" w:rsidR="00F13EEE">
        <w:rPr>
          <w:rFonts w:ascii="Times New Roman" w:hAnsi="Times New Roman" w:cs="Times New Roman"/>
          <w:sz w:val="20"/>
          <w:szCs w:val="20"/>
        </w:rPr>
        <w:t xml:space="preserve"> женатого, </w:t>
      </w:r>
      <w:r w:rsidRPr="005F5B0C">
        <w:rPr>
          <w:rFonts w:ascii="Times New Roman" w:hAnsi="Times New Roman" w:cs="Times New Roman"/>
          <w:sz w:val="20"/>
          <w:szCs w:val="20"/>
        </w:rPr>
        <w:t xml:space="preserve"> официально не трудоустроенного, зарегистрированного и проживающего по адресу: АДРЕС</w:t>
      </w:r>
    </w:p>
    <w:p w:rsidR="00CA6F92" w:rsidRPr="005F5B0C" w:rsidP="00CA6F92">
      <w:pPr>
        <w:autoSpaceDE w:val="0"/>
        <w:autoSpaceDN w:val="0"/>
        <w:adjustRightInd w:val="0"/>
        <w:ind w:right="-2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5B0C">
        <w:rPr>
          <w:rFonts w:ascii="Times New Roman" w:hAnsi="Times New Roman" w:cs="Times New Roman"/>
          <w:sz w:val="20"/>
          <w:szCs w:val="20"/>
        </w:rPr>
        <w:t>по ст. 14.17.2 Кодекса Россий</w:t>
      </w:r>
      <w:r w:rsidRPr="005F5B0C">
        <w:rPr>
          <w:rFonts w:ascii="Times New Roman" w:hAnsi="Times New Roman" w:cs="Times New Roman"/>
          <w:sz w:val="20"/>
          <w:szCs w:val="20"/>
        </w:rPr>
        <w:t>ской Федерации об административных правонарушениях (далее по тексту – КоАП РФ),</w:t>
      </w:r>
    </w:p>
    <w:p w:rsidR="00542443" w:rsidRPr="005F5B0C" w:rsidP="00542443">
      <w:pPr>
        <w:shd w:val="clear" w:color="auto" w:fill="FFFFFF"/>
        <w:ind w:firstLine="540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5F5B0C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>УСТАНОВИЛ:</w:t>
      </w:r>
    </w:p>
    <w:p w:rsidR="00542443" w:rsidRPr="005F5B0C" w:rsidP="00542443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5F5B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Запорожец Н.Н. 26 января 2019 в 10 час. 00 мин., двигаясь на автомобиле ***</w:t>
      </w:r>
      <w:r w:rsidRPr="005F5B0C" w:rsidR="00CF2ED3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, </w:t>
      </w:r>
      <w:r w:rsidRPr="005F5B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государственный регистрационный знак ****</w:t>
      </w:r>
      <w:r w:rsidRPr="005F5B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, </w:t>
      </w:r>
      <w:r w:rsidRPr="005F5B0C" w:rsidR="00CF2ED3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вблизи дома № 3 по ул. Промышленной г. Джанкой Республики Крым, </w:t>
      </w:r>
      <w:r w:rsidRPr="005F5B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осуществлял перевозку спиртосодержащей продукции общим объёмом 180 литров без акцизных марок и немаркированной в соответствии с законодательством о государственном регулировании производства и</w:t>
      </w:r>
      <w:r w:rsidRPr="005F5B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оборота этилового спирта, алкогольной и спиртосодержащей продукции и об ограничении потребления</w:t>
      </w:r>
      <w:r w:rsidRPr="005F5B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(распития) алкогольной продукции, в том числе продукции, являющейся товаром Евразийского экономического союза, без цели сбыта для личных нужд, совершив тем сам</w:t>
      </w:r>
      <w:r w:rsidRPr="005F5B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ым действия, не содержащие признаков уголовно наказуемого деяния.</w:t>
      </w:r>
    </w:p>
    <w:p w:rsidR="00CF2ED3" w:rsidRPr="005F5B0C" w:rsidP="00542443">
      <w:pPr>
        <w:shd w:val="clear" w:color="auto" w:fill="FFFFFF"/>
        <w:ind w:firstLine="540"/>
        <w:jc w:val="both"/>
        <w:textAlignment w:val="baseline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5F5B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В судебном заседании </w:t>
      </w:r>
      <w:r w:rsidRPr="005F5B0C" w:rsidR="00CA6F9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Запорожец Н.Н.</w:t>
      </w:r>
      <w:r w:rsidRPr="005F5B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вину в совершении административного правонарушения признал полностью, обстоятельств совершения, изложенных в административном материале, не оспаривал. </w:t>
      </w:r>
    </w:p>
    <w:p w:rsidR="00542443" w:rsidRPr="005F5B0C" w:rsidP="00542443">
      <w:pPr>
        <w:shd w:val="clear" w:color="auto" w:fill="FFFFFF"/>
        <w:ind w:firstLine="54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5F5B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Вы</w:t>
      </w:r>
      <w:r w:rsidRPr="005F5B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слушав </w:t>
      </w:r>
      <w:r w:rsidRPr="005F5B0C" w:rsidR="00CF2ED3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Запорожец Н.Н., </w:t>
      </w:r>
      <w:r w:rsidRPr="005F5B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исследовав материалы дела об административном правонарушении, мировой судья приходит к следующему.</w:t>
      </w:r>
    </w:p>
    <w:p w:rsidR="00542443" w:rsidRPr="005F5B0C" w:rsidP="00542443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0"/>
          <w:szCs w:val="20"/>
        </w:rPr>
      </w:pPr>
      <w:r w:rsidRPr="005F5B0C">
        <w:rPr>
          <w:color w:val="000000"/>
          <w:sz w:val="20"/>
          <w:szCs w:val="20"/>
          <w:bdr w:val="none" w:sz="0" w:space="0" w:color="auto" w:frame="1"/>
        </w:rPr>
        <w:t>Статья 14.17.2 КоАП РФ предусматривает административную ответственность за  </w:t>
      </w:r>
      <w:r>
        <w:fldChar w:fldCharType="begin"/>
      </w:r>
      <w:r>
        <w:instrText xml:space="preserve"> HYPERLINK "consultantplus://offline/ref=88F117C5FE57A3998445DFC4DF3F66033760DDAFFA2B92E9986BC5379BF723C6BBB2B210DFQ355J" </w:instrText>
      </w:r>
      <w:r>
        <w:fldChar w:fldCharType="separate"/>
      </w:r>
      <w:r w:rsidRPr="005F5B0C">
        <w:rPr>
          <w:rStyle w:val="Hyperlink"/>
          <w:color w:val="045189"/>
          <w:sz w:val="20"/>
          <w:szCs w:val="20"/>
          <w:bdr w:val="none" w:sz="0" w:space="0" w:color="auto" w:frame="1"/>
        </w:rPr>
        <w:t>перемещение</w:t>
      </w:r>
      <w:r>
        <w:fldChar w:fldCharType="end"/>
      </w:r>
      <w:r w:rsidRPr="005F5B0C">
        <w:rPr>
          <w:color w:val="000000"/>
          <w:sz w:val="20"/>
          <w:szCs w:val="20"/>
          <w:bdr w:val="none" w:sz="0" w:space="0" w:color="auto" w:frame="1"/>
        </w:rPr>
        <w:t> по территории Российской Федерации алкогольной продукции, немаркированной в соответствии с законодательством о государственном регулировании производства и оборота этилового спи</w:t>
      </w:r>
      <w:r w:rsidRPr="005F5B0C">
        <w:rPr>
          <w:color w:val="000000"/>
          <w:sz w:val="20"/>
          <w:szCs w:val="20"/>
          <w:bdr w:val="none" w:sz="0" w:space="0" w:color="auto" w:frame="1"/>
        </w:rPr>
        <w:t>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указанной алкогольной продукции по территор</w:t>
      </w:r>
      <w:r w:rsidRPr="005F5B0C">
        <w:rPr>
          <w:color w:val="000000"/>
          <w:sz w:val="20"/>
          <w:szCs w:val="20"/>
          <w:bdr w:val="none" w:sz="0" w:space="0" w:color="auto" w:frame="1"/>
        </w:rPr>
        <w:t>ии Российской Федерации физическими лицами</w:t>
      </w:r>
      <w:r w:rsidRPr="005F5B0C">
        <w:rPr>
          <w:color w:val="000000"/>
          <w:sz w:val="20"/>
          <w:szCs w:val="20"/>
          <w:bdr w:val="none" w:sz="0" w:space="0" w:color="auto" w:frame="1"/>
        </w:rPr>
        <w:t xml:space="preserve"> в объеме не более 10 литров на одного человека, и влечет наложение административного штрафа на граждан в размере от трех тысяч до пяти тысяч рублей с конфискацией продукции, явившейся предметом административного п</w:t>
      </w:r>
      <w:r w:rsidRPr="005F5B0C">
        <w:rPr>
          <w:color w:val="000000"/>
          <w:sz w:val="20"/>
          <w:szCs w:val="20"/>
          <w:bdr w:val="none" w:sz="0" w:space="0" w:color="auto" w:frame="1"/>
        </w:rPr>
        <w:t>равонарушения.</w:t>
      </w:r>
    </w:p>
    <w:p w:rsidR="00542443" w:rsidRPr="005F5B0C" w:rsidP="00542443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0"/>
          <w:szCs w:val="20"/>
        </w:rPr>
      </w:pPr>
      <w:r w:rsidRPr="005F5B0C">
        <w:rPr>
          <w:color w:val="000000"/>
          <w:sz w:val="20"/>
          <w:szCs w:val="20"/>
          <w:bdr w:val="none" w:sz="0" w:space="0" w:color="auto" w:frame="1"/>
        </w:rPr>
        <w:t xml:space="preserve">Согласно </w:t>
      </w:r>
      <w:r w:rsidRPr="005F5B0C">
        <w:rPr>
          <w:color w:val="000000"/>
          <w:sz w:val="20"/>
          <w:szCs w:val="20"/>
          <w:bdr w:val="none" w:sz="0" w:space="0" w:color="auto" w:frame="1"/>
        </w:rPr>
        <w:t>ч</w:t>
      </w:r>
      <w:r w:rsidRPr="005F5B0C">
        <w:rPr>
          <w:color w:val="000000"/>
          <w:sz w:val="20"/>
          <w:szCs w:val="20"/>
          <w:bdr w:val="none" w:sz="0" w:space="0" w:color="auto" w:frame="1"/>
        </w:rPr>
        <w:t xml:space="preserve">. 2 ст. 12 Федерального закона Российской Федерации  № 171-ФЗ от 22.11.1995 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</w:t>
      </w:r>
      <w:r w:rsidRPr="005F5B0C">
        <w:rPr>
          <w:color w:val="000000"/>
          <w:sz w:val="20"/>
          <w:szCs w:val="20"/>
          <w:bdr w:val="none" w:sz="0" w:space="0" w:color="auto" w:frame="1"/>
        </w:rPr>
        <w:t>продукции» алкогольная продукция, за исключением пива и пивных напитков, сидра, пуаре, медовухи, подлежит обязательной маркировке в следующем порядке:</w:t>
      </w:r>
    </w:p>
    <w:p w:rsidR="00542443" w:rsidRPr="005F5B0C" w:rsidP="00542443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0"/>
          <w:szCs w:val="20"/>
        </w:rPr>
      </w:pPr>
      <w:r w:rsidRPr="005F5B0C">
        <w:rPr>
          <w:color w:val="000000"/>
          <w:sz w:val="20"/>
          <w:szCs w:val="20"/>
          <w:bdr w:val="none" w:sz="0" w:space="0" w:color="auto" w:frame="1"/>
        </w:rPr>
        <w:t>алкогольная продукция, производимая на территории Российской Федерации, за исключением алкогольной продук</w:t>
      </w:r>
      <w:r w:rsidRPr="005F5B0C">
        <w:rPr>
          <w:color w:val="000000"/>
          <w:sz w:val="20"/>
          <w:szCs w:val="20"/>
          <w:bdr w:val="none" w:sz="0" w:space="0" w:color="auto" w:frame="1"/>
        </w:rPr>
        <w:t>ции, поставляемой на экспорт, маркируется федеральными специальными марками. Указанные марки приобретаются в государственном органе, уполномоченном Правительством Российской Федерации;</w:t>
      </w:r>
    </w:p>
    <w:p w:rsidR="00542443" w:rsidRPr="005F5B0C" w:rsidP="00542443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0"/>
          <w:szCs w:val="20"/>
        </w:rPr>
      </w:pPr>
      <w:r w:rsidRPr="005F5B0C">
        <w:rPr>
          <w:color w:val="000000"/>
          <w:sz w:val="20"/>
          <w:szCs w:val="20"/>
          <w:bdr w:val="none" w:sz="0" w:space="0" w:color="auto" w:frame="1"/>
        </w:rPr>
        <w:t>алкогольная продукция, ввозимая (импортируемая) в Российскую Федерацию,</w:t>
      </w:r>
      <w:r w:rsidRPr="005F5B0C">
        <w:rPr>
          <w:color w:val="000000"/>
          <w:sz w:val="20"/>
          <w:szCs w:val="20"/>
          <w:bdr w:val="none" w:sz="0" w:space="0" w:color="auto" w:frame="1"/>
        </w:rPr>
        <w:t xml:space="preserve"> маркируется акцизными марками, за исключением случаев, предусмотренных </w:t>
      </w:r>
      <w:r>
        <w:fldChar w:fldCharType="begin"/>
      </w:r>
      <w:r>
        <w:instrText xml:space="preserve"> HYPERLINK "consultantplus://offline/ref=8F68C98B30BB9AE660C4356E8A418A4753DF300683BAAAE5D0065AD5358DA68747CEE0ABE119aAK" </w:instrText>
      </w:r>
      <w:r>
        <w:fldChar w:fldCharType="separate"/>
      </w:r>
      <w:r w:rsidRPr="005F5B0C">
        <w:rPr>
          <w:rStyle w:val="Hyperlink"/>
          <w:color w:val="045189"/>
          <w:sz w:val="20"/>
          <w:szCs w:val="20"/>
          <w:bdr w:val="none" w:sz="0" w:space="0" w:color="auto" w:frame="1"/>
        </w:rPr>
        <w:t>пунктом 5.1</w:t>
      </w:r>
      <w:r>
        <w:fldChar w:fldCharType="end"/>
      </w:r>
      <w:r w:rsidRPr="005F5B0C">
        <w:rPr>
          <w:color w:val="000000"/>
          <w:sz w:val="20"/>
          <w:szCs w:val="20"/>
          <w:bdr w:val="none" w:sz="0" w:space="0" w:color="auto" w:frame="1"/>
        </w:rPr>
        <w:t> настоящей статьи. Указанные марки приобретаются</w:t>
      </w:r>
      <w:r w:rsidRPr="005F5B0C">
        <w:rPr>
          <w:color w:val="000000"/>
          <w:sz w:val="20"/>
          <w:szCs w:val="20"/>
          <w:bdr w:val="none" w:sz="0" w:space="0" w:color="auto" w:frame="1"/>
        </w:rPr>
        <w:t xml:space="preserve"> в таможенных органах организациями, осуществляющими импорт алкогольной продукции.</w:t>
      </w:r>
    </w:p>
    <w:p w:rsidR="00542443" w:rsidRPr="005F5B0C" w:rsidP="00542443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0"/>
          <w:szCs w:val="20"/>
        </w:rPr>
      </w:pPr>
      <w:r w:rsidRPr="005F5B0C">
        <w:rPr>
          <w:color w:val="000000"/>
          <w:sz w:val="20"/>
          <w:szCs w:val="20"/>
          <w:bdr w:val="none" w:sz="0" w:space="0" w:color="auto" w:frame="1"/>
        </w:rPr>
        <w:t>Маркировка алкогольной продукции не предусмотренными настоящим Федеральным законом марками, не допускается.</w:t>
      </w:r>
    </w:p>
    <w:p w:rsidR="00542443" w:rsidRPr="005F5B0C" w:rsidP="00542443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0"/>
          <w:szCs w:val="20"/>
        </w:rPr>
      </w:pPr>
      <w:r w:rsidRPr="005F5B0C">
        <w:rPr>
          <w:color w:val="000000"/>
          <w:sz w:val="20"/>
          <w:szCs w:val="20"/>
          <w:bdr w:val="none" w:sz="0" w:space="0" w:color="auto" w:frame="1"/>
        </w:rPr>
        <w:t>В соответствии с ч. 1 ст. 26 Федерального закона № 171-ФЗ в облас</w:t>
      </w:r>
      <w:r w:rsidRPr="005F5B0C">
        <w:rPr>
          <w:color w:val="000000"/>
          <w:sz w:val="20"/>
          <w:szCs w:val="20"/>
          <w:bdr w:val="none" w:sz="0" w:space="0" w:color="auto" w:frame="1"/>
        </w:rPr>
        <w:t xml:space="preserve">ти производства и оборота этилового спирта, алкогольной и спиртосодержащей продукции запрещается перемещение по территории Российской Федерации (изменение местонахождения алкогольной продукции с использованием транспортных средств или без них, в том числе </w:t>
      </w:r>
      <w:r w:rsidRPr="005F5B0C">
        <w:rPr>
          <w:color w:val="000000"/>
          <w:sz w:val="20"/>
          <w:szCs w:val="20"/>
          <w:bdr w:val="none" w:sz="0" w:space="0" w:color="auto" w:frame="1"/>
        </w:rPr>
        <w:t>при перемещении через Государственную границу Российской Федерации) физическими лицами алкогольной продукции, не маркированной в соответствии с законодательством о государственном</w:t>
      </w:r>
      <w:r w:rsidRPr="005F5B0C">
        <w:rPr>
          <w:color w:val="000000"/>
          <w:sz w:val="20"/>
          <w:szCs w:val="20"/>
          <w:bdr w:val="none" w:sz="0" w:space="0" w:color="auto" w:frame="1"/>
        </w:rPr>
        <w:t xml:space="preserve"> </w:t>
      </w:r>
      <w:r w:rsidRPr="005F5B0C">
        <w:rPr>
          <w:color w:val="000000"/>
          <w:sz w:val="20"/>
          <w:szCs w:val="20"/>
          <w:bdr w:val="none" w:sz="0" w:space="0" w:color="auto" w:frame="1"/>
        </w:rPr>
        <w:t>регулировании производства и оборота этилового спирта, алкогольной и спиртос</w:t>
      </w:r>
      <w:r w:rsidRPr="005F5B0C">
        <w:rPr>
          <w:color w:val="000000"/>
          <w:sz w:val="20"/>
          <w:szCs w:val="20"/>
          <w:bdr w:val="none" w:sz="0" w:space="0" w:color="auto" w:frame="1"/>
        </w:rPr>
        <w:t xml:space="preserve">одержащей продукции и об ограничении потребления (распития) алкогольной продукции, в том числе продукции, являющейся товаром ЕАЭС, за исключением перемещения по территории Российской Федерации указанной алкогольной продукции в объеме не более 10 литров на </w:t>
      </w:r>
      <w:r w:rsidRPr="005F5B0C">
        <w:rPr>
          <w:color w:val="000000"/>
          <w:sz w:val="20"/>
          <w:szCs w:val="20"/>
          <w:bdr w:val="none" w:sz="0" w:space="0" w:color="auto" w:frame="1"/>
        </w:rPr>
        <w:t>одного человека.</w:t>
      </w:r>
    </w:p>
    <w:p w:rsidR="00CF2ED3" w:rsidRPr="005F5B0C" w:rsidP="00CF2ED3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5F5B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В судебном заседании установлено, что Запорожец Н.Н. </w:t>
      </w:r>
      <w:r w:rsidRPr="005F5B0C">
        <w:rPr>
          <w:rFonts w:ascii="Times New Roman" w:hAnsi="Times New Roman" w:cs="Times New Roman"/>
          <w:spacing w:val="-1"/>
          <w:sz w:val="20"/>
          <w:szCs w:val="20"/>
          <w:bdr w:val="none" w:sz="0" w:space="0" w:color="auto" w:frame="1"/>
        </w:rPr>
        <w:t> </w:t>
      </w:r>
      <w:r w:rsidRPr="005F5B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26 января 2019 в 10 час. 00 мин., </w:t>
      </w:r>
      <w:r w:rsidRPr="005F5B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двигаясь на автомобиле </w:t>
      </w:r>
      <w:r w:rsidRPr="005F5B0C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en-US"/>
        </w:rPr>
        <w:t>Citroen</w:t>
      </w:r>
      <w:r w:rsidRPr="005F5B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Pr="005F5B0C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en-US"/>
        </w:rPr>
        <w:t>c</w:t>
      </w:r>
      <w:r w:rsidRPr="005F5B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4, государственный регистрационный знак Т593ВС64, вблизи дома № 3 по ул. Промышленной г. Джанкой Республики Крым, </w:t>
      </w:r>
      <w:r w:rsidRPr="005F5B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осуществлял перевозку спиртосодержащей продукции общим объёмом 180 литров без акцизных марок и немаркированной в соответствии с законодательством о государственном регулировании производства и оборота этилового спирта</w:t>
      </w:r>
      <w:r w:rsidRPr="005F5B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, </w:t>
      </w:r>
      <w:r w:rsidRPr="005F5B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алкогольной и спиртосодержащей продук</w:t>
      </w:r>
      <w:r w:rsidRPr="005F5B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ции и об ограничении потребления (распития) алкогольной продукции, в том числе продукции, являющейся товаром Евразийского экономического союза, без цели сбыта для личных нужд, совершив тем самым действия, не содержащие признаков уголовно наказуемого деяния</w:t>
      </w:r>
      <w:r w:rsidRPr="005F5B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.</w:t>
      </w:r>
    </w:p>
    <w:p w:rsidR="00542443" w:rsidRPr="005F5B0C" w:rsidP="00542443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5F5B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Вина </w:t>
      </w:r>
      <w:r w:rsidRPr="005F5B0C" w:rsidR="00CF2ED3">
        <w:rPr>
          <w:rFonts w:ascii="Times New Roman" w:hAnsi="Times New Roman" w:cs="Times New Roman"/>
          <w:spacing w:val="-1"/>
          <w:sz w:val="20"/>
          <w:szCs w:val="20"/>
          <w:bdr w:val="none" w:sz="0" w:space="0" w:color="auto" w:frame="1"/>
        </w:rPr>
        <w:t>Запорожец</w:t>
      </w:r>
      <w:r w:rsidRPr="005F5B0C" w:rsidR="00E65259">
        <w:rPr>
          <w:rFonts w:ascii="Times New Roman" w:hAnsi="Times New Roman" w:cs="Times New Roman"/>
          <w:spacing w:val="-1"/>
          <w:sz w:val="20"/>
          <w:szCs w:val="20"/>
          <w:bdr w:val="none" w:sz="0" w:space="0" w:color="auto" w:frame="1"/>
        </w:rPr>
        <w:t xml:space="preserve"> </w:t>
      </w:r>
      <w:r w:rsidRPr="005F5B0C" w:rsidR="00CF2ED3">
        <w:rPr>
          <w:rFonts w:ascii="Times New Roman" w:hAnsi="Times New Roman" w:cs="Times New Roman"/>
          <w:spacing w:val="-1"/>
          <w:sz w:val="20"/>
          <w:szCs w:val="20"/>
          <w:bdr w:val="none" w:sz="0" w:space="0" w:color="auto" w:frame="1"/>
        </w:rPr>
        <w:t>Н.Н.</w:t>
      </w:r>
      <w:r w:rsidRPr="005F5B0C">
        <w:rPr>
          <w:rFonts w:ascii="Times New Roman" w:hAnsi="Times New Roman" w:cs="Times New Roman"/>
          <w:spacing w:val="-1"/>
          <w:sz w:val="20"/>
          <w:szCs w:val="20"/>
          <w:bdr w:val="none" w:sz="0" w:space="0" w:color="auto" w:frame="1"/>
        </w:rPr>
        <w:t> </w:t>
      </w:r>
      <w:r w:rsidRPr="005F5B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подтверждается: </w:t>
      </w:r>
      <w:r w:rsidRPr="005F5B0C" w:rsidR="00CF2ED3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протоколом об административном правонарушении № </w:t>
      </w:r>
      <w:r w:rsidRPr="005F5B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****</w:t>
      </w:r>
      <w:r w:rsidRPr="005F5B0C" w:rsidR="00CF2ED3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от 11.06.2019, письменными объяснениями Запорожец Н.Н., рапортом УУП ОУУП И ПДН МО МВД России «Джанкойский» от 11.06.2019; постановлением об отказе в возбуждении уголовного дела от 11.06.2019; рапортом оперативного дежурного дежурной части МО МВД России «Джанкойский» от 26.01.2019; протоколами осмотра места происшествия от 26.01.2019;</w:t>
      </w:r>
      <w:r w:rsidRPr="005F5B0C" w:rsidR="00E6525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заключением эксперта № 9/44 от 01.02.2019.</w:t>
      </w:r>
    </w:p>
    <w:p w:rsidR="00542443" w:rsidRPr="005F5B0C" w:rsidP="00542443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5F5B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Оснований не доверять вышеуказа</w:t>
      </w:r>
      <w:r w:rsidRPr="005F5B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нным доказательствам у мирового судьи не имеется.</w:t>
      </w:r>
    </w:p>
    <w:p w:rsidR="00542443" w:rsidRPr="005F5B0C" w:rsidP="00542443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  <w:sz w:val="20"/>
          <w:szCs w:val="20"/>
        </w:rPr>
      </w:pPr>
      <w:r w:rsidRPr="005F5B0C">
        <w:rPr>
          <w:color w:val="000000"/>
          <w:sz w:val="20"/>
          <w:szCs w:val="20"/>
          <w:bdr w:val="none" w:sz="0" w:space="0" w:color="auto" w:frame="1"/>
        </w:rPr>
        <w:t xml:space="preserve">Действия </w:t>
      </w:r>
      <w:r w:rsidRPr="005F5B0C" w:rsidR="00E65259">
        <w:rPr>
          <w:color w:val="000000"/>
          <w:sz w:val="20"/>
          <w:szCs w:val="20"/>
          <w:bdr w:val="none" w:sz="0" w:space="0" w:color="auto" w:frame="1"/>
        </w:rPr>
        <w:t>Запорожец Н.Н.</w:t>
      </w:r>
      <w:r w:rsidRPr="005F5B0C">
        <w:rPr>
          <w:color w:val="000000"/>
          <w:spacing w:val="-1"/>
          <w:sz w:val="20"/>
          <w:szCs w:val="20"/>
          <w:bdr w:val="none" w:sz="0" w:space="0" w:color="auto" w:frame="1"/>
        </w:rPr>
        <w:t> </w:t>
      </w:r>
      <w:r w:rsidRPr="005F5B0C">
        <w:rPr>
          <w:color w:val="000000"/>
          <w:sz w:val="20"/>
          <w:szCs w:val="20"/>
          <w:bdr w:val="none" w:sz="0" w:space="0" w:color="auto" w:frame="1"/>
        </w:rPr>
        <w:t xml:space="preserve">суд квалифицирует по ст. 14.17.2 </w:t>
      </w:r>
      <w:r w:rsidRPr="005F5B0C">
        <w:rPr>
          <w:color w:val="000000"/>
          <w:sz w:val="20"/>
          <w:szCs w:val="20"/>
          <w:bdr w:val="none" w:sz="0" w:space="0" w:color="auto" w:frame="1"/>
        </w:rPr>
        <w:t>КоАП</w:t>
      </w:r>
      <w:r w:rsidRPr="005F5B0C">
        <w:rPr>
          <w:color w:val="000000"/>
          <w:sz w:val="20"/>
          <w:szCs w:val="20"/>
          <w:bdr w:val="none" w:sz="0" w:space="0" w:color="auto" w:frame="1"/>
        </w:rPr>
        <w:t xml:space="preserve"> РФ как </w:t>
      </w:r>
      <w:r>
        <w:fldChar w:fldCharType="begin"/>
      </w:r>
      <w:r>
        <w:instrText xml:space="preserve"> HYPERLINK "consultantplus://offline/ref=88F117C5FE57A3998445DFC4DF3F66033760DDAFFA2B92E9986BC5379BF723C6BBB2B210DFQ355J" </w:instrText>
      </w:r>
      <w:r>
        <w:fldChar w:fldCharType="separate"/>
      </w:r>
      <w:r w:rsidRPr="005F5B0C">
        <w:rPr>
          <w:rStyle w:val="Hyperlink"/>
          <w:color w:val="045189"/>
          <w:sz w:val="20"/>
          <w:szCs w:val="20"/>
          <w:bdr w:val="none" w:sz="0" w:space="0" w:color="auto" w:frame="1"/>
        </w:rPr>
        <w:t>перемещение</w:t>
      </w:r>
      <w:r>
        <w:fldChar w:fldCharType="end"/>
      </w:r>
      <w:r w:rsidRPr="005F5B0C">
        <w:rPr>
          <w:color w:val="000000"/>
          <w:sz w:val="20"/>
          <w:szCs w:val="20"/>
          <w:bdr w:val="none" w:sz="0" w:space="0" w:color="auto" w:frame="1"/>
        </w:rPr>
        <w:t> по территории Российской Федерации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</w:t>
      </w:r>
      <w:r w:rsidRPr="005F5B0C">
        <w:rPr>
          <w:color w:val="000000"/>
          <w:sz w:val="20"/>
          <w:szCs w:val="20"/>
          <w:bdr w:val="none" w:sz="0" w:space="0" w:color="auto" w:frame="1"/>
        </w:rPr>
        <w:t>спития) алкогольной продукции, в том числе продукции, являющейся товаром Евразийского экономического союза, за исключением перемещения указанной алкогольной продукции по территории</w:t>
      </w:r>
      <w:r w:rsidRPr="005F5B0C">
        <w:rPr>
          <w:color w:val="000000"/>
          <w:sz w:val="20"/>
          <w:szCs w:val="20"/>
          <w:bdr w:val="none" w:sz="0" w:space="0" w:color="auto" w:frame="1"/>
        </w:rPr>
        <w:t xml:space="preserve"> Российской Федерации физическими лицами в объеме не более 10 литров на одно</w:t>
      </w:r>
      <w:r w:rsidRPr="005F5B0C">
        <w:rPr>
          <w:color w:val="000000"/>
          <w:sz w:val="20"/>
          <w:szCs w:val="20"/>
          <w:bdr w:val="none" w:sz="0" w:space="0" w:color="auto" w:frame="1"/>
        </w:rPr>
        <w:t>го человека.</w:t>
      </w:r>
    </w:p>
    <w:p w:rsidR="00542443" w:rsidRPr="005F5B0C" w:rsidP="00542443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5F5B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При назначении вида и размера административного наказания, мировой судья учитывает личность виновного, его имущественного и семейного положения, обстоятельства, смягчающие и отягчающие административную ответственность, характер совершенного пр</w:t>
      </w:r>
      <w:r w:rsidRPr="005F5B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авонарушения, а также то, что в соответствии со </w:t>
      </w:r>
      <w:r>
        <w:fldChar w:fldCharType="begin"/>
      </w:r>
      <w:r>
        <w:instrText xml:space="preserve"> HYPERLINK "https://rospravosudie.com/law/%D0%A1%D1%82%D0%B0%D1%82%D1%8C%D1%8F_3.1_%D0%9A%D0%BE%D0%90%D0%9F_%D0%A0%D0%A4" </w:instrText>
      </w:r>
      <w:r>
        <w:fldChar w:fldCharType="separate"/>
      </w:r>
      <w:r w:rsidRPr="005F5B0C">
        <w:rPr>
          <w:rStyle w:val="Hyperlink"/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</w:rPr>
        <w:t xml:space="preserve">статьей 3.1 </w:t>
      </w:r>
      <w:r w:rsidRPr="005F5B0C">
        <w:rPr>
          <w:rStyle w:val="Hyperlink"/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</w:rPr>
        <w:t>КоАП</w:t>
      </w:r>
      <w:r w:rsidRPr="005F5B0C">
        <w:rPr>
          <w:rStyle w:val="Hyperlink"/>
          <w:rFonts w:ascii="Times New Roman" w:hAnsi="Times New Roman" w:cs="Times New Roman"/>
          <w:color w:val="auto"/>
          <w:sz w:val="20"/>
          <w:szCs w:val="20"/>
          <w:bdr w:val="none" w:sz="0" w:space="0" w:color="auto" w:frame="1"/>
        </w:rPr>
        <w:t xml:space="preserve"> РФ</w:t>
      </w:r>
      <w:r>
        <w:fldChar w:fldCharType="end"/>
      </w:r>
      <w:r w:rsidRPr="005F5B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 наказание должно иметь своей целью предупреждение совершения но</w:t>
      </w:r>
      <w:r w:rsidRPr="005F5B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вых правонарушений, как самим правонарушителем, так и другими лицами.</w:t>
      </w:r>
    </w:p>
    <w:p w:rsidR="00542443" w:rsidRPr="005F5B0C" w:rsidP="00542443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5F5B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К обстоятельствам смягчающим административную ответственность в соответствии с требованиями ст. 4.2 КоАП РФ, мировой судья относит признание вины, раскаяние.</w:t>
      </w:r>
    </w:p>
    <w:p w:rsidR="00542443" w:rsidRPr="005F5B0C" w:rsidP="00542443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5F5B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Обстоятельств, отягчающих ад</w:t>
      </w:r>
      <w:r w:rsidRPr="005F5B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министративную ответственность в соответствии со  ст. 4.3 КоАП РФ, мировым судьей не установлено.</w:t>
      </w:r>
    </w:p>
    <w:p w:rsidR="00542443" w:rsidRPr="005F5B0C" w:rsidP="00542443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5F5B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Обстоятельства, исключающие производство по делу об административном правонарушении, отсутствуют.</w:t>
      </w:r>
    </w:p>
    <w:p w:rsidR="00542443" w:rsidRPr="005F5B0C" w:rsidP="00542443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5F5B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Учитывая вышеизложенное, суд приходит к выводу, что</w:t>
      </w:r>
      <w:r w:rsidRPr="005F5B0C" w:rsidR="00E6525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Pr="005F5B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 </w:t>
      </w:r>
      <w:r w:rsidRPr="005F5B0C" w:rsidR="00E65259">
        <w:rPr>
          <w:rFonts w:ascii="Times New Roman" w:hAnsi="Times New Roman" w:cs="Times New Roman"/>
          <w:spacing w:val="-1"/>
          <w:sz w:val="20"/>
          <w:szCs w:val="20"/>
          <w:bdr w:val="none" w:sz="0" w:space="0" w:color="auto" w:frame="1"/>
        </w:rPr>
        <w:t xml:space="preserve">Запорожец Н.Н. </w:t>
      </w:r>
      <w:r w:rsidRPr="005F5B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возможно назначение наказания в виде штрафа в минимальном размере, предусмотренном санкцией статьи 14.17.2 КоАП РФ с конфискацией продукции, являющейся предметом административного правонарушения.</w:t>
      </w:r>
    </w:p>
    <w:p w:rsidR="00542443" w:rsidRPr="005F5B0C" w:rsidP="00542443">
      <w:pPr>
        <w:shd w:val="clear" w:color="auto" w:fill="FFFFFF"/>
        <w:ind w:firstLine="54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5F5B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На основании изложенного и руководствуясь ст.ст., </w:t>
      </w:r>
      <w:r w:rsidRPr="005F5B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29.9 – 29.11 Кодекса РФ об административных правонарушениях, мировой судья</w:t>
      </w:r>
    </w:p>
    <w:p w:rsidR="00542443" w:rsidRPr="005F5B0C" w:rsidP="007B56AF">
      <w:pPr>
        <w:shd w:val="clear" w:color="auto" w:fill="FFFFFF"/>
        <w:ind w:firstLine="540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5F5B0C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>ПОСТАНОВИЛ:</w:t>
      </w:r>
    </w:p>
    <w:p w:rsidR="00F13EEE" w:rsidRPr="005F5B0C" w:rsidP="00F13EE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5B0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Запорожец Николая Николаевича</w:t>
      </w:r>
      <w:r w:rsidRPr="005F5B0C" w:rsidR="00542443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признать виновным в совершении административного правонарушения, предусмотренного ст. 14.17.2 Кодекса РФ об административных правонарушениях и назначить ему наказание в виде административного штрафа в сумме 3 000 (три тысячи) рублей</w:t>
      </w:r>
      <w:r w:rsidRPr="005F5B0C">
        <w:rPr>
          <w:rFonts w:ascii="Times New Roman" w:hAnsi="Times New Roman" w:cs="Times New Roman"/>
          <w:sz w:val="20"/>
          <w:szCs w:val="20"/>
        </w:rPr>
        <w:t xml:space="preserve"> с конфискацией алкогол</w:t>
      </w:r>
      <w:r w:rsidRPr="005F5B0C">
        <w:rPr>
          <w:rFonts w:ascii="Times New Roman" w:hAnsi="Times New Roman" w:cs="Times New Roman"/>
          <w:sz w:val="20"/>
          <w:szCs w:val="20"/>
        </w:rPr>
        <w:t xml:space="preserve">ьной продукции. </w:t>
      </w:r>
    </w:p>
    <w:p w:rsidR="00E65259" w:rsidRPr="005F5B0C" w:rsidP="00E65259">
      <w:pPr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F5B0C">
        <w:rPr>
          <w:rFonts w:ascii="Times New Roman" w:hAnsi="Times New Roman" w:cs="Times New Roman"/>
          <w:sz w:val="20"/>
          <w:szCs w:val="20"/>
        </w:rPr>
        <w:t xml:space="preserve">Штраф подлежит перечислению на следующие реквизиты: наименование получателя платежа - УФК по РК (для МО МВД России «Джанкойский»); КБК 18811690050056000140; ОКТМО 35611000; ИНН 9105000117; КПП 910501001; </w:t>
      </w:r>
      <w:r w:rsidRPr="005F5B0C">
        <w:rPr>
          <w:rFonts w:ascii="Times New Roman" w:hAnsi="Times New Roman" w:cs="Times New Roman"/>
          <w:sz w:val="20"/>
          <w:szCs w:val="20"/>
        </w:rPr>
        <w:t>р</w:t>
      </w:r>
      <w:r w:rsidRPr="005F5B0C">
        <w:rPr>
          <w:rFonts w:ascii="Times New Roman" w:hAnsi="Times New Roman" w:cs="Times New Roman"/>
          <w:sz w:val="20"/>
          <w:szCs w:val="20"/>
        </w:rPr>
        <w:t>/с 40101810335100010001; банк полу</w:t>
      </w:r>
      <w:r w:rsidRPr="005F5B0C">
        <w:rPr>
          <w:rFonts w:ascii="Times New Roman" w:hAnsi="Times New Roman" w:cs="Times New Roman"/>
          <w:sz w:val="20"/>
          <w:szCs w:val="20"/>
        </w:rPr>
        <w:t>чателя – отделение Республика Крым г. Симферополь; БИК – 04351001, УИН ***</w:t>
      </w:r>
      <w:r w:rsidRPr="005F5B0C">
        <w:rPr>
          <w:rFonts w:ascii="Times New Roman" w:hAnsi="Times New Roman" w:cs="Times New Roman"/>
          <w:sz w:val="20"/>
          <w:szCs w:val="20"/>
        </w:rPr>
        <w:t>, наименование платежа – административный штраф.</w:t>
      </w:r>
    </w:p>
    <w:p w:rsidR="00E65259" w:rsidRPr="005F5B0C" w:rsidP="00E65259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5B0C">
        <w:rPr>
          <w:rFonts w:ascii="Times New Roman" w:hAnsi="Times New Roman" w:cs="Times New Roman"/>
          <w:sz w:val="20"/>
          <w:szCs w:val="20"/>
        </w:rPr>
        <w:t>Разъяснить Запорожец Н.Н., что в соответствии со ст. 32.2 КоАП РФ, административный штраф должен быть уплачен лицом,</w:t>
      </w:r>
      <w:r w:rsidRPr="005F5B0C">
        <w:rPr>
          <w:rFonts w:ascii="Times New Roman" w:hAnsi="Times New Roman" w:cs="Times New Roman"/>
          <w:sz w:val="20"/>
          <w:szCs w:val="20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</w:t>
      </w:r>
      <w:r w:rsidRPr="005F5B0C">
        <w:rPr>
          <w:rFonts w:ascii="Times New Roman" w:hAnsi="Times New Roman" w:cs="Times New Roman"/>
          <w:sz w:val="20"/>
          <w:szCs w:val="20"/>
        </w:rPr>
        <w:t>щего Кодекса.</w:t>
      </w:r>
    </w:p>
    <w:p w:rsidR="00E65259" w:rsidRPr="005F5B0C" w:rsidP="00E6525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5B0C">
        <w:rPr>
          <w:rFonts w:ascii="Times New Roman" w:hAnsi="Times New Roman" w:cs="Times New Roman"/>
          <w:sz w:val="20"/>
          <w:szCs w:val="20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65259" w:rsidRPr="005F5B0C" w:rsidP="00E65259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5F5B0C">
        <w:rPr>
          <w:rFonts w:ascii="Times New Roman" w:hAnsi="Times New Roman" w:cs="Times New Roman"/>
          <w:sz w:val="20"/>
          <w:szCs w:val="20"/>
        </w:rPr>
        <w:t>Разъяснить Запорожец Н.Н. положения ч. 1 ст. 20.25 КоАП РФ, в соответствии с ко</w:t>
      </w:r>
      <w:r w:rsidRPr="005F5B0C">
        <w:rPr>
          <w:rFonts w:ascii="Times New Roman" w:hAnsi="Times New Roman" w:cs="Times New Roman"/>
          <w:sz w:val="20"/>
          <w:szCs w:val="20"/>
        </w:rPr>
        <w:t xml:space="preserve">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5F5B0C">
        <w:rPr>
          <w:rFonts w:ascii="Times New Roman" w:hAnsi="Times New Roman" w:cs="Times New Roman"/>
          <w:sz w:val="20"/>
          <w:szCs w:val="20"/>
        </w:rPr>
        <w:t>Кодексом</w:t>
      </w:r>
      <w:r>
        <w:fldChar w:fldCharType="end"/>
      </w:r>
      <w:r w:rsidRPr="005F5B0C">
        <w:rPr>
          <w:rFonts w:ascii="Times New Roman" w:hAnsi="Times New Roman" w:cs="Times New Roman"/>
          <w:sz w:val="20"/>
          <w:szCs w:val="20"/>
        </w:rPr>
        <w:t>, влечет наложение административного штрафа в двукратном размере суммы неуплаченного админи</w:t>
      </w:r>
      <w:r w:rsidRPr="005F5B0C">
        <w:rPr>
          <w:rFonts w:ascii="Times New Roman" w:hAnsi="Times New Roman" w:cs="Times New Roman"/>
          <w:sz w:val="20"/>
          <w:szCs w:val="20"/>
        </w:rPr>
        <w:t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65259" w:rsidRPr="005F5B0C" w:rsidP="00C50B17">
      <w:pPr>
        <w:pStyle w:val="BodyText3"/>
        <w:ind w:firstLine="708"/>
        <w:contextualSpacing/>
        <w:jc w:val="both"/>
        <w:rPr>
          <w:sz w:val="20"/>
          <w:szCs w:val="20"/>
        </w:rPr>
      </w:pPr>
      <w:r w:rsidRPr="005F5B0C">
        <w:rPr>
          <w:sz w:val="20"/>
          <w:szCs w:val="20"/>
        </w:rPr>
        <w:t>Конфискацию вещественных доказательств –</w:t>
      </w:r>
      <w:r w:rsidRPr="005F5B0C" w:rsidR="00862D74">
        <w:rPr>
          <w:sz w:val="20"/>
          <w:szCs w:val="20"/>
        </w:rPr>
        <w:t xml:space="preserve"> </w:t>
      </w:r>
      <w:r w:rsidRPr="005F5B0C">
        <w:rPr>
          <w:sz w:val="20"/>
          <w:szCs w:val="20"/>
        </w:rPr>
        <w:t xml:space="preserve"> </w:t>
      </w:r>
      <w:r w:rsidRPr="005F5B0C" w:rsidR="00862D74">
        <w:rPr>
          <w:sz w:val="20"/>
          <w:szCs w:val="20"/>
        </w:rPr>
        <w:t>водк</w:t>
      </w:r>
      <w:r w:rsidRPr="005F5B0C" w:rsidR="00CA003C">
        <w:rPr>
          <w:sz w:val="20"/>
          <w:szCs w:val="20"/>
        </w:rPr>
        <w:t>и</w:t>
      </w:r>
      <w:r w:rsidRPr="005F5B0C" w:rsidR="00862D74">
        <w:rPr>
          <w:sz w:val="20"/>
          <w:szCs w:val="20"/>
        </w:rPr>
        <w:t xml:space="preserve"> «</w:t>
      </w:r>
      <w:r w:rsidRPr="005F5B0C" w:rsidR="00862D74">
        <w:rPr>
          <w:sz w:val="20"/>
          <w:szCs w:val="20"/>
          <w:lang w:val="en-US"/>
        </w:rPr>
        <w:t>Finskaya</w:t>
      </w:r>
      <w:r w:rsidRPr="005F5B0C" w:rsidR="00862D74">
        <w:rPr>
          <w:sz w:val="20"/>
          <w:szCs w:val="20"/>
        </w:rPr>
        <w:t xml:space="preserve"> </w:t>
      </w:r>
      <w:r w:rsidRPr="005F5B0C" w:rsidR="00862D74">
        <w:rPr>
          <w:sz w:val="20"/>
          <w:szCs w:val="20"/>
          <w:lang w:val="en-US"/>
        </w:rPr>
        <w:t>Silver</w:t>
      </w:r>
      <w:r w:rsidRPr="005F5B0C" w:rsidR="00862D74">
        <w:rPr>
          <w:sz w:val="20"/>
          <w:szCs w:val="20"/>
        </w:rPr>
        <w:t>» в количестве 99 бутылок, стеклянны</w:t>
      </w:r>
      <w:r w:rsidRPr="005F5B0C" w:rsidR="00CA003C">
        <w:rPr>
          <w:sz w:val="20"/>
          <w:szCs w:val="20"/>
        </w:rPr>
        <w:t>х</w:t>
      </w:r>
      <w:r w:rsidRPr="005F5B0C" w:rsidR="00862D74">
        <w:rPr>
          <w:sz w:val="20"/>
          <w:szCs w:val="20"/>
        </w:rPr>
        <w:t xml:space="preserve"> бутыл</w:t>
      </w:r>
      <w:r w:rsidRPr="005F5B0C" w:rsidR="00CA003C">
        <w:rPr>
          <w:sz w:val="20"/>
          <w:szCs w:val="20"/>
        </w:rPr>
        <w:t>ок</w:t>
      </w:r>
      <w:r w:rsidRPr="005F5B0C" w:rsidR="00862D74">
        <w:rPr>
          <w:sz w:val="20"/>
          <w:szCs w:val="20"/>
        </w:rPr>
        <w:t xml:space="preserve"> объемом по 0,5 литра каждая, стеклянны</w:t>
      </w:r>
      <w:r w:rsidRPr="005F5B0C" w:rsidR="00CA003C">
        <w:rPr>
          <w:sz w:val="20"/>
          <w:szCs w:val="20"/>
        </w:rPr>
        <w:t>х</w:t>
      </w:r>
      <w:r w:rsidRPr="005F5B0C" w:rsidR="00862D74">
        <w:rPr>
          <w:sz w:val="20"/>
          <w:szCs w:val="20"/>
        </w:rPr>
        <w:t xml:space="preserve"> бутыл</w:t>
      </w:r>
      <w:r w:rsidRPr="005F5B0C" w:rsidR="00CA003C">
        <w:rPr>
          <w:sz w:val="20"/>
          <w:szCs w:val="20"/>
        </w:rPr>
        <w:t>ок</w:t>
      </w:r>
      <w:r w:rsidRPr="005F5B0C" w:rsidR="00862D74">
        <w:rPr>
          <w:sz w:val="20"/>
          <w:szCs w:val="20"/>
        </w:rPr>
        <w:t xml:space="preserve"> объемом по 0,5 литра каждая с водкой «Хортиця» в количестве 9 бутылок, 10 пластиковых бутылок объемом по 5 </w:t>
      </w:r>
      <w:r w:rsidRPr="005F5B0C" w:rsidR="00862D74">
        <w:rPr>
          <w:sz w:val="20"/>
          <w:szCs w:val="20"/>
        </w:rPr>
        <w:t>литров с прозрачной жидкостью, 13 пластиковых бутылок объемом</w:t>
      </w:r>
      <w:r w:rsidRPr="005F5B0C" w:rsidR="00CA003C">
        <w:rPr>
          <w:sz w:val="20"/>
          <w:szCs w:val="20"/>
        </w:rPr>
        <w:t xml:space="preserve"> 5 литров с жидкостью коричневого цвета, </w:t>
      </w:r>
      <w:r w:rsidRPr="005F5B0C" w:rsidR="00B852A2">
        <w:rPr>
          <w:sz w:val="20"/>
          <w:szCs w:val="20"/>
        </w:rPr>
        <w:t>двух полимерных ёмкостей вместительностью 5 дм</w:t>
      </w:r>
      <w:r w:rsidRPr="005F5B0C" w:rsidR="00B852A2">
        <w:rPr>
          <w:sz w:val="20"/>
          <w:szCs w:val="20"/>
          <w:vertAlign w:val="superscript"/>
        </w:rPr>
        <w:t>3</w:t>
      </w:r>
      <w:r w:rsidRPr="005F5B0C" w:rsidR="00B852A2">
        <w:rPr>
          <w:sz w:val="20"/>
          <w:szCs w:val="20"/>
        </w:rPr>
        <w:t xml:space="preserve"> без оформления, одной</w:t>
      </w:r>
      <w:r w:rsidRPr="005F5B0C" w:rsidR="00B852A2">
        <w:rPr>
          <w:sz w:val="20"/>
          <w:szCs w:val="20"/>
        </w:rPr>
        <w:t xml:space="preserve"> стеклянной бутылки вместительностью 0,5 дм</w:t>
      </w:r>
      <w:r w:rsidRPr="005F5B0C" w:rsidR="00B852A2">
        <w:rPr>
          <w:sz w:val="20"/>
          <w:szCs w:val="20"/>
          <w:vertAlign w:val="superscript"/>
        </w:rPr>
        <w:t>3</w:t>
      </w:r>
      <w:r w:rsidRPr="005F5B0C" w:rsidR="00B852A2">
        <w:rPr>
          <w:sz w:val="20"/>
          <w:szCs w:val="20"/>
        </w:rPr>
        <w:t xml:space="preserve"> с оформлением на водку «</w:t>
      </w:r>
      <w:r w:rsidRPr="005F5B0C" w:rsidR="00B852A2">
        <w:rPr>
          <w:sz w:val="20"/>
          <w:szCs w:val="20"/>
          <w:lang w:val="en-US"/>
        </w:rPr>
        <w:t>Finskaya</w:t>
      </w:r>
      <w:r w:rsidRPr="005F5B0C" w:rsidR="00B852A2">
        <w:rPr>
          <w:sz w:val="20"/>
          <w:szCs w:val="20"/>
        </w:rPr>
        <w:t xml:space="preserve"> </w:t>
      </w:r>
      <w:r w:rsidRPr="005F5B0C" w:rsidR="00B852A2">
        <w:rPr>
          <w:sz w:val="20"/>
          <w:szCs w:val="20"/>
          <w:lang w:val="en-US"/>
        </w:rPr>
        <w:t>Silver</w:t>
      </w:r>
      <w:r w:rsidRPr="005F5B0C" w:rsidR="00862D74">
        <w:rPr>
          <w:sz w:val="20"/>
          <w:szCs w:val="20"/>
        </w:rPr>
        <w:t>»</w:t>
      </w:r>
      <w:r w:rsidRPr="005F5B0C">
        <w:rPr>
          <w:sz w:val="20"/>
          <w:szCs w:val="20"/>
        </w:rPr>
        <w:t xml:space="preserve"> -</w:t>
      </w:r>
      <w:r w:rsidRPr="005F5B0C" w:rsidR="00B852A2">
        <w:rPr>
          <w:sz w:val="20"/>
          <w:szCs w:val="20"/>
        </w:rPr>
        <w:t xml:space="preserve"> водка финская серебро</w:t>
      </w:r>
      <w:r w:rsidRPr="005F5B0C">
        <w:rPr>
          <w:sz w:val="20"/>
          <w:szCs w:val="20"/>
        </w:rPr>
        <w:t>»,</w:t>
      </w:r>
      <w:r w:rsidRPr="005F5B0C" w:rsidR="00B852A2">
        <w:rPr>
          <w:sz w:val="20"/>
          <w:szCs w:val="20"/>
        </w:rPr>
        <w:t xml:space="preserve"> одн</w:t>
      </w:r>
      <w:r w:rsidRPr="005F5B0C">
        <w:rPr>
          <w:sz w:val="20"/>
          <w:szCs w:val="20"/>
        </w:rPr>
        <w:t>ой</w:t>
      </w:r>
      <w:r w:rsidRPr="005F5B0C" w:rsidR="00B852A2">
        <w:rPr>
          <w:sz w:val="20"/>
          <w:szCs w:val="20"/>
        </w:rPr>
        <w:t xml:space="preserve"> стеклянн</w:t>
      </w:r>
      <w:r w:rsidRPr="005F5B0C">
        <w:rPr>
          <w:sz w:val="20"/>
          <w:szCs w:val="20"/>
        </w:rPr>
        <w:t>ой</w:t>
      </w:r>
      <w:r w:rsidRPr="005F5B0C" w:rsidR="00B852A2">
        <w:rPr>
          <w:sz w:val="20"/>
          <w:szCs w:val="20"/>
        </w:rPr>
        <w:t xml:space="preserve"> бутылк</w:t>
      </w:r>
      <w:r w:rsidRPr="005F5B0C">
        <w:rPr>
          <w:sz w:val="20"/>
          <w:szCs w:val="20"/>
        </w:rPr>
        <w:t>и</w:t>
      </w:r>
      <w:r w:rsidRPr="005F5B0C" w:rsidR="00B852A2">
        <w:rPr>
          <w:sz w:val="20"/>
          <w:szCs w:val="20"/>
        </w:rPr>
        <w:t xml:space="preserve"> вместительностью 0,5 дм</w:t>
      </w:r>
      <w:r w:rsidRPr="005F5B0C" w:rsidR="00B852A2">
        <w:rPr>
          <w:sz w:val="20"/>
          <w:szCs w:val="20"/>
          <w:vertAlign w:val="superscript"/>
        </w:rPr>
        <w:t>3</w:t>
      </w:r>
      <w:r w:rsidRPr="005F5B0C" w:rsidR="00B852A2">
        <w:rPr>
          <w:sz w:val="20"/>
          <w:szCs w:val="20"/>
        </w:rPr>
        <w:t xml:space="preserve"> с оформлением на водку «Хортиця</w:t>
      </w:r>
      <w:r w:rsidRPr="005F5B0C">
        <w:rPr>
          <w:sz w:val="20"/>
          <w:szCs w:val="20"/>
        </w:rPr>
        <w:t xml:space="preserve"> </w:t>
      </w:r>
      <w:r w:rsidRPr="005F5B0C">
        <w:rPr>
          <w:sz w:val="20"/>
          <w:szCs w:val="20"/>
        </w:rPr>
        <w:t>–п</w:t>
      </w:r>
      <w:r w:rsidRPr="005F5B0C">
        <w:rPr>
          <w:sz w:val="20"/>
          <w:szCs w:val="20"/>
        </w:rPr>
        <w:t>латинум водка</w:t>
      </w:r>
      <w:r w:rsidRPr="005F5B0C" w:rsidR="00B852A2">
        <w:rPr>
          <w:sz w:val="20"/>
          <w:szCs w:val="20"/>
        </w:rPr>
        <w:t>»</w:t>
      </w:r>
      <w:r w:rsidRPr="005F5B0C">
        <w:rPr>
          <w:sz w:val="20"/>
          <w:szCs w:val="20"/>
        </w:rPr>
        <w:t xml:space="preserve"> с жидкостями частично израсходован</w:t>
      </w:r>
      <w:r w:rsidRPr="005F5B0C" w:rsidR="00CA003C">
        <w:rPr>
          <w:sz w:val="20"/>
          <w:szCs w:val="20"/>
        </w:rPr>
        <w:t xml:space="preserve">ными (содержащ. этиловый спирт), </w:t>
      </w:r>
      <w:r w:rsidRPr="005F5B0C">
        <w:rPr>
          <w:sz w:val="20"/>
          <w:szCs w:val="20"/>
        </w:rPr>
        <w:t>хранящиеся в камере хранения МО МВД России «Джанкойский», согласно</w:t>
      </w:r>
      <w:r w:rsidRPr="005F5B0C" w:rsidR="00CA003C">
        <w:rPr>
          <w:sz w:val="20"/>
          <w:szCs w:val="20"/>
        </w:rPr>
        <w:t xml:space="preserve"> квитанций № 715Н, № 802Н</w:t>
      </w:r>
      <w:r w:rsidRPr="005F5B0C">
        <w:rPr>
          <w:sz w:val="20"/>
          <w:szCs w:val="20"/>
        </w:rPr>
        <w:t>, - поручить ОСП по г. Джанкой и Джанкойскому району У</w:t>
      </w:r>
      <w:r w:rsidRPr="005F5B0C">
        <w:rPr>
          <w:sz w:val="20"/>
          <w:szCs w:val="20"/>
        </w:rPr>
        <w:t>ФССП России по Республике Крым.</w:t>
      </w:r>
    </w:p>
    <w:p w:rsidR="00E65259" w:rsidRPr="005F5B0C" w:rsidP="007B56AF">
      <w:pPr>
        <w:pStyle w:val="BodyText3"/>
        <w:ind w:firstLine="708"/>
        <w:contextualSpacing/>
        <w:jc w:val="both"/>
        <w:rPr>
          <w:sz w:val="20"/>
          <w:szCs w:val="20"/>
        </w:rPr>
      </w:pPr>
      <w:r w:rsidRPr="005F5B0C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34 Джанкойского судебного района. </w:t>
      </w:r>
    </w:p>
    <w:p w:rsidR="00E65259" w:rsidRPr="005F5B0C" w:rsidP="007B56AF">
      <w:pPr>
        <w:pStyle w:val="BodyText"/>
        <w:ind w:firstLine="709"/>
        <w:jc w:val="both"/>
        <w:rPr>
          <w:color w:val="FFFFFF"/>
          <w:sz w:val="20"/>
          <w:szCs w:val="20"/>
        </w:rPr>
      </w:pPr>
      <w:r w:rsidRPr="005F5B0C">
        <w:rPr>
          <w:bCs/>
          <w:sz w:val="20"/>
          <w:szCs w:val="20"/>
        </w:rPr>
        <w:t>Мировой судья</w:t>
      </w:r>
      <w:r w:rsidRPr="005F5B0C">
        <w:rPr>
          <w:sz w:val="20"/>
          <w:szCs w:val="20"/>
        </w:rPr>
        <w:tab/>
      </w:r>
      <w:r w:rsidRPr="005F5B0C">
        <w:rPr>
          <w:sz w:val="20"/>
          <w:szCs w:val="20"/>
        </w:rPr>
        <w:tab/>
      </w:r>
      <w:r w:rsidRPr="005F5B0C" w:rsidR="00CA003C">
        <w:rPr>
          <w:sz w:val="20"/>
          <w:szCs w:val="20"/>
        </w:rPr>
        <w:t xml:space="preserve">                                </w:t>
      </w:r>
      <w:r w:rsidRPr="005F5B0C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                    </w:t>
      </w:r>
      <w:r w:rsidRPr="005F5B0C">
        <w:rPr>
          <w:sz w:val="20"/>
          <w:szCs w:val="20"/>
        </w:rPr>
        <w:t xml:space="preserve">    О.В. Граб</w:t>
      </w:r>
    </w:p>
    <w:p w:rsidR="00E65259" w:rsidRPr="005F5B0C" w:rsidP="00E65259">
      <w:pPr>
        <w:pStyle w:val="BodyText3"/>
        <w:ind w:firstLine="567"/>
        <w:contextualSpacing/>
        <w:jc w:val="both"/>
        <w:rPr>
          <w:color w:val="FFFFFF"/>
          <w:sz w:val="20"/>
          <w:szCs w:val="20"/>
        </w:rPr>
      </w:pPr>
    </w:p>
    <w:p w:rsidR="00C731DA" w:rsidRPr="005F5B0C" w:rsidP="00E65259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sectPr w:rsidSect="007B56AF">
      <w:pgSz w:w="11900" w:h="16840"/>
      <w:pgMar w:top="568" w:right="1440" w:bottom="993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378F2"/>
    <w:multiLevelType w:val="multilevel"/>
    <w:tmpl w:val="54300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compat>
    <w:doNotExpandShiftReturn/>
  </w:compat>
  <w:rsids>
    <w:rsidRoot w:val="00C731DA"/>
    <w:rsid w:val="002C21E4"/>
    <w:rsid w:val="00340195"/>
    <w:rsid w:val="00514FDA"/>
    <w:rsid w:val="00542443"/>
    <w:rsid w:val="00544127"/>
    <w:rsid w:val="005F5B0C"/>
    <w:rsid w:val="00636C1A"/>
    <w:rsid w:val="006F15B8"/>
    <w:rsid w:val="007B56AF"/>
    <w:rsid w:val="00862D74"/>
    <w:rsid w:val="00874751"/>
    <w:rsid w:val="0088772D"/>
    <w:rsid w:val="0093101C"/>
    <w:rsid w:val="00B852A2"/>
    <w:rsid w:val="00BA641F"/>
    <w:rsid w:val="00BC183A"/>
    <w:rsid w:val="00C01526"/>
    <w:rsid w:val="00C22D3B"/>
    <w:rsid w:val="00C50B17"/>
    <w:rsid w:val="00C7293C"/>
    <w:rsid w:val="00C731DA"/>
    <w:rsid w:val="00CA003C"/>
    <w:rsid w:val="00CA16DC"/>
    <w:rsid w:val="00CA6F92"/>
    <w:rsid w:val="00CF2ED3"/>
    <w:rsid w:val="00D70DC6"/>
    <w:rsid w:val="00E65259"/>
    <w:rsid w:val="00EA7E2F"/>
    <w:rsid w:val="00F13EEE"/>
    <w:rsid w:val="00F3255C"/>
    <w:rsid w:val="00F416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31DA"/>
    <w:rPr>
      <w:color w:val="000000"/>
    </w:rPr>
  </w:style>
  <w:style w:type="paragraph" w:styleId="Heading1">
    <w:name w:val="heading 1"/>
    <w:basedOn w:val="Normal"/>
    <w:next w:val="Normal"/>
    <w:link w:val="1"/>
    <w:uiPriority w:val="99"/>
    <w:qFormat/>
    <w:rsid w:val="00CA6F92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31DA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sid w:val="00C73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1"/>
    <w:rsid w:val="00C731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Сноска_"/>
    <w:basedOn w:val="DefaultParagraphFont"/>
    <w:link w:val="a2"/>
    <w:rsid w:val="00C73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0">
    <w:name w:val="Сноска + Не полужирный"/>
    <w:basedOn w:val="a"/>
    <w:rsid w:val="00C731DA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1">
    <w:name w:val="Колонтитул_"/>
    <w:basedOn w:val="DefaultParagraphFont"/>
    <w:link w:val="a3"/>
    <w:rsid w:val="00C731D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DefaultParagraphFont"/>
    <w:link w:val="40"/>
    <w:rsid w:val="00C731D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w w:val="150"/>
      <w:sz w:val="8"/>
      <w:szCs w:val="8"/>
      <w:u w:val="none"/>
    </w:rPr>
  </w:style>
  <w:style w:type="character" w:customStyle="1" w:styleId="20">
    <w:name w:val="Сноска (2)_"/>
    <w:basedOn w:val="DefaultParagraphFont"/>
    <w:link w:val="22"/>
    <w:rsid w:val="00C731D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30">
    <w:name w:val="Основной текст (3)"/>
    <w:basedOn w:val="Normal"/>
    <w:link w:val="3"/>
    <w:rsid w:val="00C731DA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Normal"/>
    <w:link w:val="2"/>
    <w:rsid w:val="00C731DA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2">
    <w:name w:val="Сноска"/>
    <w:basedOn w:val="Normal"/>
    <w:link w:val="a"/>
    <w:rsid w:val="00C731DA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3">
    <w:name w:val="Колонтитул"/>
    <w:basedOn w:val="Normal"/>
    <w:link w:val="a1"/>
    <w:rsid w:val="00C731DA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40">
    <w:name w:val="Основной текст (4)"/>
    <w:basedOn w:val="Normal"/>
    <w:link w:val="4"/>
    <w:rsid w:val="00C731DA"/>
    <w:pPr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spacing w:val="-10"/>
      <w:w w:val="150"/>
      <w:sz w:val="8"/>
      <w:szCs w:val="8"/>
    </w:rPr>
  </w:style>
  <w:style w:type="paragraph" w:customStyle="1" w:styleId="22">
    <w:name w:val="Сноска (2)"/>
    <w:basedOn w:val="Normal"/>
    <w:link w:val="20"/>
    <w:rsid w:val="00C731DA"/>
    <w:pPr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sz w:val="14"/>
      <w:szCs w:val="14"/>
    </w:rPr>
  </w:style>
  <w:style w:type="paragraph" w:styleId="Title">
    <w:name w:val="Title"/>
    <w:basedOn w:val="Normal"/>
    <w:link w:val="a4"/>
    <w:uiPriority w:val="10"/>
    <w:qFormat/>
    <w:rsid w:val="005424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4">
    <w:name w:val="Название Знак"/>
    <w:basedOn w:val="DefaultParagraphFont"/>
    <w:link w:val="Title"/>
    <w:uiPriority w:val="10"/>
    <w:rsid w:val="00542443"/>
    <w:rPr>
      <w:rFonts w:ascii="Times New Roman" w:eastAsia="Times New Roman" w:hAnsi="Times New Roman" w:cs="Times New Roman"/>
      <w:lang w:bidi="ar-SA"/>
    </w:rPr>
  </w:style>
  <w:style w:type="paragraph" w:customStyle="1" w:styleId="consplusnormal">
    <w:name w:val="consplusnormal"/>
    <w:basedOn w:val="Normal"/>
    <w:rsid w:val="005424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">
    <w:name w:val="Заголовок 1 Знак"/>
    <w:basedOn w:val="DefaultParagraphFont"/>
    <w:link w:val="Heading1"/>
    <w:uiPriority w:val="99"/>
    <w:rsid w:val="00CA6F92"/>
    <w:rPr>
      <w:rFonts w:ascii="Times New Roman" w:eastAsia="Times New Roman" w:hAnsi="Times New Roman" w:cs="Times New Roman"/>
      <w:b/>
      <w:sz w:val="28"/>
      <w:szCs w:val="20"/>
      <w:u w:val="single"/>
      <w:lang w:bidi="ar-SA"/>
    </w:rPr>
  </w:style>
  <w:style w:type="paragraph" w:styleId="BodyText">
    <w:name w:val="Body Text"/>
    <w:basedOn w:val="Normal"/>
    <w:link w:val="a5"/>
    <w:rsid w:val="00E65259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5">
    <w:name w:val="Основной текст Знак"/>
    <w:basedOn w:val="DefaultParagraphFont"/>
    <w:link w:val="BodyText"/>
    <w:rsid w:val="00E65259"/>
    <w:rPr>
      <w:rFonts w:ascii="Times New Roman" w:eastAsia="Times New Roman" w:hAnsi="Times New Roman" w:cs="Times New Roman"/>
      <w:lang w:bidi="ar-SA"/>
    </w:rPr>
  </w:style>
  <w:style w:type="paragraph" w:styleId="NoSpacing">
    <w:name w:val="No Spacing"/>
    <w:uiPriority w:val="1"/>
    <w:qFormat/>
    <w:rsid w:val="00E6525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BodyText3">
    <w:name w:val="Body Text 3"/>
    <w:basedOn w:val="Normal"/>
    <w:link w:val="31"/>
    <w:uiPriority w:val="99"/>
    <w:rsid w:val="00E65259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1">
    <w:name w:val="Основной текст 3 Знак"/>
    <w:basedOn w:val="DefaultParagraphFont"/>
    <w:link w:val="BodyText3"/>
    <w:uiPriority w:val="99"/>
    <w:rsid w:val="00E65259"/>
    <w:rPr>
      <w:rFonts w:ascii="Times New Roman" w:eastAsia="Times New Roman" w:hAnsi="Times New Roman" w:cs="Times New Roman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