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0C04F6" w:rsidP="00D734D3">
      <w:pPr>
        <w:ind w:right="-58" w:firstLine="567"/>
        <w:jc w:val="center"/>
        <w:rPr>
          <w:sz w:val="16"/>
          <w:szCs w:val="16"/>
        </w:rPr>
      </w:pPr>
    </w:p>
    <w:p w:rsidR="00E100ED" w:rsidRPr="000C04F6" w:rsidP="00E100ED">
      <w:pPr>
        <w:pStyle w:val="NoSpacing"/>
        <w:ind w:firstLine="851"/>
        <w:jc w:val="right"/>
        <w:rPr>
          <w:sz w:val="16"/>
          <w:szCs w:val="16"/>
        </w:rPr>
      </w:pPr>
      <w:r w:rsidRPr="000C04F6">
        <w:rPr>
          <w:sz w:val="16"/>
          <w:szCs w:val="16"/>
        </w:rPr>
        <w:t>Дело № 5-</w:t>
      </w:r>
      <w:r w:rsidRPr="000C04F6" w:rsidR="007E531A">
        <w:rPr>
          <w:color w:val="FF0000"/>
          <w:sz w:val="16"/>
          <w:szCs w:val="16"/>
        </w:rPr>
        <w:t>350</w:t>
      </w:r>
      <w:r w:rsidRPr="000C04F6">
        <w:rPr>
          <w:sz w:val="16"/>
          <w:szCs w:val="16"/>
        </w:rPr>
        <w:t>/3</w:t>
      </w:r>
      <w:r w:rsidRPr="000C04F6" w:rsidR="007E531A">
        <w:rPr>
          <w:sz w:val="16"/>
          <w:szCs w:val="16"/>
        </w:rPr>
        <w:t>4</w:t>
      </w:r>
      <w:r w:rsidRPr="000C04F6">
        <w:rPr>
          <w:sz w:val="16"/>
          <w:szCs w:val="16"/>
        </w:rPr>
        <w:t>/202</w:t>
      </w:r>
      <w:r w:rsidRPr="000C04F6" w:rsidR="005A0FA7">
        <w:rPr>
          <w:sz w:val="16"/>
          <w:szCs w:val="16"/>
        </w:rPr>
        <w:t>3</w:t>
      </w:r>
      <w:r w:rsidRPr="000C04F6">
        <w:rPr>
          <w:sz w:val="16"/>
          <w:szCs w:val="16"/>
        </w:rPr>
        <w:t xml:space="preserve"> </w:t>
      </w:r>
    </w:p>
    <w:p w:rsidR="00E100ED" w:rsidRPr="000C04F6" w:rsidP="00E100ED">
      <w:pPr>
        <w:pStyle w:val="NoSpacing"/>
        <w:ind w:firstLine="851"/>
        <w:jc w:val="right"/>
        <w:rPr>
          <w:color w:val="FF0000"/>
          <w:sz w:val="16"/>
          <w:szCs w:val="16"/>
        </w:rPr>
      </w:pPr>
      <w:r w:rsidRPr="000C04F6">
        <w:rPr>
          <w:sz w:val="16"/>
          <w:szCs w:val="16"/>
        </w:rPr>
        <w:t xml:space="preserve">УИД </w:t>
      </w:r>
      <w:r w:rsidRPr="000C04F6" w:rsidR="007E531A">
        <w:rPr>
          <w:bCs/>
          <w:color w:val="FF0000"/>
          <w:sz w:val="16"/>
          <w:szCs w:val="16"/>
        </w:rPr>
        <w:t>91MS0034-01-2023-001296-80</w:t>
      </w:r>
    </w:p>
    <w:p w:rsidR="00E100ED" w:rsidRPr="000C04F6" w:rsidP="00D734D3">
      <w:pPr>
        <w:ind w:right="-58" w:firstLine="567"/>
        <w:jc w:val="center"/>
        <w:rPr>
          <w:sz w:val="16"/>
          <w:szCs w:val="16"/>
        </w:rPr>
      </w:pPr>
    </w:p>
    <w:p w:rsidR="00D734D3" w:rsidRPr="000C04F6" w:rsidP="00D734D3">
      <w:pPr>
        <w:ind w:right="-58" w:firstLine="567"/>
        <w:jc w:val="center"/>
        <w:rPr>
          <w:sz w:val="16"/>
          <w:szCs w:val="16"/>
        </w:rPr>
      </w:pPr>
      <w:r w:rsidRPr="000C04F6">
        <w:rPr>
          <w:sz w:val="16"/>
          <w:szCs w:val="16"/>
        </w:rPr>
        <w:t>ПОСТАНОВЛЕНИЕ</w:t>
      </w:r>
    </w:p>
    <w:p w:rsidR="00D734D3" w:rsidRPr="000C04F6" w:rsidP="00397406">
      <w:pPr>
        <w:ind w:right="-58" w:firstLine="709"/>
        <w:rPr>
          <w:sz w:val="16"/>
          <w:szCs w:val="16"/>
        </w:rPr>
      </w:pPr>
      <w:r w:rsidRPr="000C04F6">
        <w:rPr>
          <w:sz w:val="16"/>
          <w:szCs w:val="16"/>
        </w:rPr>
        <w:t>11 сентября</w:t>
      </w:r>
      <w:r w:rsidRPr="000C04F6" w:rsidR="00900032">
        <w:rPr>
          <w:sz w:val="16"/>
          <w:szCs w:val="16"/>
        </w:rPr>
        <w:t xml:space="preserve"> </w:t>
      </w:r>
      <w:r w:rsidRPr="000C04F6" w:rsidR="005A0FA7">
        <w:rPr>
          <w:sz w:val="16"/>
          <w:szCs w:val="16"/>
        </w:rPr>
        <w:t>2023</w:t>
      </w:r>
      <w:r w:rsidRPr="000C04F6">
        <w:rPr>
          <w:sz w:val="16"/>
          <w:szCs w:val="16"/>
        </w:rPr>
        <w:t xml:space="preserve"> года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C04F6">
        <w:rPr>
          <w:sz w:val="16"/>
          <w:szCs w:val="16"/>
        </w:rPr>
        <w:t xml:space="preserve">  </w:t>
      </w:r>
      <w:r w:rsidRPr="000C04F6" w:rsidR="00535B29">
        <w:rPr>
          <w:sz w:val="16"/>
          <w:szCs w:val="16"/>
        </w:rPr>
        <w:t xml:space="preserve">     </w:t>
      </w:r>
      <w:r w:rsidRPr="000C04F6">
        <w:rPr>
          <w:sz w:val="16"/>
          <w:szCs w:val="16"/>
        </w:rPr>
        <w:t xml:space="preserve">  г. Джанкой</w:t>
      </w:r>
    </w:p>
    <w:p w:rsidR="00D734D3" w:rsidRPr="000C04F6" w:rsidP="00397406">
      <w:pPr>
        <w:ind w:right="-58" w:firstLine="709"/>
        <w:rPr>
          <w:sz w:val="16"/>
          <w:szCs w:val="16"/>
        </w:rPr>
      </w:pPr>
    </w:p>
    <w:p w:rsidR="007E531A" w:rsidRPr="000C04F6" w:rsidP="007E531A">
      <w:pPr>
        <w:ind w:firstLine="709"/>
        <w:jc w:val="both"/>
        <w:rPr>
          <w:sz w:val="16"/>
          <w:szCs w:val="16"/>
        </w:rPr>
      </w:pPr>
      <w:r w:rsidRPr="000C04F6">
        <w:rPr>
          <w:sz w:val="16"/>
          <w:szCs w:val="16"/>
        </w:rPr>
        <w:t>М</w:t>
      </w:r>
      <w:r w:rsidRPr="000C04F6" w:rsidR="00900032">
        <w:rPr>
          <w:sz w:val="16"/>
          <w:szCs w:val="16"/>
        </w:rPr>
        <w:t xml:space="preserve">ировой судья судебного участка № 34 Джанкойского судебного района Республики Крым Граб </w:t>
      </w:r>
      <w:r w:rsidRPr="000C04F6" w:rsidR="00D734D3">
        <w:rPr>
          <w:color w:val="222222"/>
          <w:sz w:val="16"/>
          <w:szCs w:val="16"/>
          <w:shd w:val="clear" w:color="auto" w:fill="FFFFFF"/>
        </w:rPr>
        <w:t>О</w:t>
      </w:r>
      <w:r w:rsidRPr="000C04F6" w:rsidR="005A0FA7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0C04F6" w:rsidR="00D734D3">
        <w:rPr>
          <w:color w:val="222222"/>
          <w:sz w:val="16"/>
          <w:szCs w:val="16"/>
          <w:shd w:val="clear" w:color="auto" w:fill="FFFFFF"/>
        </w:rPr>
        <w:t>В</w:t>
      </w:r>
      <w:r w:rsidRPr="000C04F6" w:rsidR="005A0FA7">
        <w:rPr>
          <w:color w:val="222222"/>
          <w:sz w:val="16"/>
          <w:szCs w:val="16"/>
          <w:shd w:val="clear" w:color="auto" w:fill="FFFFFF"/>
        </w:rPr>
        <w:t>асильевна</w:t>
      </w:r>
      <w:r w:rsidRPr="000C04F6" w:rsidR="00D734D3">
        <w:rPr>
          <w:sz w:val="16"/>
          <w:szCs w:val="16"/>
        </w:rPr>
        <w:t xml:space="preserve">, рассмотрев в открытом судебном заседании дело об административном правонарушении </w:t>
      </w:r>
      <w:r w:rsidRPr="000C04F6" w:rsidR="005A0FA7">
        <w:rPr>
          <w:sz w:val="16"/>
          <w:szCs w:val="16"/>
        </w:rPr>
        <w:t xml:space="preserve">по ч. 2 ст. 12.7 КоАП РФ </w:t>
      </w:r>
      <w:r w:rsidRPr="000C04F6" w:rsidR="00D734D3">
        <w:rPr>
          <w:sz w:val="16"/>
          <w:szCs w:val="16"/>
        </w:rPr>
        <w:t xml:space="preserve">в отношении </w:t>
      </w:r>
    </w:p>
    <w:p w:rsidR="007E531A" w:rsidRPr="000C04F6" w:rsidP="007E531A">
      <w:pPr>
        <w:ind w:firstLine="709"/>
        <w:jc w:val="both"/>
        <w:rPr>
          <w:sz w:val="16"/>
          <w:szCs w:val="16"/>
        </w:rPr>
      </w:pPr>
      <w:r w:rsidRPr="000C04F6">
        <w:rPr>
          <w:color w:val="FF0000"/>
          <w:sz w:val="16"/>
          <w:szCs w:val="16"/>
        </w:rPr>
        <w:t>Садового В.</w:t>
      </w:r>
      <w:r w:rsidRPr="000C04F6">
        <w:rPr>
          <w:color w:val="FF0000"/>
          <w:sz w:val="16"/>
          <w:szCs w:val="16"/>
        </w:rPr>
        <w:t xml:space="preserve"> Н.</w:t>
      </w:r>
      <w:r w:rsidRPr="000C04F6">
        <w:rPr>
          <w:sz w:val="16"/>
          <w:szCs w:val="16"/>
        </w:rPr>
        <w:t>, родившегося ДАТА</w:t>
      </w:r>
      <w:r w:rsidRPr="000C04F6">
        <w:rPr>
          <w:sz w:val="16"/>
          <w:szCs w:val="16"/>
        </w:rPr>
        <w:t xml:space="preserve"> в ИЗЪЯТО</w:t>
      </w:r>
      <w:r w:rsidRPr="000C04F6">
        <w:rPr>
          <w:sz w:val="16"/>
          <w:szCs w:val="16"/>
        </w:rPr>
        <w:t>, гражданина РФ (паспорт 3914 № 929907), неженатого, неработающего, зарегистрированного и проживающего по адресу:</w:t>
      </w:r>
      <w:r w:rsidRPr="000C04F6">
        <w:rPr>
          <w:sz w:val="16"/>
          <w:szCs w:val="16"/>
        </w:rPr>
        <w:t xml:space="preserve"> АДРЕС</w:t>
      </w:r>
      <w:r w:rsidRPr="000C04F6">
        <w:rPr>
          <w:sz w:val="16"/>
          <w:szCs w:val="16"/>
        </w:rPr>
        <w:t xml:space="preserve">,  </w:t>
      </w:r>
    </w:p>
    <w:p w:rsidR="00D734D3" w:rsidRPr="000C04F6" w:rsidP="004D50CE">
      <w:pPr>
        <w:spacing w:before="120" w:after="120"/>
        <w:ind w:right="-57" w:firstLine="567"/>
        <w:jc w:val="center"/>
        <w:rPr>
          <w:sz w:val="16"/>
          <w:szCs w:val="16"/>
        </w:rPr>
      </w:pPr>
      <w:r w:rsidRPr="000C04F6">
        <w:rPr>
          <w:sz w:val="16"/>
          <w:szCs w:val="16"/>
        </w:rPr>
        <w:t>у с т а н о в и л</w:t>
      </w:r>
      <w:r w:rsidRPr="000C04F6">
        <w:rPr>
          <w:sz w:val="16"/>
          <w:szCs w:val="16"/>
        </w:rPr>
        <w:t xml:space="preserve"> :</w:t>
      </w:r>
    </w:p>
    <w:p w:rsidR="005A0FA7" w:rsidRPr="000C04F6" w:rsidP="00616CD4">
      <w:pPr>
        <w:ind w:firstLine="708"/>
        <w:jc w:val="both"/>
        <w:rPr>
          <w:sz w:val="16"/>
          <w:szCs w:val="16"/>
        </w:rPr>
      </w:pPr>
      <w:r w:rsidRPr="000C04F6">
        <w:rPr>
          <w:color w:val="FF0000"/>
          <w:sz w:val="16"/>
          <w:szCs w:val="16"/>
        </w:rPr>
        <w:t>Садово</w:t>
      </w:r>
      <w:r w:rsidRPr="000C04F6">
        <w:rPr>
          <w:color w:val="FF0000"/>
          <w:sz w:val="16"/>
          <w:szCs w:val="16"/>
        </w:rPr>
        <w:t>й В.Н.</w:t>
      </w:r>
      <w:r w:rsidRPr="000C04F6" w:rsidR="00696204">
        <w:rPr>
          <w:color w:val="FF0000"/>
          <w:sz w:val="16"/>
          <w:szCs w:val="16"/>
        </w:rPr>
        <w:t xml:space="preserve">, </w:t>
      </w:r>
      <w:r w:rsidRPr="000C04F6" w:rsidR="008B522E">
        <w:rPr>
          <w:sz w:val="16"/>
          <w:szCs w:val="16"/>
        </w:rPr>
        <w:t xml:space="preserve">будучи </w:t>
      </w:r>
      <w:r w:rsidRPr="000C04F6" w:rsidR="008B522E">
        <w:rPr>
          <w:sz w:val="16"/>
          <w:szCs w:val="16"/>
        </w:rPr>
        <w:t>лишенным</w:t>
      </w:r>
      <w:r w:rsidRPr="000C04F6" w:rsidR="008B522E">
        <w:rPr>
          <w:sz w:val="16"/>
          <w:szCs w:val="16"/>
        </w:rPr>
        <w:t xml:space="preserve"> права управления транспортными средствами, </w:t>
      </w:r>
      <w:r w:rsidRPr="000C04F6" w:rsidR="00A73E3A">
        <w:rPr>
          <w:sz w:val="16"/>
          <w:szCs w:val="16"/>
        </w:rPr>
        <w:t>09.09</w:t>
      </w:r>
      <w:r w:rsidRPr="000C04F6">
        <w:rPr>
          <w:sz w:val="16"/>
          <w:szCs w:val="16"/>
        </w:rPr>
        <w:t>.2023</w:t>
      </w:r>
      <w:r w:rsidRPr="000C04F6" w:rsidR="008B522E">
        <w:rPr>
          <w:sz w:val="16"/>
          <w:szCs w:val="16"/>
        </w:rPr>
        <w:t xml:space="preserve"> в </w:t>
      </w:r>
      <w:r w:rsidRPr="000C04F6" w:rsidR="00900032">
        <w:rPr>
          <w:sz w:val="16"/>
          <w:szCs w:val="16"/>
        </w:rPr>
        <w:t>1</w:t>
      </w:r>
      <w:r w:rsidRPr="000C04F6" w:rsidR="00A73E3A">
        <w:rPr>
          <w:sz w:val="16"/>
          <w:szCs w:val="16"/>
        </w:rPr>
        <w:t>9</w:t>
      </w:r>
      <w:r w:rsidRPr="000C04F6" w:rsidR="008B522E">
        <w:rPr>
          <w:sz w:val="16"/>
          <w:szCs w:val="16"/>
        </w:rPr>
        <w:t xml:space="preserve"> час. </w:t>
      </w:r>
      <w:r w:rsidRPr="000C04F6" w:rsidR="00A73E3A">
        <w:rPr>
          <w:sz w:val="16"/>
          <w:szCs w:val="16"/>
        </w:rPr>
        <w:t>4</w:t>
      </w:r>
      <w:r w:rsidRPr="000C04F6" w:rsidR="008B522E">
        <w:rPr>
          <w:sz w:val="16"/>
          <w:szCs w:val="16"/>
        </w:rPr>
        <w:t xml:space="preserve">0 мин. </w:t>
      </w:r>
      <w:r w:rsidRPr="000C04F6" w:rsidR="00DD1E64">
        <w:rPr>
          <w:sz w:val="16"/>
          <w:szCs w:val="16"/>
        </w:rPr>
        <w:t xml:space="preserve">на 36 км а/д граница с Херсонской областью – Симферополь – Алушта – Ялта (вблизи ул. Московской) </w:t>
      </w:r>
      <w:r w:rsidRPr="000C04F6" w:rsidR="008B522E">
        <w:rPr>
          <w:sz w:val="16"/>
          <w:szCs w:val="16"/>
        </w:rPr>
        <w:t>управлял транспортным средством</w:t>
      </w:r>
      <w:r w:rsidRPr="000C04F6">
        <w:rPr>
          <w:sz w:val="16"/>
          <w:szCs w:val="16"/>
        </w:rPr>
        <w:t xml:space="preserve"> </w:t>
      </w:r>
      <w:r w:rsidRPr="000C04F6" w:rsidR="00A73E3A">
        <w:rPr>
          <w:sz w:val="16"/>
          <w:szCs w:val="16"/>
        </w:rPr>
        <w:t xml:space="preserve">Шевроле ланос, государственный регистрационный знак </w:t>
      </w:r>
      <w:r w:rsidRPr="000C04F6">
        <w:rPr>
          <w:sz w:val="16"/>
          <w:szCs w:val="16"/>
        </w:rPr>
        <w:t>******</w:t>
      </w:r>
      <w:r w:rsidRPr="000C04F6" w:rsidR="00A73E3A">
        <w:rPr>
          <w:sz w:val="16"/>
          <w:szCs w:val="16"/>
        </w:rPr>
        <w:t xml:space="preserve">, </w:t>
      </w:r>
      <w:r w:rsidRPr="000C04F6" w:rsidR="00616CD4">
        <w:rPr>
          <w:sz w:val="16"/>
          <w:szCs w:val="16"/>
        </w:rPr>
        <w:t>чем нарушил п. 2.1.1 ПДД РФ, за что предусмотрена ответственность ч. 2 ст. 12.7 КоАП РФ.</w:t>
      </w:r>
    </w:p>
    <w:p w:rsidR="005A0FA7" w:rsidRPr="000C04F6" w:rsidP="005A0FA7">
      <w:pPr>
        <w:ind w:firstLine="708"/>
        <w:jc w:val="both"/>
        <w:rPr>
          <w:sz w:val="16"/>
          <w:szCs w:val="16"/>
        </w:rPr>
      </w:pPr>
      <w:r w:rsidRPr="000C04F6">
        <w:rPr>
          <w:sz w:val="16"/>
          <w:szCs w:val="16"/>
        </w:rPr>
        <w:t xml:space="preserve">В судебном заседании </w:t>
      </w:r>
      <w:r w:rsidRPr="000C04F6" w:rsidR="00616CD4">
        <w:rPr>
          <w:color w:val="FF0000"/>
          <w:sz w:val="16"/>
          <w:szCs w:val="16"/>
        </w:rPr>
        <w:t xml:space="preserve">Садовой В.Н. </w:t>
      </w:r>
      <w:r w:rsidRPr="000C04F6">
        <w:rPr>
          <w:sz w:val="16"/>
          <w:szCs w:val="16"/>
        </w:rPr>
        <w:t>вину в совершении административного правонарушения признал</w:t>
      </w:r>
      <w:r w:rsidRPr="000C04F6" w:rsidR="00DD1E64">
        <w:rPr>
          <w:sz w:val="16"/>
          <w:szCs w:val="16"/>
        </w:rPr>
        <w:t>, с протоколом согласился</w:t>
      </w:r>
      <w:r w:rsidRPr="000C04F6">
        <w:rPr>
          <w:sz w:val="16"/>
          <w:szCs w:val="16"/>
        </w:rPr>
        <w:t xml:space="preserve">. </w:t>
      </w:r>
    </w:p>
    <w:p w:rsidR="008B522E" w:rsidRPr="000C04F6" w:rsidP="005A0FA7">
      <w:pPr>
        <w:ind w:firstLine="708"/>
        <w:jc w:val="both"/>
        <w:rPr>
          <w:sz w:val="16"/>
          <w:szCs w:val="16"/>
        </w:rPr>
      </w:pPr>
      <w:r w:rsidRPr="000C04F6">
        <w:rPr>
          <w:sz w:val="16"/>
          <w:szCs w:val="16"/>
        </w:rPr>
        <w:t>Мировой судья, з</w:t>
      </w:r>
      <w:r w:rsidRPr="000C04F6">
        <w:rPr>
          <w:sz w:val="16"/>
          <w:szCs w:val="16"/>
        </w:rPr>
        <w:t xml:space="preserve">аслушав </w:t>
      </w:r>
      <w:r w:rsidRPr="000C04F6" w:rsidR="00616CD4">
        <w:rPr>
          <w:color w:val="FF0000"/>
          <w:sz w:val="16"/>
          <w:szCs w:val="16"/>
        </w:rPr>
        <w:t>Садовой В.Н.</w:t>
      </w:r>
      <w:r w:rsidRPr="000C04F6">
        <w:rPr>
          <w:color w:val="FF0000"/>
          <w:sz w:val="16"/>
          <w:szCs w:val="16"/>
        </w:rPr>
        <w:t>,</w:t>
      </w:r>
      <w:r w:rsidRPr="000C04F6">
        <w:rPr>
          <w:sz w:val="16"/>
          <w:szCs w:val="16"/>
        </w:rPr>
        <w:t xml:space="preserve"> исследовав материалы дела, приходит к следующему.</w:t>
      </w:r>
    </w:p>
    <w:p w:rsidR="00397406" w:rsidRPr="000C04F6" w:rsidP="008B522E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0C04F6">
        <w:rPr>
          <w:b w:val="0"/>
          <w:sz w:val="16"/>
          <w:szCs w:val="16"/>
        </w:rPr>
        <w:t xml:space="preserve">В силу </w:t>
      </w:r>
      <w:hyperlink r:id="rId5" w:history="1">
        <w:r w:rsidRPr="000C04F6">
          <w:rPr>
            <w:b w:val="0"/>
            <w:sz w:val="16"/>
            <w:szCs w:val="16"/>
          </w:rPr>
          <w:t>пункта 2.1.1</w:t>
        </w:r>
      </w:hyperlink>
      <w:r w:rsidRPr="000C04F6">
        <w:rPr>
          <w:b w:val="0"/>
          <w:sz w:val="16"/>
          <w:szCs w:val="16"/>
        </w:rPr>
        <w:t xml:space="preserve"> ПДД,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</w:t>
      </w:r>
      <w:r w:rsidRPr="000C04F6">
        <w:rPr>
          <w:b w:val="0"/>
          <w:sz w:val="16"/>
          <w:szCs w:val="16"/>
        </w:rPr>
        <w:t>ии или подкатегории.</w:t>
      </w:r>
    </w:p>
    <w:p w:rsidR="008B522E" w:rsidRPr="000C04F6" w:rsidP="008B522E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0C04F6">
        <w:rPr>
          <w:b w:val="0"/>
          <w:sz w:val="16"/>
          <w:szCs w:val="16"/>
        </w:rPr>
        <w:t>Частью 2 ст. 12.7 КоАП РФ предусмотрена ответственность за управление транспортным средством водителем, лишенным права управления транспортными средствами.</w:t>
      </w:r>
    </w:p>
    <w:p w:rsidR="005A0FA7" w:rsidRPr="000C04F6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0C04F6">
        <w:rPr>
          <w:b w:val="0"/>
          <w:sz w:val="16"/>
          <w:szCs w:val="16"/>
        </w:rPr>
        <w:t xml:space="preserve">Достаточным основанием для квалификации действий лица по ч. 2 </w:t>
      </w:r>
      <w:hyperlink r:id="rId6" w:history="1">
        <w:r w:rsidRPr="000C04F6">
          <w:rPr>
            <w:b w:val="0"/>
            <w:sz w:val="16"/>
            <w:szCs w:val="16"/>
          </w:rPr>
          <w:t>ст</w:t>
        </w:r>
      </w:hyperlink>
      <w:r w:rsidRPr="000C04F6">
        <w:rPr>
          <w:b w:val="0"/>
          <w:sz w:val="16"/>
          <w:szCs w:val="16"/>
        </w:rPr>
        <w:t>.</w:t>
      </w:r>
      <w:r w:rsidRPr="000C04F6" w:rsidR="00900032">
        <w:rPr>
          <w:b w:val="0"/>
          <w:sz w:val="16"/>
          <w:szCs w:val="16"/>
        </w:rPr>
        <w:t xml:space="preserve"> </w:t>
      </w:r>
      <w:r w:rsidRPr="000C04F6">
        <w:rPr>
          <w:b w:val="0"/>
          <w:sz w:val="16"/>
          <w:szCs w:val="16"/>
        </w:rPr>
        <w:t>12.7 КоАП РФ является наличие вступившего в законную силу постановления о назначении администра</w:t>
      </w:r>
      <w:r w:rsidRPr="000C04F6">
        <w:rPr>
          <w:b w:val="0"/>
          <w:sz w:val="16"/>
          <w:szCs w:val="16"/>
        </w:rPr>
        <w:t xml:space="preserve">тивного наказания в виде лишения права управления транспортными средствами, которое в установленном порядке не </w:t>
      </w:r>
      <w:r w:rsidRPr="000C04F6">
        <w:rPr>
          <w:b w:val="0"/>
          <w:sz w:val="16"/>
          <w:szCs w:val="16"/>
        </w:rPr>
        <w:t>обжаловалось и не было</w:t>
      </w:r>
      <w:r w:rsidRPr="000C04F6">
        <w:rPr>
          <w:b w:val="0"/>
          <w:sz w:val="16"/>
          <w:szCs w:val="16"/>
        </w:rPr>
        <w:t xml:space="preserve"> отменено.</w:t>
      </w:r>
    </w:p>
    <w:p w:rsidR="00616CD4" w:rsidRPr="000C04F6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FF0000"/>
          <w:sz w:val="16"/>
          <w:szCs w:val="16"/>
        </w:rPr>
      </w:pPr>
      <w:r w:rsidRPr="000C04F6">
        <w:rPr>
          <w:b w:val="0"/>
          <w:sz w:val="16"/>
          <w:szCs w:val="16"/>
        </w:rPr>
        <w:t xml:space="preserve">Факт совершения </w:t>
      </w:r>
      <w:r w:rsidRPr="000C04F6">
        <w:rPr>
          <w:b w:val="0"/>
          <w:color w:val="FF0000"/>
          <w:sz w:val="16"/>
          <w:szCs w:val="16"/>
        </w:rPr>
        <w:t>Садовым В.Н.</w:t>
      </w:r>
      <w:r w:rsidRPr="000C04F6">
        <w:rPr>
          <w:color w:val="FF0000"/>
          <w:sz w:val="16"/>
          <w:szCs w:val="16"/>
        </w:rPr>
        <w:t xml:space="preserve"> </w:t>
      </w:r>
      <w:r w:rsidRPr="000C04F6">
        <w:rPr>
          <w:b w:val="0"/>
          <w:sz w:val="16"/>
          <w:szCs w:val="16"/>
        </w:rPr>
        <w:t>административного правонарушения и его виновность подтверждаются совокупностью иссл</w:t>
      </w:r>
      <w:r w:rsidRPr="000C04F6">
        <w:rPr>
          <w:b w:val="0"/>
          <w:sz w:val="16"/>
          <w:szCs w:val="16"/>
        </w:rPr>
        <w:t>едованных доказательств, достоверность и допустимость которых сомнений не вызывают, в частности: протоколом об административном правонарушении серии 82 АП № 205935 от  09.09.2023 /л.д. 3/; копией протокола о задержании транспортного средства 40 АХ № 001442</w:t>
      </w:r>
      <w:r w:rsidRPr="000C04F6">
        <w:rPr>
          <w:b w:val="0"/>
          <w:sz w:val="16"/>
          <w:szCs w:val="16"/>
        </w:rPr>
        <w:t xml:space="preserve"> от 10.09.2023 /л.д. 4/; </w:t>
      </w:r>
      <w:r w:rsidRPr="000C04F6">
        <w:rPr>
          <w:b w:val="0"/>
          <w:sz w:val="16"/>
          <w:szCs w:val="16"/>
        </w:rPr>
        <w:t>копией протокола о доставлении 61 ЕР 010285 от 10.09.2023 /л.д. 5/; копией постановления мирового судьи судебного участка № 33 Джанкойского судебного района</w:t>
      </w:r>
      <w:r w:rsidRPr="000C04F6">
        <w:rPr>
          <w:sz w:val="16"/>
          <w:szCs w:val="16"/>
        </w:rPr>
        <w:t xml:space="preserve"> </w:t>
      </w:r>
      <w:r w:rsidRPr="000C04F6">
        <w:rPr>
          <w:b w:val="0"/>
          <w:sz w:val="16"/>
          <w:szCs w:val="16"/>
        </w:rPr>
        <w:t>Республики Крым № 5-250/33/2023 от 06.06.2023 по ч. 1 ст. 12.8 КоАП РФ в о</w:t>
      </w:r>
      <w:r w:rsidRPr="000C04F6">
        <w:rPr>
          <w:b w:val="0"/>
          <w:sz w:val="16"/>
          <w:szCs w:val="16"/>
        </w:rPr>
        <w:t>тношении Садового В.Н. /л.д. 6-7/; дополнением к протоколу  об административном правонарушении серии 82 АП № 205935 от  09.09.2023 /л.д. 8/;</w:t>
      </w:r>
      <w:r w:rsidRPr="000C04F6">
        <w:rPr>
          <w:b w:val="0"/>
          <w:sz w:val="16"/>
          <w:szCs w:val="16"/>
        </w:rPr>
        <w:t xml:space="preserve"> сведениями из ИЦ МВД России по Республике Крым /л.д. </w:t>
      </w:r>
      <w:r w:rsidRPr="000C04F6" w:rsidR="00DD1E64">
        <w:rPr>
          <w:b w:val="0"/>
          <w:sz w:val="16"/>
          <w:szCs w:val="16"/>
        </w:rPr>
        <w:t>1</w:t>
      </w:r>
      <w:r w:rsidRPr="000C04F6">
        <w:rPr>
          <w:b w:val="0"/>
          <w:sz w:val="16"/>
          <w:szCs w:val="16"/>
        </w:rPr>
        <w:t xml:space="preserve">4/; </w:t>
      </w:r>
      <w:r w:rsidRPr="000C04F6">
        <w:rPr>
          <w:b w:val="0"/>
          <w:color w:val="FF0000"/>
          <w:sz w:val="16"/>
          <w:szCs w:val="16"/>
        </w:rPr>
        <w:t>видеозаписью /л.д. 1</w:t>
      </w:r>
      <w:r w:rsidRPr="000C04F6" w:rsidR="00DD1E64">
        <w:rPr>
          <w:b w:val="0"/>
          <w:color w:val="FF0000"/>
          <w:sz w:val="16"/>
          <w:szCs w:val="16"/>
        </w:rPr>
        <w:t>5</w:t>
      </w:r>
      <w:r w:rsidRPr="000C04F6">
        <w:rPr>
          <w:b w:val="0"/>
          <w:color w:val="FF0000"/>
          <w:sz w:val="16"/>
          <w:szCs w:val="16"/>
        </w:rPr>
        <w:t>/.</w:t>
      </w:r>
    </w:p>
    <w:p w:rsidR="00397406" w:rsidRPr="000C04F6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0C04F6">
        <w:rPr>
          <w:b w:val="0"/>
          <w:sz w:val="16"/>
          <w:szCs w:val="16"/>
        </w:rPr>
        <w:t>Процессуальные документы составле</w:t>
      </w:r>
      <w:r w:rsidRPr="000C04F6">
        <w:rPr>
          <w:b w:val="0"/>
          <w:sz w:val="16"/>
          <w:szCs w:val="16"/>
        </w:rPr>
        <w:t>ны уполномоченным должностным лицом, в присутствии  лица привлекаемого к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397406" w:rsidRPr="000C04F6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0C04F6">
        <w:rPr>
          <w:b w:val="0"/>
          <w:sz w:val="16"/>
          <w:szCs w:val="16"/>
        </w:rPr>
        <w:t>Оснований не доверять ис</w:t>
      </w:r>
      <w:r w:rsidRPr="000C04F6">
        <w:rPr>
          <w:b w:val="0"/>
          <w:sz w:val="16"/>
          <w:szCs w:val="16"/>
        </w:rPr>
        <w:t xml:space="preserve">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 </w:t>
      </w:r>
    </w:p>
    <w:p w:rsidR="00397406" w:rsidRPr="000C04F6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0C04F6">
        <w:rPr>
          <w:b w:val="0"/>
          <w:sz w:val="16"/>
          <w:szCs w:val="16"/>
        </w:rPr>
        <w:t>В связи с чем, мировой судья полагает, что исследованн</w:t>
      </w:r>
      <w:r w:rsidRPr="000C04F6">
        <w:rPr>
          <w:b w:val="0"/>
          <w:sz w:val="16"/>
          <w:szCs w:val="16"/>
        </w:rPr>
        <w:t xml:space="preserve">ые доказательства подтверждают факт управления </w:t>
      </w:r>
      <w:r w:rsidRPr="000C04F6" w:rsidR="00DD1E64">
        <w:rPr>
          <w:b w:val="0"/>
          <w:color w:val="FF0000"/>
          <w:sz w:val="16"/>
          <w:szCs w:val="16"/>
        </w:rPr>
        <w:t>Садовым В.Н.</w:t>
      </w:r>
      <w:r w:rsidRPr="000C04F6" w:rsidR="00DD1E64">
        <w:rPr>
          <w:color w:val="FF0000"/>
          <w:sz w:val="16"/>
          <w:szCs w:val="16"/>
        </w:rPr>
        <w:t xml:space="preserve"> </w:t>
      </w:r>
      <w:r w:rsidRPr="000C04F6">
        <w:rPr>
          <w:b w:val="0"/>
          <w:sz w:val="16"/>
          <w:szCs w:val="16"/>
        </w:rPr>
        <w:t xml:space="preserve">транспортным средством, будучи </w:t>
      </w:r>
      <w:r w:rsidRPr="000C04F6">
        <w:rPr>
          <w:b w:val="0"/>
          <w:sz w:val="16"/>
          <w:szCs w:val="16"/>
        </w:rPr>
        <w:t>лишённым</w:t>
      </w:r>
      <w:r w:rsidRPr="000C04F6">
        <w:rPr>
          <w:b w:val="0"/>
          <w:sz w:val="16"/>
          <w:szCs w:val="16"/>
        </w:rPr>
        <w:t xml:space="preserve"> права управления ТС, в связи с чем его действия подлежат квалификации по ч. 2 ст.12.7 КоАП РФ, как управление транспортным средством водителем, </w:t>
      </w:r>
      <w:hyperlink r:id="rId7" w:history="1">
        <w:r w:rsidRPr="000C04F6">
          <w:rPr>
            <w:b w:val="0"/>
            <w:sz w:val="16"/>
            <w:szCs w:val="16"/>
          </w:rPr>
          <w:t>лишенным права</w:t>
        </w:r>
      </w:hyperlink>
      <w:r w:rsidRPr="000C04F6">
        <w:rPr>
          <w:b w:val="0"/>
          <w:sz w:val="16"/>
          <w:szCs w:val="16"/>
        </w:rPr>
        <w:t xml:space="preserve"> управления транспортными средствам.</w:t>
      </w:r>
    </w:p>
    <w:p w:rsidR="00656E05" w:rsidRPr="000C04F6" w:rsidP="00656E05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0C04F6">
        <w:rPr>
          <w:b w:val="0"/>
          <w:sz w:val="16"/>
          <w:szCs w:val="16"/>
        </w:rPr>
        <w:t>Обстоятельством, смягчающим ответственность</w:t>
      </w:r>
      <w:r w:rsidRPr="000C04F6">
        <w:rPr>
          <w:b w:val="0"/>
          <w:color w:val="FF0000"/>
          <w:sz w:val="16"/>
          <w:szCs w:val="16"/>
        </w:rPr>
        <w:t>,</w:t>
      </w:r>
      <w:r w:rsidRPr="000C04F6">
        <w:rPr>
          <w:b w:val="0"/>
          <w:sz w:val="16"/>
          <w:szCs w:val="16"/>
        </w:rPr>
        <w:t xml:space="preserve"> суд учитывает признание вины, раскаяние в </w:t>
      </w:r>
      <w:r w:rsidRPr="000C04F6">
        <w:rPr>
          <w:b w:val="0"/>
          <w:sz w:val="16"/>
          <w:szCs w:val="16"/>
        </w:rPr>
        <w:t>содеянном</w:t>
      </w:r>
      <w:r w:rsidRPr="000C04F6">
        <w:rPr>
          <w:b w:val="0"/>
          <w:sz w:val="16"/>
          <w:szCs w:val="16"/>
        </w:rPr>
        <w:t xml:space="preserve">. </w:t>
      </w:r>
    </w:p>
    <w:p w:rsidR="00DD1E64" w:rsidRPr="000C04F6" w:rsidP="00DD1E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04F6">
        <w:rPr>
          <w:rFonts w:ascii="Times New Roman" w:hAnsi="Times New Roman" w:cs="Times New Roman"/>
          <w:sz w:val="16"/>
          <w:szCs w:val="16"/>
        </w:rPr>
        <w:t>Обстоятельств, отягчающих ответственность, не установлено.</w:t>
      </w:r>
    </w:p>
    <w:p w:rsidR="00656E05" w:rsidRPr="000C04F6" w:rsidP="00656E05">
      <w:pPr>
        <w:ind w:firstLine="709"/>
        <w:jc w:val="both"/>
        <w:rPr>
          <w:sz w:val="16"/>
          <w:szCs w:val="16"/>
        </w:rPr>
      </w:pPr>
      <w:r w:rsidRPr="000C04F6">
        <w:rPr>
          <w:sz w:val="16"/>
          <w:szCs w:val="16"/>
        </w:rPr>
        <w:t>Учитывая характер совершенного правонарушения, личность виновного, общественную опасность содеянного, мировой судья считает необходимым призна</w:t>
      </w:r>
      <w:r w:rsidRPr="000C04F6">
        <w:rPr>
          <w:sz w:val="16"/>
          <w:szCs w:val="16"/>
        </w:rPr>
        <w:t xml:space="preserve">ть </w:t>
      </w:r>
      <w:r w:rsidRPr="000C04F6" w:rsidR="00DD1E64">
        <w:rPr>
          <w:color w:val="FF0000"/>
          <w:sz w:val="16"/>
          <w:szCs w:val="16"/>
        </w:rPr>
        <w:t>Садового В.Н.</w:t>
      </w:r>
      <w:r w:rsidRPr="000C04F6">
        <w:rPr>
          <w:color w:val="FF0000"/>
          <w:sz w:val="16"/>
          <w:szCs w:val="16"/>
        </w:rPr>
        <w:t xml:space="preserve"> </w:t>
      </w:r>
      <w:r w:rsidRPr="000C04F6">
        <w:rPr>
          <w:sz w:val="16"/>
          <w:szCs w:val="16"/>
        </w:rPr>
        <w:t xml:space="preserve">виновным по ч. 2 ст. 12.7 КоАП РФ и назначить ему наказание </w:t>
      </w:r>
      <w:r w:rsidRPr="000C04F6" w:rsidR="000E3384">
        <w:rPr>
          <w:sz w:val="16"/>
          <w:szCs w:val="16"/>
        </w:rPr>
        <w:t>исключительно в виде административного ареста, предусмотренного санкцией ч. 2 ст. 12.7 КоАП РФ.</w:t>
      </w:r>
    </w:p>
    <w:p w:rsidR="00656E05" w:rsidRPr="000C04F6" w:rsidP="00656E05">
      <w:pPr>
        <w:ind w:firstLine="709"/>
        <w:jc w:val="both"/>
        <w:rPr>
          <w:sz w:val="16"/>
          <w:szCs w:val="16"/>
        </w:rPr>
      </w:pPr>
      <w:r w:rsidRPr="000C04F6">
        <w:rPr>
          <w:sz w:val="16"/>
          <w:szCs w:val="16"/>
        </w:rPr>
        <w:t>В целях предупреждения совершения новых правонарушений, как самим правонарушителем,</w:t>
      </w:r>
      <w:r w:rsidRPr="000C04F6">
        <w:rPr>
          <w:sz w:val="16"/>
          <w:szCs w:val="16"/>
        </w:rPr>
        <w:t xml:space="preserve"> так и другими лицами, назначение именно  такого наказания будет являться достаточным для достижения целей административного наказания. </w:t>
      </w:r>
    </w:p>
    <w:p w:rsidR="00656E05" w:rsidRPr="000C04F6" w:rsidP="00656E05">
      <w:pPr>
        <w:ind w:firstLine="709"/>
        <w:jc w:val="both"/>
        <w:rPr>
          <w:sz w:val="16"/>
          <w:szCs w:val="16"/>
        </w:rPr>
      </w:pPr>
      <w:r w:rsidRPr="000C04F6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0C04F6" w:rsidR="00DD1E64">
        <w:rPr>
          <w:color w:val="FF0000"/>
          <w:sz w:val="16"/>
          <w:szCs w:val="16"/>
        </w:rPr>
        <w:t>Садовой В.Н.</w:t>
      </w:r>
      <w:r w:rsidRPr="000C04F6">
        <w:rPr>
          <w:color w:val="FF0000"/>
          <w:sz w:val="16"/>
          <w:szCs w:val="16"/>
        </w:rPr>
        <w:t xml:space="preserve"> не</w:t>
      </w:r>
      <w:r w:rsidRPr="000C04F6">
        <w:rPr>
          <w:sz w:val="16"/>
          <w:szCs w:val="16"/>
        </w:rPr>
        <w:t xml:space="preserve"> относится.</w:t>
      </w:r>
    </w:p>
    <w:p w:rsidR="00D734D3" w:rsidRPr="000C04F6" w:rsidP="00656E05">
      <w:pPr>
        <w:ind w:firstLine="709"/>
        <w:jc w:val="both"/>
        <w:rPr>
          <w:b/>
          <w:sz w:val="16"/>
          <w:szCs w:val="16"/>
        </w:rPr>
      </w:pPr>
      <w:r w:rsidRPr="000C04F6">
        <w:rPr>
          <w:sz w:val="16"/>
          <w:szCs w:val="16"/>
        </w:rPr>
        <w:t xml:space="preserve">На основании </w:t>
      </w:r>
      <w:r w:rsidRPr="000C04F6">
        <w:rPr>
          <w:sz w:val="16"/>
          <w:szCs w:val="16"/>
        </w:rPr>
        <w:t>изложенного</w:t>
      </w:r>
      <w:r w:rsidRPr="000C04F6">
        <w:rPr>
          <w:sz w:val="16"/>
          <w:szCs w:val="16"/>
        </w:rPr>
        <w:t>, руководствуясь ст.29.10 КоАП РФ,</w:t>
      </w:r>
    </w:p>
    <w:p w:rsidR="00D734D3" w:rsidRPr="000C04F6" w:rsidP="00D734D3">
      <w:pPr>
        <w:spacing w:before="120" w:after="120"/>
        <w:ind w:right="-57" w:firstLine="567"/>
        <w:jc w:val="center"/>
        <w:rPr>
          <w:sz w:val="16"/>
          <w:szCs w:val="16"/>
        </w:rPr>
      </w:pPr>
      <w:r w:rsidRPr="000C04F6">
        <w:rPr>
          <w:sz w:val="16"/>
          <w:szCs w:val="16"/>
        </w:rPr>
        <w:t>п</w:t>
      </w:r>
      <w:r w:rsidRPr="000C04F6">
        <w:rPr>
          <w:sz w:val="16"/>
          <w:szCs w:val="16"/>
        </w:rPr>
        <w:t xml:space="preserve"> о с т а н о в и л:</w:t>
      </w:r>
    </w:p>
    <w:p w:rsidR="00DD1E64" w:rsidRPr="000C04F6" w:rsidP="00DD1E64">
      <w:pPr>
        <w:pStyle w:val="NoSpacing"/>
        <w:ind w:firstLine="708"/>
        <w:jc w:val="both"/>
        <w:rPr>
          <w:sz w:val="16"/>
          <w:szCs w:val="16"/>
        </w:rPr>
      </w:pPr>
      <w:r w:rsidRPr="000C04F6">
        <w:rPr>
          <w:sz w:val="16"/>
          <w:szCs w:val="16"/>
        </w:rPr>
        <w:t xml:space="preserve">Признать </w:t>
      </w:r>
      <w:r w:rsidRPr="000C04F6" w:rsidR="007E531A">
        <w:rPr>
          <w:color w:val="FF0000"/>
          <w:sz w:val="16"/>
          <w:szCs w:val="16"/>
        </w:rPr>
        <w:t>Садового В</w:t>
      </w:r>
      <w:r w:rsidRPr="000C04F6">
        <w:rPr>
          <w:color w:val="FF0000"/>
          <w:sz w:val="16"/>
          <w:szCs w:val="16"/>
        </w:rPr>
        <w:t>.</w:t>
      </w:r>
      <w:r w:rsidRPr="000C04F6" w:rsidR="007E531A">
        <w:rPr>
          <w:color w:val="FF0000"/>
          <w:sz w:val="16"/>
          <w:szCs w:val="16"/>
        </w:rPr>
        <w:t xml:space="preserve"> Н</w:t>
      </w:r>
      <w:r w:rsidRPr="000C04F6">
        <w:rPr>
          <w:color w:val="FF0000"/>
          <w:sz w:val="16"/>
          <w:szCs w:val="16"/>
        </w:rPr>
        <w:t>.</w:t>
      </w:r>
      <w:r w:rsidRPr="000C04F6" w:rsidR="007E531A">
        <w:rPr>
          <w:sz w:val="16"/>
          <w:szCs w:val="16"/>
        </w:rPr>
        <w:t xml:space="preserve"> </w:t>
      </w:r>
      <w:r w:rsidRPr="000C04F6">
        <w:rPr>
          <w:sz w:val="16"/>
          <w:szCs w:val="16"/>
        </w:rPr>
        <w:t>виновным в совершении административного правонарушения,</w:t>
      </w:r>
      <w:r w:rsidRPr="000C04F6" w:rsidR="004D50CE">
        <w:rPr>
          <w:sz w:val="16"/>
          <w:szCs w:val="16"/>
        </w:rPr>
        <w:t xml:space="preserve"> предусмотренного ч. 2 ст. 12.7 КоАП РФ и назначить ему наказание в виде</w:t>
      </w:r>
      <w:r w:rsidRPr="000C04F6" w:rsidR="000E3384">
        <w:rPr>
          <w:sz w:val="16"/>
          <w:szCs w:val="16"/>
        </w:rPr>
        <w:t xml:space="preserve"> административного ареста на срок </w:t>
      </w:r>
      <w:r w:rsidRPr="000C04F6" w:rsidR="00616CD4">
        <w:rPr>
          <w:sz w:val="16"/>
          <w:szCs w:val="16"/>
        </w:rPr>
        <w:t>1</w:t>
      </w:r>
      <w:r w:rsidRPr="000C04F6" w:rsidR="000E3384">
        <w:rPr>
          <w:sz w:val="16"/>
          <w:szCs w:val="16"/>
        </w:rPr>
        <w:t xml:space="preserve"> (</w:t>
      </w:r>
      <w:r w:rsidRPr="000C04F6" w:rsidR="00616CD4">
        <w:rPr>
          <w:sz w:val="16"/>
          <w:szCs w:val="16"/>
        </w:rPr>
        <w:t>одни</w:t>
      </w:r>
      <w:r w:rsidRPr="000C04F6" w:rsidR="000E3384">
        <w:rPr>
          <w:sz w:val="16"/>
          <w:szCs w:val="16"/>
        </w:rPr>
        <w:t>) сутк</w:t>
      </w:r>
      <w:r w:rsidRPr="000C04F6" w:rsidR="00616CD4">
        <w:rPr>
          <w:sz w:val="16"/>
          <w:szCs w:val="16"/>
        </w:rPr>
        <w:t>и</w:t>
      </w:r>
      <w:r w:rsidRPr="000C04F6" w:rsidR="000E3384">
        <w:rPr>
          <w:sz w:val="16"/>
          <w:szCs w:val="16"/>
        </w:rPr>
        <w:t>.</w:t>
      </w:r>
    </w:p>
    <w:p w:rsidR="00DD1E64" w:rsidRPr="000C04F6" w:rsidP="00DD1E64">
      <w:pPr>
        <w:pStyle w:val="NoSpacing"/>
        <w:ind w:firstLine="708"/>
        <w:jc w:val="both"/>
        <w:rPr>
          <w:sz w:val="16"/>
          <w:szCs w:val="16"/>
          <w:lang w:val="x-none"/>
        </w:rPr>
      </w:pPr>
      <w:r w:rsidRPr="000C04F6">
        <w:rPr>
          <w:sz w:val="16"/>
          <w:szCs w:val="16"/>
          <w:lang w:val="x-none"/>
        </w:rPr>
        <w:t xml:space="preserve">С учетом нахождения </w:t>
      </w:r>
      <w:r w:rsidRPr="000C04F6">
        <w:rPr>
          <w:color w:val="FF0000"/>
          <w:sz w:val="16"/>
          <w:szCs w:val="16"/>
        </w:rPr>
        <w:t>Садового В.</w:t>
      </w:r>
      <w:r w:rsidRPr="000C04F6">
        <w:rPr>
          <w:color w:val="FF0000"/>
          <w:sz w:val="16"/>
          <w:szCs w:val="16"/>
        </w:rPr>
        <w:t xml:space="preserve"> Н.</w:t>
      </w:r>
      <w:r w:rsidRPr="000C04F6">
        <w:rPr>
          <w:sz w:val="16"/>
          <w:szCs w:val="16"/>
        </w:rPr>
        <w:t xml:space="preserve"> в ИВС МО МВД России «Джанкойский» </w:t>
      </w:r>
      <w:r w:rsidRPr="000C04F6">
        <w:rPr>
          <w:sz w:val="16"/>
          <w:szCs w:val="16"/>
          <w:lang w:val="x-none"/>
        </w:rPr>
        <w:t xml:space="preserve">с </w:t>
      </w:r>
      <w:r w:rsidRPr="000C04F6">
        <w:rPr>
          <w:sz w:val="16"/>
          <w:szCs w:val="16"/>
        </w:rPr>
        <w:t>10.09.2023</w:t>
      </w:r>
      <w:r w:rsidRPr="000C04F6">
        <w:rPr>
          <w:sz w:val="16"/>
          <w:szCs w:val="16"/>
          <w:lang w:val="x-none"/>
        </w:rPr>
        <w:t xml:space="preserve"> </w:t>
      </w:r>
      <w:r w:rsidRPr="000C04F6">
        <w:rPr>
          <w:sz w:val="16"/>
          <w:szCs w:val="16"/>
        </w:rPr>
        <w:t>с 00 час. 55 мин.</w:t>
      </w:r>
      <w:r w:rsidRPr="000C04F6">
        <w:rPr>
          <w:sz w:val="16"/>
          <w:szCs w:val="16"/>
          <w:lang w:val="x-none"/>
        </w:rPr>
        <w:t xml:space="preserve"> – назначенное наказание считать отбытым.</w:t>
      </w:r>
    </w:p>
    <w:p w:rsidR="000E3384" w:rsidRPr="000C04F6" w:rsidP="000E3384">
      <w:pPr>
        <w:pStyle w:val="NoSpacing"/>
        <w:ind w:firstLine="708"/>
        <w:jc w:val="both"/>
        <w:rPr>
          <w:sz w:val="16"/>
          <w:szCs w:val="16"/>
        </w:rPr>
      </w:pPr>
      <w:r w:rsidRPr="000C04F6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0C04F6">
        <w:rPr>
          <w:color w:val="FF0000"/>
          <w:sz w:val="16"/>
          <w:szCs w:val="16"/>
        </w:rPr>
        <w:t>№ 3</w:t>
      </w:r>
      <w:r w:rsidRPr="000C04F6" w:rsidR="007E531A">
        <w:rPr>
          <w:color w:val="FF0000"/>
          <w:sz w:val="16"/>
          <w:szCs w:val="16"/>
        </w:rPr>
        <w:t>4</w:t>
      </w:r>
      <w:r w:rsidRPr="000C04F6">
        <w:rPr>
          <w:color w:val="FF0000"/>
          <w:sz w:val="16"/>
          <w:szCs w:val="16"/>
        </w:rPr>
        <w:t xml:space="preserve"> Джанкойского </w:t>
      </w:r>
      <w:r w:rsidRPr="000C04F6">
        <w:rPr>
          <w:sz w:val="16"/>
          <w:szCs w:val="16"/>
        </w:rPr>
        <w:t>судебного района Республики Крым.</w:t>
      </w:r>
    </w:p>
    <w:p w:rsidR="000E3384" w:rsidRPr="000C04F6" w:rsidP="000E3384">
      <w:pPr>
        <w:pStyle w:val="NoSpacing"/>
        <w:ind w:firstLine="708"/>
        <w:jc w:val="both"/>
        <w:rPr>
          <w:sz w:val="16"/>
          <w:szCs w:val="16"/>
        </w:rPr>
      </w:pPr>
    </w:p>
    <w:p w:rsidR="00D734D3" w:rsidRPr="000C04F6" w:rsidP="000E3384">
      <w:pPr>
        <w:pStyle w:val="NoSpacing"/>
        <w:ind w:firstLine="708"/>
        <w:jc w:val="both"/>
        <w:rPr>
          <w:i/>
          <w:sz w:val="16"/>
          <w:szCs w:val="16"/>
        </w:rPr>
      </w:pPr>
      <w:r w:rsidRPr="000C04F6">
        <w:rPr>
          <w:color w:val="000000"/>
          <w:sz w:val="16"/>
          <w:szCs w:val="16"/>
        </w:rPr>
        <w:t xml:space="preserve">Мировой судья       </w:t>
      </w:r>
      <w:r w:rsidRPr="000C04F6" w:rsidR="00E50655">
        <w:rPr>
          <w:color w:val="000000"/>
          <w:sz w:val="16"/>
          <w:szCs w:val="16"/>
        </w:rPr>
        <w:t xml:space="preserve">  </w:t>
      </w:r>
      <w:r w:rsidRPr="000C04F6" w:rsidR="00C265F0">
        <w:rPr>
          <w:color w:val="000000"/>
          <w:sz w:val="16"/>
          <w:szCs w:val="16"/>
        </w:rPr>
        <w:t xml:space="preserve"> </w:t>
      </w:r>
      <w:r w:rsidRPr="000C04F6" w:rsidR="00BB53DE">
        <w:rPr>
          <w:color w:val="FFFFFF" w:themeColor="background1"/>
          <w:sz w:val="16"/>
          <w:szCs w:val="16"/>
        </w:rPr>
        <w:t>(подпись)</w:t>
      </w:r>
      <w:r w:rsidRPr="000C04F6" w:rsidR="00C265F0">
        <w:rPr>
          <w:color w:val="FFFFFF" w:themeColor="background1"/>
          <w:sz w:val="16"/>
          <w:szCs w:val="16"/>
        </w:rPr>
        <w:t xml:space="preserve">   личная подпись</w:t>
      </w:r>
      <w:r w:rsidRPr="000C04F6" w:rsidR="004C5A78">
        <w:rPr>
          <w:color w:val="000000"/>
          <w:sz w:val="16"/>
          <w:szCs w:val="16"/>
        </w:rPr>
        <w:t xml:space="preserve"> </w:t>
      </w:r>
      <w:r w:rsidRPr="000C04F6" w:rsidR="00EA1C42">
        <w:rPr>
          <w:color w:val="000000"/>
          <w:sz w:val="16"/>
          <w:szCs w:val="16"/>
        </w:rPr>
        <w:t xml:space="preserve">  </w:t>
      </w:r>
      <w:r w:rsidRPr="000C04F6" w:rsidR="00535B29">
        <w:rPr>
          <w:color w:val="000000"/>
          <w:sz w:val="16"/>
          <w:szCs w:val="16"/>
        </w:rPr>
        <w:t xml:space="preserve">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0C04F6" w:rsidR="00535B29">
        <w:rPr>
          <w:color w:val="000000"/>
          <w:sz w:val="16"/>
          <w:szCs w:val="16"/>
        </w:rPr>
        <w:t xml:space="preserve">      </w:t>
      </w:r>
      <w:r w:rsidRPr="000C04F6" w:rsidR="00E50655">
        <w:rPr>
          <w:color w:val="000000"/>
          <w:sz w:val="16"/>
          <w:szCs w:val="16"/>
        </w:rPr>
        <w:t xml:space="preserve"> </w:t>
      </w:r>
      <w:r w:rsidRPr="000C04F6">
        <w:rPr>
          <w:color w:val="000000"/>
          <w:sz w:val="16"/>
          <w:szCs w:val="16"/>
        </w:rPr>
        <w:t xml:space="preserve">О.В. </w:t>
      </w:r>
      <w:r w:rsidRPr="000C04F6" w:rsidR="00535B29">
        <w:rPr>
          <w:color w:val="000000"/>
          <w:sz w:val="16"/>
          <w:szCs w:val="16"/>
        </w:rPr>
        <w:t>Граб</w:t>
      </w:r>
    </w:p>
    <w:p w:rsidR="00536D3D" w:rsidRPr="00DD1E64" w:rsidP="00D734D3">
      <w:pPr>
        <w:rPr>
          <w:sz w:val="28"/>
          <w:szCs w:val="28"/>
        </w:rPr>
      </w:pPr>
    </w:p>
    <w:sectPr w:rsidSect="000C04F6">
      <w:pgSz w:w="11906" w:h="16838"/>
      <w:pgMar w:top="28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756"/>
    <w:rsid w:val="000C04F6"/>
    <w:rsid w:val="000E3384"/>
    <w:rsid w:val="000E6614"/>
    <w:rsid w:val="00183DED"/>
    <w:rsid w:val="001F47A9"/>
    <w:rsid w:val="00240736"/>
    <w:rsid w:val="00250039"/>
    <w:rsid w:val="00257B36"/>
    <w:rsid w:val="00287636"/>
    <w:rsid w:val="002A2EB9"/>
    <w:rsid w:val="002C2F02"/>
    <w:rsid w:val="00312EC4"/>
    <w:rsid w:val="00365DCD"/>
    <w:rsid w:val="00397406"/>
    <w:rsid w:val="003B68F6"/>
    <w:rsid w:val="003C177A"/>
    <w:rsid w:val="0046225A"/>
    <w:rsid w:val="00475FD1"/>
    <w:rsid w:val="00496FAA"/>
    <w:rsid w:val="004C5A78"/>
    <w:rsid w:val="004D50CE"/>
    <w:rsid w:val="004D58AB"/>
    <w:rsid w:val="004D5D21"/>
    <w:rsid w:val="004E2CEB"/>
    <w:rsid w:val="004F2697"/>
    <w:rsid w:val="00535B29"/>
    <w:rsid w:val="00536D3D"/>
    <w:rsid w:val="00542621"/>
    <w:rsid w:val="00576A8D"/>
    <w:rsid w:val="0058059B"/>
    <w:rsid w:val="00581B17"/>
    <w:rsid w:val="005833BA"/>
    <w:rsid w:val="005A0FA7"/>
    <w:rsid w:val="005C5F7E"/>
    <w:rsid w:val="005D5724"/>
    <w:rsid w:val="00616CD4"/>
    <w:rsid w:val="00656E05"/>
    <w:rsid w:val="00696204"/>
    <w:rsid w:val="00711DD0"/>
    <w:rsid w:val="00750F8E"/>
    <w:rsid w:val="00753549"/>
    <w:rsid w:val="0077152B"/>
    <w:rsid w:val="00784C12"/>
    <w:rsid w:val="007C297F"/>
    <w:rsid w:val="007C3F58"/>
    <w:rsid w:val="007E531A"/>
    <w:rsid w:val="008045BA"/>
    <w:rsid w:val="00827AFC"/>
    <w:rsid w:val="008818C9"/>
    <w:rsid w:val="00887DAF"/>
    <w:rsid w:val="008B2525"/>
    <w:rsid w:val="008B392F"/>
    <w:rsid w:val="008B522E"/>
    <w:rsid w:val="008C6F70"/>
    <w:rsid w:val="00900032"/>
    <w:rsid w:val="00905943"/>
    <w:rsid w:val="009059C1"/>
    <w:rsid w:val="009949B3"/>
    <w:rsid w:val="009B1168"/>
    <w:rsid w:val="009E366B"/>
    <w:rsid w:val="00A15E5C"/>
    <w:rsid w:val="00A73E3A"/>
    <w:rsid w:val="00A84DE2"/>
    <w:rsid w:val="00AE6B9F"/>
    <w:rsid w:val="00B30C3D"/>
    <w:rsid w:val="00B364E6"/>
    <w:rsid w:val="00B758C9"/>
    <w:rsid w:val="00B85DC1"/>
    <w:rsid w:val="00BB53DE"/>
    <w:rsid w:val="00BD68E1"/>
    <w:rsid w:val="00C02D0E"/>
    <w:rsid w:val="00C265F0"/>
    <w:rsid w:val="00C65537"/>
    <w:rsid w:val="00CF714D"/>
    <w:rsid w:val="00D4566F"/>
    <w:rsid w:val="00D734D3"/>
    <w:rsid w:val="00DD1E64"/>
    <w:rsid w:val="00E100ED"/>
    <w:rsid w:val="00E44720"/>
    <w:rsid w:val="00E50655"/>
    <w:rsid w:val="00EA1C42"/>
    <w:rsid w:val="00F27D17"/>
    <w:rsid w:val="00F32EE6"/>
    <w:rsid w:val="00FF5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semiHidden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18CCBE17B841ED42260594B6913AC07BE7701B9AE5CD4096D0EF7F7D17F0E0E5C2836D5CB2VDI" TargetMode="External" /><Relationship Id="rId6" Type="http://schemas.openxmlformats.org/officeDocument/2006/relationships/hyperlink" Target="consultantplus://offline/ref=18F55E5295283CC4AAF7BE5DC96BCA490F5FA908CE69348750D2C8F2CCE76FB7FB0E2791ADB4337A583EA5E35C7421A1156A0B5A383EL3F8O" TargetMode="External" /><Relationship Id="rId7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95C3C-6AAF-4AB5-BD2A-7303D613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