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4AA1" w:rsidRPr="00885776" w:rsidP="0020162C" w14:paraId="63D9759D" w14:textId="36F223EB">
      <w:pPr>
        <w:contextualSpacing/>
        <w:jc w:val="right"/>
        <w:rPr>
          <w:color w:val="FFFFFF" w:themeColor="background1"/>
          <w:sz w:val="16"/>
          <w:szCs w:val="16"/>
        </w:rPr>
      </w:pPr>
      <w:r w:rsidRPr="00885776">
        <w:rPr>
          <w:color w:val="FFFFFF" w:themeColor="background1"/>
          <w:sz w:val="16"/>
          <w:szCs w:val="16"/>
        </w:rPr>
        <w:t xml:space="preserve">             </w:t>
      </w:r>
      <w:r w:rsidRPr="00885776" w:rsidR="002401B6">
        <w:rPr>
          <w:color w:val="FFFFFF" w:themeColor="background1"/>
          <w:sz w:val="16"/>
          <w:szCs w:val="16"/>
        </w:rPr>
        <w:t xml:space="preserve">К О </w:t>
      </w:r>
      <w:r w:rsidRPr="00885776" w:rsidR="002401B6">
        <w:rPr>
          <w:color w:val="FFFFFF" w:themeColor="background1"/>
          <w:sz w:val="16"/>
          <w:szCs w:val="16"/>
        </w:rPr>
        <w:t>П</w:t>
      </w:r>
      <w:r w:rsidRPr="00885776" w:rsidR="002401B6">
        <w:rPr>
          <w:color w:val="FFFFFF" w:themeColor="background1"/>
          <w:sz w:val="16"/>
          <w:szCs w:val="16"/>
        </w:rPr>
        <w:t xml:space="preserve"> И Я</w:t>
      </w:r>
    </w:p>
    <w:p w:rsidR="0020162C" w:rsidRPr="00885776" w:rsidP="0020162C" w14:paraId="37EA0A23" w14:textId="77777777">
      <w:pPr>
        <w:contextualSpacing/>
        <w:jc w:val="right"/>
        <w:rPr>
          <w:bCs/>
          <w:sz w:val="16"/>
          <w:szCs w:val="16"/>
        </w:rPr>
      </w:pPr>
      <w:r w:rsidRPr="00885776">
        <w:rPr>
          <w:bCs/>
          <w:sz w:val="16"/>
          <w:szCs w:val="16"/>
        </w:rPr>
        <w:t>Дело № 5-363/34/2025</w:t>
      </w:r>
    </w:p>
    <w:p w:rsidR="0020162C" w:rsidRPr="00885776" w:rsidP="0020162C" w14:paraId="2893A0A1" w14:textId="77777777">
      <w:pPr>
        <w:contextualSpacing/>
        <w:jc w:val="right"/>
        <w:rPr>
          <w:bCs/>
          <w:sz w:val="16"/>
          <w:szCs w:val="16"/>
        </w:rPr>
      </w:pPr>
      <w:r w:rsidRPr="00885776">
        <w:rPr>
          <w:bCs/>
          <w:sz w:val="16"/>
          <w:szCs w:val="16"/>
        </w:rPr>
        <w:t>УИД:91</w:t>
      </w:r>
      <w:r w:rsidRPr="00885776">
        <w:rPr>
          <w:bCs/>
          <w:sz w:val="16"/>
          <w:szCs w:val="16"/>
          <w:lang w:val="en-US"/>
        </w:rPr>
        <w:t>M</w:t>
      </w:r>
      <w:r w:rsidRPr="00885776">
        <w:rPr>
          <w:bCs/>
          <w:sz w:val="16"/>
          <w:szCs w:val="16"/>
        </w:rPr>
        <w:t>S0034-01-2025-001743-32</w:t>
      </w:r>
    </w:p>
    <w:p w:rsidR="00276F9B" w:rsidRPr="00885776" w:rsidP="0020162C" w14:paraId="26504C8F" w14:textId="1B58C77F">
      <w:pPr>
        <w:contextualSpacing/>
        <w:jc w:val="right"/>
        <w:rPr>
          <w:bCs/>
          <w:sz w:val="16"/>
          <w:szCs w:val="16"/>
        </w:rPr>
      </w:pPr>
    </w:p>
    <w:p w:rsidR="00B70F21" w:rsidRPr="00885776" w:rsidP="0020162C" w14:paraId="5015593F" w14:textId="42861801">
      <w:pPr>
        <w:tabs>
          <w:tab w:val="left" w:pos="3360"/>
          <w:tab w:val="right" w:pos="9354"/>
        </w:tabs>
        <w:contextualSpacing/>
        <w:rPr>
          <w:b/>
          <w:i/>
          <w:sz w:val="16"/>
          <w:szCs w:val="16"/>
        </w:rPr>
      </w:pPr>
      <w:r w:rsidRPr="00885776">
        <w:rPr>
          <w:b/>
          <w:i/>
          <w:sz w:val="16"/>
          <w:szCs w:val="16"/>
        </w:rPr>
        <w:t xml:space="preserve">                                         </w:t>
      </w:r>
    </w:p>
    <w:p w:rsidR="00D71A52" w:rsidRPr="00885776" w:rsidP="0020162C" w14:paraId="3A0E102A" w14:textId="0FC33D5A">
      <w:pPr>
        <w:tabs>
          <w:tab w:val="left" w:pos="3360"/>
          <w:tab w:val="right" w:pos="9354"/>
        </w:tabs>
        <w:contextualSpacing/>
        <w:jc w:val="center"/>
        <w:rPr>
          <w:b/>
          <w:sz w:val="16"/>
          <w:szCs w:val="16"/>
        </w:rPr>
      </w:pPr>
      <w:r w:rsidRPr="00885776">
        <w:rPr>
          <w:b/>
          <w:sz w:val="16"/>
          <w:szCs w:val="16"/>
        </w:rPr>
        <w:t>П</w:t>
      </w:r>
      <w:r w:rsidRPr="00885776">
        <w:rPr>
          <w:b/>
          <w:sz w:val="16"/>
          <w:szCs w:val="16"/>
        </w:rPr>
        <w:t xml:space="preserve"> О С Т А Н О В Л Е Н И Е</w:t>
      </w:r>
    </w:p>
    <w:p w:rsidR="00610480" w:rsidRPr="00885776" w:rsidP="0020162C" w14:paraId="488EF46C" w14:textId="77777777">
      <w:pPr>
        <w:tabs>
          <w:tab w:val="left" w:pos="3360"/>
          <w:tab w:val="right" w:pos="9354"/>
        </w:tabs>
        <w:contextualSpacing/>
        <w:jc w:val="center"/>
        <w:rPr>
          <w:bCs/>
          <w:sz w:val="16"/>
          <w:szCs w:val="16"/>
        </w:rPr>
      </w:pPr>
      <w:r w:rsidRPr="00885776">
        <w:rPr>
          <w:bCs/>
          <w:sz w:val="16"/>
          <w:szCs w:val="16"/>
        </w:rPr>
        <w:t>по делу об административном правонарушении</w:t>
      </w:r>
    </w:p>
    <w:p w:rsidR="007D43CC" w:rsidRPr="00885776" w:rsidP="0020162C" w14:paraId="2F43B2EB" w14:textId="77777777">
      <w:pPr>
        <w:contextualSpacing/>
        <w:jc w:val="both"/>
        <w:rPr>
          <w:sz w:val="16"/>
          <w:szCs w:val="16"/>
        </w:rPr>
      </w:pPr>
    </w:p>
    <w:p w:rsidR="00D71A52" w:rsidRPr="00885776" w:rsidP="0020162C" w14:paraId="5333B97C" w14:textId="09949CA6">
      <w:pPr>
        <w:ind w:firstLine="708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>1</w:t>
      </w:r>
      <w:r w:rsidRPr="00885776" w:rsidR="00306D74">
        <w:rPr>
          <w:sz w:val="16"/>
          <w:szCs w:val="16"/>
        </w:rPr>
        <w:t>9</w:t>
      </w:r>
      <w:r w:rsidRPr="00885776" w:rsidR="002401B6">
        <w:rPr>
          <w:sz w:val="16"/>
          <w:szCs w:val="16"/>
        </w:rPr>
        <w:t xml:space="preserve"> </w:t>
      </w:r>
      <w:r w:rsidRPr="00885776" w:rsidR="00306D74">
        <w:rPr>
          <w:sz w:val="16"/>
          <w:szCs w:val="16"/>
        </w:rPr>
        <w:t>сент</w:t>
      </w:r>
      <w:r w:rsidRPr="00885776" w:rsidR="00EC3C63">
        <w:rPr>
          <w:sz w:val="16"/>
          <w:szCs w:val="16"/>
        </w:rPr>
        <w:t>я</w:t>
      </w:r>
      <w:r w:rsidRPr="00885776" w:rsidR="00306D74">
        <w:rPr>
          <w:sz w:val="16"/>
          <w:szCs w:val="16"/>
        </w:rPr>
        <w:t>бря</w:t>
      </w:r>
      <w:r w:rsidRPr="00885776" w:rsidR="006A2EDC">
        <w:rPr>
          <w:sz w:val="16"/>
          <w:szCs w:val="16"/>
        </w:rPr>
        <w:t xml:space="preserve"> 20</w:t>
      </w:r>
      <w:r w:rsidRPr="00885776" w:rsidR="009F0C8F">
        <w:rPr>
          <w:sz w:val="16"/>
          <w:szCs w:val="16"/>
        </w:rPr>
        <w:t>2</w:t>
      </w:r>
      <w:r w:rsidRPr="00885776">
        <w:rPr>
          <w:sz w:val="16"/>
          <w:szCs w:val="16"/>
        </w:rPr>
        <w:t>5</w:t>
      </w:r>
      <w:r w:rsidRPr="00885776" w:rsidR="00836C68">
        <w:rPr>
          <w:sz w:val="16"/>
          <w:szCs w:val="16"/>
        </w:rPr>
        <w:t xml:space="preserve"> </w:t>
      </w:r>
      <w:r w:rsidRPr="00885776" w:rsidR="005B7975">
        <w:rPr>
          <w:sz w:val="16"/>
          <w:szCs w:val="16"/>
        </w:rPr>
        <w:t>года</w:t>
      </w:r>
      <w:r w:rsidRPr="00885776">
        <w:rPr>
          <w:sz w:val="16"/>
          <w:szCs w:val="16"/>
        </w:rPr>
        <w:t xml:space="preserve">                                                </w:t>
      </w:r>
      <w:r w:rsidR="00885776">
        <w:rPr>
          <w:sz w:val="16"/>
          <w:szCs w:val="16"/>
        </w:rPr>
        <w:t xml:space="preserve">                                                   </w:t>
      </w:r>
      <w:r w:rsidRPr="00885776">
        <w:rPr>
          <w:sz w:val="16"/>
          <w:szCs w:val="16"/>
        </w:rPr>
        <w:t xml:space="preserve">                 г.</w:t>
      </w:r>
      <w:r w:rsidRPr="00885776" w:rsidR="005B7975">
        <w:rPr>
          <w:sz w:val="16"/>
          <w:szCs w:val="16"/>
        </w:rPr>
        <w:t xml:space="preserve"> </w:t>
      </w:r>
      <w:r w:rsidRPr="00885776" w:rsidR="00B52051">
        <w:rPr>
          <w:sz w:val="16"/>
          <w:szCs w:val="16"/>
        </w:rPr>
        <w:t>Джанкой</w:t>
      </w:r>
    </w:p>
    <w:p w:rsidR="00BE75B2" w:rsidRPr="00885776" w:rsidP="0020162C" w14:paraId="025FBB45" w14:textId="77777777">
      <w:pPr>
        <w:contextualSpacing/>
        <w:jc w:val="both"/>
        <w:rPr>
          <w:sz w:val="16"/>
          <w:szCs w:val="16"/>
        </w:rPr>
      </w:pPr>
    </w:p>
    <w:p w:rsidR="00AF4AA1" w:rsidRPr="00885776" w:rsidP="0020162C" w14:paraId="2D9FE4CA" w14:textId="3EA057DE">
      <w:pPr>
        <w:ind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>Исполняющий обязанности мирового судьи судебного участка №34 м</w:t>
      </w:r>
      <w:r w:rsidRPr="00885776" w:rsidR="00D71A52">
        <w:rPr>
          <w:sz w:val="16"/>
          <w:szCs w:val="16"/>
        </w:rPr>
        <w:t>ировой судья судебного участка №</w:t>
      </w:r>
      <w:r w:rsidRPr="00885776" w:rsidR="005B7975">
        <w:rPr>
          <w:sz w:val="16"/>
          <w:szCs w:val="16"/>
        </w:rPr>
        <w:t xml:space="preserve"> </w:t>
      </w:r>
      <w:r w:rsidRPr="00885776" w:rsidR="00142005">
        <w:rPr>
          <w:sz w:val="16"/>
          <w:szCs w:val="16"/>
        </w:rPr>
        <w:t>3</w:t>
      </w:r>
      <w:r w:rsidRPr="00885776" w:rsidR="006A2EDC">
        <w:rPr>
          <w:sz w:val="16"/>
          <w:szCs w:val="16"/>
        </w:rPr>
        <w:t>7</w:t>
      </w:r>
      <w:r w:rsidRPr="00885776" w:rsidR="00142005">
        <w:rPr>
          <w:sz w:val="16"/>
          <w:szCs w:val="16"/>
        </w:rPr>
        <w:t xml:space="preserve"> Джанкойского судебного</w:t>
      </w:r>
      <w:r w:rsidRPr="00885776" w:rsidR="005B7975">
        <w:rPr>
          <w:sz w:val="16"/>
          <w:szCs w:val="16"/>
        </w:rPr>
        <w:t xml:space="preserve"> района </w:t>
      </w:r>
      <w:r w:rsidRPr="00885776" w:rsidR="006A2EDC">
        <w:rPr>
          <w:sz w:val="16"/>
          <w:szCs w:val="16"/>
        </w:rPr>
        <w:t>(</w:t>
      </w:r>
      <w:r w:rsidRPr="00885776" w:rsidR="006A2EDC">
        <w:rPr>
          <w:sz w:val="16"/>
          <w:szCs w:val="16"/>
        </w:rPr>
        <w:t>Джанкойский</w:t>
      </w:r>
      <w:r w:rsidRPr="00885776" w:rsidR="006A2EDC">
        <w:rPr>
          <w:sz w:val="16"/>
          <w:szCs w:val="16"/>
        </w:rPr>
        <w:t xml:space="preserve"> муниципальный </w:t>
      </w:r>
      <w:r w:rsidRPr="00885776">
        <w:rPr>
          <w:sz w:val="16"/>
          <w:szCs w:val="16"/>
        </w:rPr>
        <w:t>район</w:t>
      </w:r>
      <w:r w:rsidRPr="00885776" w:rsidR="006A2EDC">
        <w:rPr>
          <w:sz w:val="16"/>
          <w:szCs w:val="16"/>
        </w:rPr>
        <w:t xml:space="preserve"> и городской округ Джанкой) </w:t>
      </w:r>
      <w:r w:rsidRPr="00885776" w:rsidR="00142005">
        <w:rPr>
          <w:sz w:val="16"/>
          <w:szCs w:val="16"/>
        </w:rPr>
        <w:t>Республики Крым</w:t>
      </w:r>
      <w:r w:rsidRPr="00885776" w:rsidR="00DA4A08">
        <w:rPr>
          <w:sz w:val="16"/>
          <w:szCs w:val="16"/>
        </w:rPr>
        <w:t xml:space="preserve"> </w:t>
      </w:r>
      <w:r w:rsidRPr="00885776" w:rsidR="00570682">
        <w:rPr>
          <w:sz w:val="16"/>
          <w:szCs w:val="16"/>
        </w:rPr>
        <w:t xml:space="preserve">                                        </w:t>
      </w:r>
      <w:r w:rsidRPr="00885776" w:rsidR="006A2EDC">
        <w:rPr>
          <w:sz w:val="16"/>
          <w:szCs w:val="16"/>
        </w:rPr>
        <w:t>Ястребов</w:t>
      </w:r>
      <w:r w:rsidRPr="00885776" w:rsidR="00DA4A08">
        <w:rPr>
          <w:sz w:val="16"/>
          <w:szCs w:val="16"/>
        </w:rPr>
        <w:t xml:space="preserve"> Дмитрий Александрович</w:t>
      </w:r>
      <w:r w:rsidRPr="00885776" w:rsidR="00D44141">
        <w:rPr>
          <w:sz w:val="16"/>
          <w:szCs w:val="16"/>
        </w:rPr>
        <w:t>,</w:t>
      </w:r>
      <w:r w:rsidRPr="00885776" w:rsidR="009248E3">
        <w:rPr>
          <w:sz w:val="16"/>
          <w:szCs w:val="16"/>
        </w:rPr>
        <w:t xml:space="preserve"> </w:t>
      </w:r>
    </w:p>
    <w:p w:rsidR="00AF4AA1" w:rsidRPr="00885776" w:rsidP="0020162C" w14:paraId="6A18DEFE" w14:textId="46FCA192">
      <w:pPr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 xml:space="preserve">           </w:t>
      </w:r>
      <w:r w:rsidRPr="00885776" w:rsidR="009816D0">
        <w:rPr>
          <w:sz w:val="16"/>
          <w:szCs w:val="16"/>
        </w:rPr>
        <w:t>с участием лица, в отношении которого вед</w:t>
      </w:r>
      <w:r w:rsidRPr="00885776" w:rsidR="002D2004">
        <w:rPr>
          <w:sz w:val="16"/>
          <w:szCs w:val="16"/>
        </w:rPr>
        <w:t>е</w:t>
      </w:r>
      <w:r w:rsidRPr="00885776" w:rsidR="009816D0">
        <w:rPr>
          <w:sz w:val="16"/>
          <w:szCs w:val="16"/>
        </w:rPr>
        <w:t>тся дело об административном</w:t>
      </w:r>
      <w:r w:rsidRPr="00885776">
        <w:rPr>
          <w:sz w:val="16"/>
          <w:szCs w:val="16"/>
        </w:rPr>
        <w:t xml:space="preserve"> </w:t>
      </w:r>
      <w:r w:rsidRPr="00885776" w:rsidR="009816D0">
        <w:rPr>
          <w:sz w:val="16"/>
          <w:szCs w:val="16"/>
        </w:rPr>
        <w:t>правонарушении</w:t>
      </w:r>
      <w:r w:rsidRPr="00885776" w:rsidR="00D86678">
        <w:rPr>
          <w:sz w:val="16"/>
          <w:szCs w:val="16"/>
        </w:rPr>
        <w:t>,</w:t>
      </w:r>
      <w:r w:rsidRPr="00885776">
        <w:rPr>
          <w:sz w:val="16"/>
          <w:szCs w:val="16"/>
        </w:rPr>
        <w:t xml:space="preserve">  </w:t>
      </w:r>
      <w:r w:rsidRPr="00885776" w:rsidR="00570682">
        <w:rPr>
          <w:sz w:val="16"/>
          <w:szCs w:val="16"/>
        </w:rPr>
        <w:t xml:space="preserve">               </w:t>
      </w:r>
      <w:r w:rsidRPr="00885776">
        <w:rPr>
          <w:sz w:val="16"/>
          <w:szCs w:val="16"/>
        </w:rPr>
        <w:t xml:space="preserve">            </w:t>
      </w:r>
      <w:r w:rsidRPr="00885776" w:rsidR="00B85311">
        <w:rPr>
          <w:sz w:val="16"/>
          <w:szCs w:val="16"/>
        </w:rPr>
        <w:t xml:space="preserve">  </w:t>
      </w:r>
      <w:r w:rsidRPr="00885776" w:rsidR="00DB0F6E">
        <w:rPr>
          <w:sz w:val="16"/>
          <w:szCs w:val="16"/>
        </w:rPr>
        <w:t xml:space="preserve">    </w:t>
      </w:r>
      <w:r w:rsidRPr="00885776" w:rsidR="00B85311">
        <w:rPr>
          <w:sz w:val="16"/>
          <w:szCs w:val="16"/>
        </w:rPr>
        <w:t xml:space="preserve"> </w:t>
      </w:r>
      <w:r w:rsidRPr="00885776" w:rsidR="002D2004">
        <w:rPr>
          <w:sz w:val="16"/>
          <w:szCs w:val="16"/>
        </w:rPr>
        <w:t xml:space="preserve">   </w:t>
      </w:r>
      <w:r w:rsidRPr="00885776" w:rsidR="002401B6">
        <w:rPr>
          <w:sz w:val="16"/>
          <w:szCs w:val="16"/>
        </w:rPr>
        <w:t xml:space="preserve">  </w:t>
      </w:r>
      <w:r w:rsidRPr="00885776" w:rsidR="00306D74">
        <w:rPr>
          <w:sz w:val="16"/>
          <w:szCs w:val="16"/>
        </w:rPr>
        <w:t xml:space="preserve">Н.М. </w:t>
      </w:r>
      <w:r w:rsidRPr="00885776" w:rsidR="00306D74">
        <w:rPr>
          <w:sz w:val="16"/>
          <w:szCs w:val="16"/>
        </w:rPr>
        <w:t>Оглы</w:t>
      </w:r>
      <w:r w:rsidRPr="00885776" w:rsidR="004D4185">
        <w:rPr>
          <w:sz w:val="16"/>
          <w:szCs w:val="16"/>
        </w:rPr>
        <w:t>,</w:t>
      </w:r>
      <w:r w:rsidRPr="00885776" w:rsidR="009816D0">
        <w:rPr>
          <w:sz w:val="16"/>
          <w:szCs w:val="16"/>
        </w:rPr>
        <w:t xml:space="preserve"> </w:t>
      </w:r>
    </w:p>
    <w:p w:rsidR="00D71A52" w:rsidRPr="00885776" w:rsidP="0020162C" w14:paraId="572F9D4C" w14:textId="21BC2D84">
      <w:pPr>
        <w:ind w:firstLine="708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>рассмотрев</w:t>
      </w:r>
      <w:r w:rsidRPr="00885776" w:rsidR="00DA4A08">
        <w:rPr>
          <w:sz w:val="16"/>
          <w:szCs w:val="16"/>
        </w:rPr>
        <w:t xml:space="preserve"> в открытом судебном заседании в зале судебного заседания судебного участка № 3</w:t>
      </w:r>
      <w:r w:rsidRPr="00885776" w:rsidR="008F7398">
        <w:rPr>
          <w:sz w:val="16"/>
          <w:szCs w:val="16"/>
        </w:rPr>
        <w:t>7</w:t>
      </w:r>
      <w:r w:rsidRPr="00885776" w:rsidR="00DA4A08">
        <w:rPr>
          <w:sz w:val="16"/>
          <w:szCs w:val="16"/>
        </w:rPr>
        <w:t xml:space="preserve"> Джанкойского судебного района (</w:t>
      </w:r>
      <w:r w:rsidRPr="00885776" w:rsidR="00DA4A08">
        <w:rPr>
          <w:sz w:val="16"/>
          <w:szCs w:val="16"/>
        </w:rPr>
        <w:t>Джанкойский</w:t>
      </w:r>
      <w:r w:rsidRPr="00885776" w:rsidR="00DA4A08">
        <w:rPr>
          <w:sz w:val="16"/>
          <w:szCs w:val="16"/>
        </w:rPr>
        <w:t xml:space="preserve"> муниципальный район и городской округ Джанкой) Республики Крым</w:t>
      </w:r>
      <w:r w:rsidRPr="00885776">
        <w:rPr>
          <w:sz w:val="16"/>
          <w:szCs w:val="16"/>
        </w:rPr>
        <w:t xml:space="preserve"> </w:t>
      </w:r>
      <w:r w:rsidRPr="00885776" w:rsidR="00C81257">
        <w:rPr>
          <w:sz w:val="16"/>
          <w:szCs w:val="16"/>
        </w:rPr>
        <w:t>дел</w:t>
      </w:r>
      <w:r w:rsidRPr="00885776" w:rsidR="00570682">
        <w:rPr>
          <w:sz w:val="16"/>
          <w:szCs w:val="16"/>
        </w:rPr>
        <w:t>о</w:t>
      </w:r>
      <w:r w:rsidRPr="00885776" w:rsidR="00C81257">
        <w:rPr>
          <w:sz w:val="16"/>
          <w:szCs w:val="16"/>
        </w:rPr>
        <w:t xml:space="preserve"> </w:t>
      </w:r>
      <w:r w:rsidRPr="00885776">
        <w:rPr>
          <w:sz w:val="16"/>
          <w:szCs w:val="16"/>
        </w:rPr>
        <w:t>в отношении</w:t>
      </w:r>
    </w:p>
    <w:p w:rsidR="00D86678" w:rsidRPr="00885776" w:rsidP="0020162C" w14:paraId="4B2AF386" w14:textId="44FD30C2">
      <w:pPr>
        <w:ind w:left="2832"/>
        <w:contextualSpacing/>
        <w:jc w:val="both"/>
        <w:rPr>
          <w:sz w:val="16"/>
          <w:szCs w:val="16"/>
        </w:rPr>
      </w:pPr>
      <w:r w:rsidRPr="00885776">
        <w:rPr>
          <w:b/>
          <w:sz w:val="16"/>
          <w:szCs w:val="16"/>
        </w:rPr>
        <w:t>Оглы</w:t>
      </w:r>
      <w:r w:rsidRPr="00885776">
        <w:rPr>
          <w:b/>
          <w:sz w:val="16"/>
          <w:szCs w:val="16"/>
        </w:rPr>
        <w:t xml:space="preserve"> </w:t>
      </w:r>
      <w:r w:rsidRPr="00885776">
        <w:rPr>
          <w:b/>
          <w:sz w:val="16"/>
          <w:szCs w:val="16"/>
        </w:rPr>
        <w:t>Нарика</w:t>
      </w:r>
      <w:r w:rsidRPr="00885776">
        <w:rPr>
          <w:b/>
          <w:sz w:val="16"/>
          <w:szCs w:val="16"/>
        </w:rPr>
        <w:t xml:space="preserve"> </w:t>
      </w:r>
      <w:r w:rsidRPr="00885776">
        <w:rPr>
          <w:b/>
          <w:sz w:val="16"/>
          <w:szCs w:val="16"/>
        </w:rPr>
        <w:t>Маевича</w:t>
      </w:r>
      <w:r w:rsidRPr="00885776">
        <w:rPr>
          <w:sz w:val="16"/>
          <w:szCs w:val="16"/>
        </w:rPr>
        <w:t xml:space="preserve">, родившегося </w:t>
      </w:r>
      <w:r w:rsidRPr="00885776" w:rsidR="00885776">
        <w:rPr>
          <w:sz w:val="16"/>
          <w:szCs w:val="16"/>
        </w:rPr>
        <w:t>ДАТА</w:t>
      </w:r>
      <w:r w:rsidRPr="00885776">
        <w:rPr>
          <w:sz w:val="16"/>
          <w:szCs w:val="16"/>
        </w:rPr>
        <w:t xml:space="preserve"> в </w:t>
      </w:r>
      <w:r w:rsidRPr="00885776" w:rsidR="00885776">
        <w:rPr>
          <w:sz w:val="16"/>
          <w:szCs w:val="16"/>
        </w:rPr>
        <w:t>ИЗЪЯТО</w:t>
      </w:r>
      <w:r w:rsidRPr="00885776">
        <w:rPr>
          <w:sz w:val="16"/>
          <w:szCs w:val="16"/>
        </w:rPr>
        <w:t>, гражданина Российской Федерации, не женатого, имеющего дв</w:t>
      </w:r>
      <w:r w:rsidRPr="00885776" w:rsidR="00EC3C63">
        <w:rPr>
          <w:sz w:val="16"/>
          <w:szCs w:val="16"/>
        </w:rPr>
        <w:t>оих малолетних детей</w:t>
      </w:r>
      <w:r w:rsidRPr="00885776">
        <w:rPr>
          <w:sz w:val="16"/>
          <w:szCs w:val="16"/>
        </w:rPr>
        <w:t>, зарегистрированного</w:t>
      </w:r>
      <w:r w:rsidRPr="00885776" w:rsidR="00B70F21">
        <w:rPr>
          <w:sz w:val="16"/>
          <w:szCs w:val="16"/>
        </w:rPr>
        <w:t xml:space="preserve"> по адресу:</w:t>
      </w:r>
      <w:r w:rsidRPr="00885776" w:rsidR="00B70F21">
        <w:rPr>
          <w:sz w:val="16"/>
          <w:szCs w:val="16"/>
        </w:rPr>
        <w:t xml:space="preserve"> </w:t>
      </w:r>
      <w:r w:rsidRPr="00885776" w:rsidR="00885776">
        <w:rPr>
          <w:sz w:val="16"/>
          <w:szCs w:val="16"/>
        </w:rPr>
        <w:t>АДРЕС</w:t>
      </w:r>
      <w:r w:rsidRPr="00885776" w:rsidR="00EC3C63">
        <w:rPr>
          <w:sz w:val="16"/>
          <w:szCs w:val="16"/>
        </w:rPr>
        <w:t>,</w:t>
      </w:r>
      <w:r w:rsidRPr="00885776" w:rsidR="00B70F21">
        <w:rPr>
          <w:sz w:val="16"/>
          <w:szCs w:val="16"/>
        </w:rPr>
        <w:t xml:space="preserve"> </w:t>
      </w:r>
      <w:r w:rsidRPr="00885776">
        <w:rPr>
          <w:sz w:val="16"/>
          <w:szCs w:val="16"/>
        </w:rPr>
        <w:t>проживающего</w:t>
      </w:r>
      <w:r w:rsidRPr="00885776">
        <w:rPr>
          <w:sz w:val="16"/>
          <w:szCs w:val="16"/>
        </w:rPr>
        <w:t xml:space="preserve"> по адресу: </w:t>
      </w:r>
      <w:r w:rsidRPr="00885776" w:rsidR="00885776">
        <w:rPr>
          <w:sz w:val="16"/>
          <w:szCs w:val="16"/>
        </w:rPr>
        <w:t>АДРЕС</w:t>
      </w:r>
      <w:r w:rsidRPr="00885776" w:rsidR="00EC3C63">
        <w:rPr>
          <w:sz w:val="16"/>
          <w:szCs w:val="16"/>
        </w:rPr>
        <w:t xml:space="preserve">, </w:t>
      </w:r>
      <w:r w:rsidRPr="00885776">
        <w:rPr>
          <w:sz w:val="16"/>
          <w:szCs w:val="16"/>
        </w:rPr>
        <w:t xml:space="preserve">паспорт гражданина Российской Федерации </w:t>
      </w:r>
      <w:r w:rsidRPr="00885776" w:rsidR="00885776">
        <w:rPr>
          <w:sz w:val="16"/>
          <w:szCs w:val="16"/>
        </w:rPr>
        <w:t>ИЗЪЯТО</w:t>
      </w:r>
      <w:r w:rsidRPr="00885776">
        <w:rPr>
          <w:sz w:val="16"/>
          <w:szCs w:val="16"/>
        </w:rPr>
        <w:t>,</w:t>
      </w:r>
    </w:p>
    <w:p w:rsidR="00D71A52" w:rsidRPr="00885776" w:rsidP="0020162C" w14:paraId="1B0FD7DB" w14:textId="5C3B3CAC">
      <w:pPr>
        <w:contextualSpacing/>
        <w:jc w:val="both"/>
        <w:rPr>
          <w:i/>
          <w:sz w:val="16"/>
          <w:szCs w:val="16"/>
        </w:rPr>
      </w:pPr>
      <w:r w:rsidRPr="00885776">
        <w:rPr>
          <w:sz w:val="16"/>
          <w:szCs w:val="16"/>
        </w:rPr>
        <w:t xml:space="preserve"> </w:t>
      </w:r>
      <w:r w:rsidRPr="00885776" w:rsidR="004B62C6">
        <w:rPr>
          <w:i/>
          <w:sz w:val="16"/>
          <w:szCs w:val="16"/>
        </w:rPr>
        <w:t xml:space="preserve"> </w:t>
      </w:r>
      <w:r w:rsidRPr="00885776" w:rsidR="00A22F9B">
        <w:rPr>
          <w:i/>
          <w:sz w:val="16"/>
          <w:szCs w:val="16"/>
        </w:rPr>
        <w:tab/>
      </w:r>
      <w:r w:rsidRPr="00885776" w:rsidR="00570682">
        <w:rPr>
          <w:sz w:val="16"/>
          <w:szCs w:val="16"/>
        </w:rPr>
        <w:t>об</w:t>
      </w:r>
      <w:r w:rsidRPr="00885776">
        <w:rPr>
          <w:sz w:val="16"/>
          <w:szCs w:val="16"/>
        </w:rPr>
        <w:t xml:space="preserve"> административно</w:t>
      </w:r>
      <w:r w:rsidRPr="00885776" w:rsidR="00570682">
        <w:rPr>
          <w:sz w:val="16"/>
          <w:szCs w:val="16"/>
        </w:rPr>
        <w:t>м</w:t>
      </w:r>
      <w:r w:rsidRPr="00885776">
        <w:rPr>
          <w:sz w:val="16"/>
          <w:szCs w:val="16"/>
        </w:rPr>
        <w:t xml:space="preserve"> правонарушени</w:t>
      </w:r>
      <w:r w:rsidRPr="00885776" w:rsidR="00570682">
        <w:rPr>
          <w:sz w:val="16"/>
          <w:szCs w:val="16"/>
        </w:rPr>
        <w:t>и</w:t>
      </w:r>
      <w:r w:rsidRPr="00885776">
        <w:rPr>
          <w:sz w:val="16"/>
          <w:szCs w:val="16"/>
        </w:rPr>
        <w:t>, предусмотренно</w:t>
      </w:r>
      <w:r w:rsidRPr="00885776" w:rsidR="00570682">
        <w:rPr>
          <w:sz w:val="16"/>
          <w:szCs w:val="16"/>
        </w:rPr>
        <w:t xml:space="preserve">м </w:t>
      </w:r>
      <w:r w:rsidRPr="00885776" w:rsidR="00570682">
        <w:rPr>
          <w:b/>
          <w:bCs/>
          <w:sz w:val="16"/>
          <w:szCs w:val="16"/>
        </w:rPr>
        <w:t xml:space="preserve">ч. 1 </w:t>
      </w:r>
      <w:r w:rsidRPr="00885776">
        <w:rPr>
          <w:b/>
          <w:bCs/>
          <w:sz w:val="16"/>
          <w:szCs w:val="16"/>
        </w:rPr>
        <w:t xml:space="preserve">ст. </w:t>
      </w:r>
      <w:r w:rsidRPr="00885776" w:rsidR="009E547A">
        <w:rPr>
          <w:b/>
          <w:bCs/>
          <w:sz w:val="16"/>
          <w:szCs w:val="16"/>
        </w:rPr>
        <w:t>6</w:t>
      </w:r>
      <w:r w:rsidRPr="00885776">
        <w:rPr>
          <w:b/>
          <w:bCs/>
          <w:sz w:val="16"/>
          <w:szCs w:val="16"/>
        </w:rPr>
        <w:t>.</w:t>
      </w:r>
      <w:r w:rsidRPr="00885776" w:rsidR="00423CAF">
        <w:rPr>
          <w:b/>
          <w:bCs/>
          <w:sz w:val="16"/>
          <w:szCs w:val="16"/>
        </w:rPr>
        <w:t>9</w:t>
      </w:r>
      <w:r w:rsidRPr="00885776">
        <w:rPr>
          <w:b/>
          <w:bCs/>
          <w:sz w:val="16"/>
          <w:szCs w:val="16"/>
        </w:rPr>
        <w:t xml:space="preserve"> К</w:t>
      </w:r>
      <w:r w:rsidRPr="00885776" w:rsidR="003C4F58">
        <w:rPr>
          <w:b/>
          <w:bCs/>
          <w:sz w:val="16"/>
          <w:szCs w:val="16"/>
        </w:rPr>
        <w:t>оАП РФ</w:t>
      </w:r>
      <w:r w:rsidRPr="00885776" w:rsidR="00981A58">
        <w:rPr>
          <w:sz w:val="16"/>
          <w:szCs w:val="16"/>
        </w:rPr>
        <w:t>,</w:t>
      </w:r>
    </w:p>
    <w:p w:rsidR="00BE75B2" w:rsidRPr="00885776" w:rsidP="0020162C" w14:paraId="49D8B251" w14:textId="77777777">
      <w:pPr>
        <w:ind w:firstLine="708"/>
        <w:contextualSpacing/>
        <w:jc w:val="center"/>
        <w:rPr>
          <w:b/>
          <w:sz w:val="16"/>
          <w:szCs w:val="16"/>
        </w:rPr>
      </w:pPr>
      <w:r w:rsidRPr="00885776">
        <w:rPr>
          <w:b/>
          <w:sz w:val="16"/>
          <w:szCs w:val="16"/>
        </w:rPr>
        <w:t>у с т а н о в и л</w:t>
      </w:r>
      <w:r w:rsidRPr="00885776" w:rsidR="00C81257">
        <w:rPr>
          <w:b/>
          <w:sz w:val="16"/>
          <w:szCs w:val="16"/>
        </w:rPr>
        <w:t xml:space="preserve"> </w:t>
      </w:r>
      <w:r w:rsidRPr="00885776" w:rsidR="004D4185">
        <w:rPr>
          <w:b/>
          <w:sz w:val="16"/>
          <w:szCs w:val="16"/>
        </w:rPr>
        <w:t>:</w:t>
      </w:r>
    </w:p>
    <w:p w:rsidR="00423CAF" w:rsidRPr="00885776" w:rsidP="0020162C" w14:paraId="4A94554F" w14:textId="1DFAE827">
      <w:pPr>
        <w:ind w:firstLine="708"/>
        <w:contextualSpacing/>
        <w:jc w:val="both"/>
        <w:rPr>
          <w:sz w:val="16"/>
          <w:szCs w:val="16"/>
          <w:shd w:val="clear" w:color="auto" w:fill="FFFFFF"/>
        </w:rPr>
      </w:pPr>
      <w:r w:rsidRPr="00885776">
        <w:rPr>
          <w:sz w:val="16"/>
          <w:szCs w:val="16"/>
        </w:rPr>
        <w:t>05</w:t>
      </w:r>
      <w:r w:rsidRPr="00885776" w:rsidR="00E55D03">
        <w:rPr>
          <w:sz w:val="16"/>
          <w:szCs w:val="16"/>
        </w:rPr>
        <w:t>.</w:t>
      </w:r>
      <w:r w:rsidRPr="00885776" w:rsidR="00EB5528">
        <w:rPr>
          <w:sz w:val="16"/>
          <w:szCs w:val="16"/>
        </w:rPr>
        <w:t>0</w:t>
      </w:r>
      <w:r w:rsidRPr="00885776">
        <w:rPr>
          <w:sz w:val="16"/>
          <w:szCs w:val="16"/>
        </w:rPr>
        <w:t>6</w:t>
      </w:r>
      <w:r w:rsidRPr="00885776" w:rsidR="00E55D03">
        <w:rPr>
          <w:sz w:val="16"/>
          <w:szCs w:val="16"/>
        </w:rPr>
        <w:t>.202</w:t>
      </w:r>
      <w:r w:rsidRPr="00885776" w:rsidR="00EB5528">
        <w:rPr>
          <w:sz w:val="16"/>
          <w:szCs w:val="16"/>
        </w:rPr>
        <w:t>5</w:t>
      </w:r>
      <w:r w:rsidRPr="00885776" w:rsidR="00E55D03">
        <w:rPr>
          <w:sz w:val="16"/>
          <w:szCs w:val="16"/>
        </w:rPr>
        <w:t xml:space="preserve"> в </w:t>
      </w:r>
      <w:r w:rsidRPr="00885776" w:rsidR="00B70F21">
        <w:rPr>
          <w:sz w:val="16"/>
          <w:szCs w:val="16"/>
        </w:rPr>
        <w:t>1</w:t>
      </w:r>
      <w:r w:rsidRPr="00885776" w:rsidR="00EC3C63">
        <w:rPr>
          <w:sz w:val="16"/>
          <w:szCs w:val="16"/>
        </w:rPr>
        <w:t>3</w:t>
      </w:r>
      <w:r w:rsidRPr="00885776" w:rsidR="00E55D03">
        <w:rPr>
          <w:sz w:val="16"/>
          <w:szCs w:val="16"/>
        </w:rPr>
        <w:t xml:space="preserve"> часов </w:t>
      </w:r>
      <w:r w:rsidRPr="00885776">
        <w:rPr>
          <w:sz w:val="16"/>
          <w:szCs w:val="16"/>
        </w:rPr>
        <w:t>4</w:t>
      </w:r>
      <w:r w:rsidRPr="00885776" w:rsidR="00E55D03">
        <w:rPr>
          <w:sz w:val="16"/>
          <w:szCs w:val="16"/>
        </w:rPr>
        <w:t xml:space="preserve">0 минут </w:t>
      </w:r>
      <w:r w:rsidRPr="00885776" w:rsidR="00B70F21">
        <w:rPr>
          <w:sz w:val="16"/>
          <w:szCs w:val="16"/>
        </w:rPr>
        <w:t>по месту своего жительства в</w:t>
      </w:r>
      <w:r w:rsidRPr="00885776" w:rsidR="00792B60">
        <w:rPr>
          <w:sz w:val="16"/>
          <w:szCs w:val="16"/>
        </w:rPr>
        <w:t xml:space="preserve"> </w:t>
      </w:r>
      <w:r w:rsidRPr="00885776" w:rsidR="00E55D03">
        <w:rPr>
          <w:sz w:val="16"/>
          <w:szCs w:val="16"/>
        </w:rPr>
        <w:t>дом</w:t>
      </w:r>
      <w:r w:rsidRPr="00885776">
        <w:rPr>
          <w:sz w:val="16"/>
          <w:szCs w:val="16"/>
        </w:rPr>
        <w:t>е</w:t>
      </w:r>
      <w:r w:rsidRPr="00885776" w:rsidR="00E55D03">
        <w:rPr>
          <w:sz w:val="16"/>
          <w:szCs w:val="16"/>
        </w:rPr>
        <w:t xml:space="preserve"> </w:t>
      </w:r>
      <w:r w:rsidRPr="00885776" w:rsidR="00885776">
        <w:rPr>
          <w:sz w:val="16"/>
          <w:szCs w:val="16"/>
        </w:rPr>
        <w:t>АДРЕС</w:t>
      </w:r>
      <w:r w:rsidRPr="00885776" w:rsidR="00E55D03">
        <w:rPr>
          <w:sz w:val="16"/>
          <w:szCs w:val="16"/>
        </w:rPr>
        <w:t xml:space="preserve"> </w:t>
      </w:r>
      <w:r w:rsidRPr="00885776">
        <w:rPr>
          <w:sz w:val="16"/>
          <w:szCs w:val="16"/>
        </w:rPr>
        <w:t xml:space="preserve">Н.М. </w:t>
      </w:r>
      <w:r w:rsidRPr="00885776">
        <w:rPr>
          <w:sz w:val="16"/>
          <w:szCs w:val="16"/>
        </w:rPr>
        <w:t>Оглы</w:t>
      </w:r>
      <w:r w:rsidRPr="00885776" w:rsidR="006823AF">
        <w:rPr>
          <w:sz w:val="16"/>
          <w:szCs w:val="16"/>
          <w:shd w:val="clear" w:color="auto" w:fill="FFFFFF"/>
        </w:rPr>
        <w:t xml:space="preserve">, </w:t>
      </w:r>
      <w:r w:rsidRPr="00885776">
        <w:rPr>
          <w:sz w:val="16"/>
          <w:szCs w:val="16"/>
          <w:shd w:val="clear" w:color="auto" w:fill="FFFFFF"/>
        </w:rPr>
        <w:t>у</w:t>
      </w:r>
      <w:r w:rsidRPr="00885776" w:rsidR="006823AF">
        <w:rPr>
          <w:sz w:val="16"/>
          <w:szCs w:val="16"/>
          <w:shd w:val="clear" w:color="auto" w:fill="FFFFFF"/>
        </w:rPr>
        <w:t>потребил наркотическ</w:t>
      </w:r>
      <w:r w:rsidRPr="00885776">
        <w:rPr>
          <w:sz w:val="16"/>
          <w:szCs w:val="16"/>
          <w:shd w:val="clear" w:color="auto" w:fill="FFFFFF"/>
        </w:rPr>
        <w:t>о</w:t>
      </w:r>
      <w:r w:rsidRPr="00885776" w:rsidR="006823AF">
        <w:rPr>
          <w:sz w:val="16"/>
          <w:szCs w:val="16"/>
          <w:shd w:val="clear" w:color="auto" w:fill="FFFFFF"/>
        </w:rPr>
        <w:t>е средств</w:t>
      </w:r>
      <w:r w:rsidRPr="00885776">
        <w:rPr>
          <w:sz w:val="16"/>
          <w:szCs w:val="16"/>
          <w:shd w:val="clear" w:color="auto" w:fill="FFFFFF"/>
        </w:rPr>
        <w:t xml:space="preserve">о </w:t>
      </w:r>
      <w:r w:rsidRPr="00885776" w:rsidR="006823AF">
        <w:rPr>
          <w:sz w:val="16"/>
          <w:szCs w:val="16"/>
          <w:shd w:val="clear" w:color="auto" w:fill="FFFFFF"/>
        </w:rPr>
        <w:t>без назначения врача</w:t>
      </w:r>
      <w:r w:rsidRPr="00885776">
        <w:rPr>
          <w:sz w:val="16"/>
          <w:szCs w:val="16"/>
          <w:shd w:val="clear" w:color="auto" w:fill="FFFFFF"/>
        </w:rPr>
        <w:t xml:space="preserve">. При </w:t>
      </w:r>
    </w:p>
    <w:p w:rsidR="00423CAF" w:rsidRPr="00885776" w:rsidP="0020162C" w14:paraId="37998D6B" w14:textId="5F0722D2">
      <w:pPr>
        <w:ind w:firstLine="708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 xml:space="preserve">При рассмотрении дела </w:t>
      </w:r>
      <w:r w:rsidRPr="00885776" w:rsidR="00306D74">
        <w:rPr>
          <w:sz w:val="16"/>
          <w:szCs w:val="16"/>
        </w:rPr>
        <w:t xml:space="preserve">Н.М. </w:t>
      </w:r>
      <w:r w:rsidRPr="00885776" w:rsidR="00306D74">
        <w:rPr>
          <w:sz w:val="16"/>
          <w:szCs w:val="16"/>
        </w:rPr>
        <w:t>Оглы</w:t>
      </w:r>
      <w:r w:rsidRPr="00885776" w:rsidR="00E55D03">
        <w:rPr>
          <w:sz w:val="16"/>
          <w:szCs w:val="16"/>
        </w:rPr>
        <w:t xml:space="preserve"> </w:t>
      </w:r>
      <w:r w:rsidRPr="00885776">
        <w:rPr>
          <w:sz w:val="16"/>
          <w:szCs w:val="16"/>
        </w:rPr>
        <w:t>свою виновность в совершении административного правонарушения, предусмотренного ч. 1 ст.6.</w:t>
      </w:r>
      <w:r w:rsidRPr="00885776" w:rsidR="00FC746C">
        <w:rPr>
          <w:sz w:val="16"/>
          <w:szCs w:val="16"/>
        </w:rPr>
        <w:t>9</w:t>
      </w:r>
      <w:r w:rsidRPr="00885776">
        <w:rPr>
          <w:sz w:val="16"/>
          <w:szCs w:val="16"/>
        </w:rPr>
        <w:t xml:space="preserve"> КоАП РФ признал. Пояснил, что </w:t>
      </w:r>
      <w:r w:rsidRPr="00885776" w:rsidR="00E55D03">
        <w:rPr>
          <w:sz w:val="16"/>
          <w:szCs w:val="16"/>
        </w:rPr>
        <w:t xml:space="preserve">примерно в </w:t>
      </w:r>
      <w:r w:rsidRPr="00885776" w:rsidR="00B70F21">
        <w:rPr>
          <w:sz w:val="16"/>
          <w:szCs w:val="16"/>
        </w:rPr>
        <w:t>1</w:t>
      </w:r>
      <w:r w:rsidRPr="00885776" w:rsidR="00EC3C63">
        <w:rPr>
          <w:sz w:val="16"/>
          <w:szCs w:val="16"/>
        </w:rPr>
        <w:t>3</w:t>
      </w:r>
      <w:r w:rsidRPr="00885776" w:rsidR="00E55D03">
        <w:rPr>
          <w:sz w:val="16"/>
          <w:szCs w:val="16"/>
        </w:rPr>
        <w:t xml:space="preserve"> часов</w:t>
      </w:r>
      <w:r w:rsidRPr="00885776" w:rsidR="00306D74">
        <w:rPr>
          <w:sz w:val="16"/>
          <w:szCs w:val="16"/>
        </w:rPr>
        <w:t xml:space="preserve"> 40 минут</w:t>
      </w:r>
      <w:r w:rsidRPr="00885776" w:rsidR="00B70F21">
        <w:rPr>
          <w:sz w:val="16"/>
          <w:szCs w:val="16"/>
        </w:rPr>
        <w:t xml:space="preserve"> </w:t>
      </w:r>
      <w:r w:rsidRPr="00885776" w:rsidR="00306D74">
        <w:rPr>
          <w:sz w:val="16"/>
          <w:szCs w:val="16"/>
        </w:rPr>
        <w:t>05</w:t>
      </w:r>
      <w:r w:rsidRPr="00885776" w:rsidR="00792B60">
        <w:rPr>
          <w:sz w:val="16"/>
          <w:szCs w:val="16"/>
        </w:rPr>
        <w:t>.</w:t>
      </w:r>
      <w:r w:rsidRPr="00885776" w:rsidR="006823AF">
        <w:rPr>
          <w:sz w:val="16"/>
          <w:szCs w:val="16"/>
        </w:rPr>
        <w:t>0</w:t>
      </w:r>
      <w:r w:rsidRPr="00885776" w:rsidR="00306D74">
        <w:rPr>
          <w:sz w:val="16"/>
          <w:szCs w:val="16"/>
        </w:rPr>
        <w:t>6</w:t>
      </w:r>
      <w:r w:rsidRPr="00885776" w:rsidR="00E55D03">
        <w:rPr>
          <w:sz w:val="16"/>
          <w:szCs w:val="16"/>
        </w:rPr>
        <w:t>.202</w:t>
      </w:r>
      <w:r w:rsidRPr="00885776" w:rsidR="006823AF">
        <w:rPr>
          <w:sz w:val="16"/>
          <w:szCs w:val="16"/>
        </w:rPr>
        <w:t>5</w:t>
      </w:r>
      <w:r w:rsidRPr="00885776" w:rsidR="00E55D03">
        <w:rPr>
          <w:sz w:val="16"/>
          <w:szCs w:val="16"/>
        </w:rPr>
        <w:t xml:space="preserve"> </w:t>
      </w:r>
      <w:r w:rsidRPr="00885776" w:rsidR="006823AF">
        <w:rPr>
          <w:sz w:val="16"/>
          <w:szCs w:val="16"/>
        </w:rPr>
        <w:t xml:space="preserve">по месту его проживания </w:t>
      </w:r>
      <w:r w:rsidRPr="00885776" w:rsidR="00B70F21">
        <w:rPr>
          <w:sz w:val="16"/>
          <w:szCs w:val="16"/>
        </w:rPr>
        <w:t>в</w:t>
      </w:r>
      <w:r w:rsidRPr="00885776" w:rsidR="00EC3C63">
        <w:rPr>
          <w:sz w:val="16"/>
          <w:szCs w:val="16"/>
        </w:rPr>
        <w:t xml:space="preserve"> </w:t>
      </w:r>
      <w:r w:rsidRPr="00885776" w:rsidR="00306D74">
        <w:rPr>
          <w:sz w:val="16"/>
          <w:szCs w:val="16"/>
        </w:rPr>
        <w:t>доме</w:t>
      </w:r>
      <w:r w:rsidRPr="00885776" w:rsidR="00EC3C63">
        <w:rPr>
          <w:sz w:val="16"/>
          <w:szCs w:val="16"/>
        </w:rPr>
        <w:t xml:space="preserve"> </w:t>
      </w:r>
      <w:r w:rsidRPr="00885776" w:rsidR="00885776">
        <w:rPr>
          <w:sz w:val="16"/>
          <w:szCs w:val="16"/>
        </w:rPr>
        <w:t>АДРЕС</w:t>
      </w:r>
      <w:r w:rsidRPr="00885776" w:rsidR="00792B60">
        <w:rPr>
          <w:sz w:val="16"/>
          <w:szCs w:val="16"/>
        </w:rPr>
        <w:t xml:space="preserve"> </w:t>
      </w:r>
      <w:r w:rsidRPr="00885776" w:rsidR="00306D74">
        <w:rPr>
          <w:sz w:val="16"/>
          <w:szCs w:val="16"/>
        </w:rPr>
        <w:t>действительно употребил наркотическое средство</w:t>
      </w:r>
      <w:r w:rsidRPr="00885776">
        <w:rPr>
          <w:sz w:val="16"/>
          <w:szCs w:val="16"/>
        </w:rPr>
        <w:t xml:space="preserve">. В совершенном раскаивается, просит строго не наказывать. </w:t>
      </w:r>
    </w:p>
    <w:p w:rsidR="00E55D03" w:rsidRPr="00885776" w:rsidP="0020162C" w14:paraId="7E0DD608" w14:textId="1B0BA1C9">
      <w:pPr>
        <w:ind w:right="43"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 xml:space="preserve">Виновность </w:t>
      </w:r>
      <w:r w:rsidRPr="00885776" w:rsidR="00306D74">
        <w:rPr>
          <w:sz w:val="16"/>
          <w:szCs w:val="16"/>
        </w:rPr>
        <w:t xml:space="preserve">Н.М. </w:t>
      </w:r>
      <w:r w:rsidRPr="00885776" w:rsidR="00306D74">
        <w:rPr>
          <w:sz w:val="16"/>
          <w:szCs w:val="16"/>
        </w:rPr>
        <w:t>Оглы</w:t>
      </w:r>
      <w:r w:rsidRPr="00885776">
        <w:rPr>
          <w:sz w:val="16"/>
          <w:szCs w:val="16"/>
        </w:rPr>
        <w:t xml:space="preserve"> в совершении административного правонарушения, кроме его признания, подтверждается следующими имеющимися в материалах дела </w:t>
      </w:r>
      <w:r w:rsidRPr="00885776">
        <w:rPr>
          <w:sz w:val="16"/>
          <w:szCs w:val="16"/>
        </w:rPr>
        <w:t>доказательствами, соответствующими требованиям относимости и допустимости</w:t>
      </w:r>
      <w:r w:rsidRPr="00885776" w:rsidR="006823AF">
        <w:rPr>
          <w:sz w:val="16"/>
          <w:szCs w:val="16"/>
        </w:rPr>
        <w:t>.</w:t>
      </w:r>
    </w:p>
    <w:p w:rsidR="006823AF" w:rsidRPr="00885776" w:rsidP="0020162C" w14:paraId="20EDFF97" w14:textId="7A38F3D9">
      <w:pPr>
        <w:ind w:right="43"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>П</w:t>
      </w:r>
      <w:r w:rsidRPr="00885776" w:rsidR="00E55D03">
        <w:rPr>
          <w:sz w:val="16"/>
          <w:szCs w:val="16"/>
        </w:rPr>
        <w:t>ротоколом 8201 №</w:t>
      </w:r>
      <w:r w:rsidRPr="00885776" w:rsidR="00276F9B">
        <w:rPr>
          <w:sz w:val="16"/>
          <w:szCs w:val="16"/>
        </w:rPr>
        <w:t>3</w:t>
      </w:r>
      <w:r w:rsidRPr="00885776" w:rsidR="00306D74">
        <w:rPr>
          <w:sz w:val="16"/>
          <w:szCs w:val="16"/>
        </w:rPr>
        <w:t>529</w:t>
      </w:r>
      <w:r w:rsidRPr="00885776" w:rsidR="00EC3C63">
        <w:rPr>
          <w:sz w:val="16"/>
          <w:szCs w:val="16"/>
        </w:rPr>
        <w:t>7</w:t>
      </w:r>
      <w:r w:rsidRPr="00885776" w:rsidR="00306D74">
        <w:rPr>
          <w:sz w:val="16"/>
          <w:szCs w:val="16"/>
        </w:rPr>
        <w:t>0</w:t>
      </w:r>
      <w:r w:rsidRPr="00885776" w:rsidR="00E55D03">
        <w:rPr>
          <w:sz w:val="16"/>
          <w:szCs w:val="16"/>
        </w:rPr>
        <w:t xml:space="preserve"> об административном правонарушении от </w:t>
      </w:r>
      <w:r w:rsidRPr="00885776" w:rsidR="00276F9B">
        <w:rPr>
          <w:sz w:val="16"/>
          <w:szCs w:val="16"/>
        </w:rPr>
        <w:t>1</w:t>
      </w:r>
      <w:r w:rsidRPr="00885776" w:rsidR="00306D74">
        <w:rPr>
          <w:sz w:val="16"/>
          <w:szCs w:val="16"/>
        </w:rPr>
        <w:t>8</w:t>
      </w:r>
      <w:r w:rsidRPr="00885776" w:rsidR="00E55D03">
        <w:rPr>
          <w:sz w:val="16"/>
          <w:szCs w:val="16"/>
        </w:rPr>
        <w:t>.0</w:t>
      </w:r>
      <w:r w:rsidRPr="00885776" w:rsidR="00306D74">
        <w:rPr>
          <w:sz w:val="16"/>
          <w:szCs w:val="16"/>
        </w:rPr>
        <w:t>9</w:t>
      </w:r>
      <w:r w:rsidRPr="00885776" w:rsidR="00E55D03">
        <w:rPr>
          <w:sz w:val="16"/>
          <w:szCs w:val="16"/>
        </w:rPr>
        <w:t>.202</w:t>
      </w:r>
      <w:r w:rsidRPr="00885776">
        <w:rPr>
          <w:sz w:val="16"/>
          <w:szCs w:val="16"/>
        </w:rPr>
        <w:t>5</w:t>
      </w:r>
      <w:r w:rsidRPr="00885776" w:rsidR="00E55D03">
        <w:rPr>
          <w:sz w:val="16"/>
          <w:szCs w:val="16"/>
        </w:rPr>
        <w:t>, составленным уполномоченным на это должностным лицом с разъяснением предусмотренных прав и соответствующим требованиям ст. 28.2 КоАП (</w:t>
      </w:r>
      <w:r w:rsidRPr="00885776" w:rsidR="00E55D03">
        <w:rPr>
          <w:sz w:val="16"/>
          <w:szCs w:val="16"/>
        </w:rPr>
        <w:t>л.д</w:t>
      </w:r>
      <w:r w:rsidRPr="00885776" w:rsidR="00E55D03">
        <w:rPr>
          <w:sz w:val="16"/>
          <w:szCs w:val="16"/>
        </w:rPr>
        <w:t xml:space="preserve">. </w:t>
      </w:r>
      <w:r w:rsidRPr="00885776" w:rsidR="00306D74">
        <w:rPr>
          <w:sz w:val="16"/>
          <w:szCs w:val="16"/>
        </w:rPr>
        <w:t>4</w:t>
      </w:r>
      <w:r w:rsidRPr="00885776" w:rsidR="00E55D03">
        <w:rPr>
          <w:sz w:val="16"/>
          <w:szCs w:val="16"/>
        </w:rPr>
        <w:t>)</w:t>
      </w:r>
      <w:r w:rsidRPr="00885776">
        <w:rPr>
          <w:sz w:val="16"/>
          <w:szCs w:val="16"/>
        </w:rPr>
        <w:t>.</w:t>
      </w:r>
    </w:p>
    <w:p w:rsidR="00E55D03" w:rsidRPr="00885776" w:rsidP="0020162C" w14:paraId="280450EC" w14:textId="46ABEB7D">
      <w:pPr>
        <w:ind w:right="43"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>П</w:t>
      </w:r>
      <w:r w:rsidRPr="00885776" w:rsidR="009F3BD4">
        <w:rPr>
          <w:sz w:val="16"/>
          <w:szCs w:val="16"/>
        </w:rPr>
        <w:t xml:space="preserve">оказаниями Н.М. </w:t>
      </w:r>
      <w:r w:rsidRPr="00885776" w:rsidR="009F3BD4">
        <w:rPr>
          <w:sz w:val="16"/>
          <w:szCs w:val="16"/>
        </w:rPr>
        <w:t>Оглы</w:t>
      </w:r>
      <w:r w:rsidRPr="00885776" w:rsidR="009F3BD4">
        <w:rPr>
          <w:sz w:val="16"/>
          <w:szCs w:val="16"/>
        </w:rPr>
        <w:t>, данными при допросе в качестве подозреваемого при производстве по уголовному делу</w:t>
      </w:r>
      <w:r w:rsidRPr="00885776">
        <w:rPr>
          <w:sz w:val="16"/>
          <w:szCs w:val="16"/>
        </w:rPr>
        <w:t>,</w:t>
      </w:r>
      <w:r w:rsidRPr="00885776" w:rsidR="009F3BD4">
        <w:rPr>
          <w:sz w:val="16"/>
          <w:szCs w:val="16"/>
        </w:rPr>
        <w:t xml:space="preserve"> возбужденному с соблюдений требований УПК РФ, которые аналогичны по существу тем, которые даны при рассмотрении настоящего дела (</w:t>
      </w:r>
      <w:r w:rsidRPr="00885776" w:rsidR="009F3BD4">
        <w:rPr>
          <w:sz w:val="16"/>
          <w:szCs w:val="16"/>
        </w:rPr>
        <w:t>л.д</w:t>
      </w:r>
      <w:r w:rsidRPr="00885776" w:rsidR="009F3BD4">
        <w:rPr>
          <w:sz w:val="16"/>
          <w:szCs w:val="16"/>
        </w:rPr>
        <w:t>. 75-76)</w:t>
      </w:r>
      <w:r w:rsidRPr="00885776">
        <w:rPr>
          <w:sz w:val="16"/>
          <w:szCs w:val="16"/>
        </w:rPr>
        <w:t>.</w:t>
      </w:r>
    </w:p>
    <w:p w:rsidR="009F3BD4" w:rsidRPr="00885776" w:rsidP="0020162C" w14:paraId="7349EA5A" w14:textId="3D56509A">
      <w:pPr>
        <w:ind w:right="43"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 xml:space="preserve">По данным справки ГБУ Республики Крым «Крымский научно-исследовательский центр наркологии»  о результатах химико-токсикологических исследований №1597 от 25.07.2025 в биологических объектах, отобранных у Н.М. </w:t>
      </w:r>
      <w:r w:rsidRPr="00885776">
        <w:rPr>
          <w:sz w:val="16"/>
          <w:szCs w:val="16"/>
        </w:rPr>
        <w:t>Оглы</w:t>
      </w:r>
      <w:r w:rsidRPr="00885776">
        <w:rPr>
          <w:sz w:val="16"/>
          <w:szCs w:val="16"/>
        </w:rPr>
        <w:t xml:space="preserve"> при проведении </w:t>
      </w:r>
      <w:r w:rsidRPr="00885776">
        <w:rPr>
          <w:sz w:val="16"/>
          <w:szCs w:val="16"/>
        </w:rPr>
        <w:t xml:space="preserve">наркологической экспертизы 18.07.2025 по уголовному делу, обнаружены 11-нор-альфа-9 </w:t>
      </w:r>
      <w:r w:rsidRPr="00885776">
        <w:rPr>
          <w:sz w:val="16"/>
          <w:szCs w:val="16"/>
        </w:rPr>
        <w:t>тетраагидроканнабиоидная</w:t>
      </w:r>
      <w:r w:rsidRPr="00885776">
        <w:rPr>
          <w:sz w:val="16"/>
          <w:szCs w:val="16"/>
        </w:rPr>
        <w:t xml:space="preserve"> кислота, </w:t>
      </w:r>
      <w:r w:rsidRPr="00885776">
        <w:rPr>
          <w:sz w:val="16"/>
          <w:szCs w:val="16"/>
        </w:rPr>
        <w:t>габапентин</w:t>
      </w:r>
      <w:r w:rsidRPr="00885776">
        <w:rPr>
          <w:sz w:val="16"/>
          <w:szCs w:val="16"/>
        </w:rPr>
        <w:t xml:space="preserve"> (</w:t>
      </w:r>
      <w:r w:rsidRPr="00885776">
        <w:rPr>
          <w:sz w:val="16"/>
          <w:szCs w:val="16"/>
        </w:rPr>
        <w:t>л.д</w:t>
      </w:r>
      <w:r w:rsidRPr="00885776">
        <w:rPr>
          <w:sz w:val="16"/>
          <w:szCs w:val="16"/>
        </w:rPr>
        <w:t xml:space="preserve">. 21).  </w:t>
      </w:r>
    </w:p>
    <w:p w:rsidR="00423CAF" w:rsidRPr="00885776" w:rsidP="0020162C" w14:paraId="74AFF43C" w14:textId="0D7E539D">
      <w:pPr>
        <w:autoSpaceDE w:val="0"/>
        <w:autoSpaceDN w:val="0"/>
        <w:adjustRightInd w:val="0"/>
        <w:ind w:right="43"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 xml:space="preserve">Согласно Списку наркотических средств, веществ и их прекурсоров, оборот которых в Российской Федерации запрещен в </w:t>
      </w:r>
      <w:r w:rsidRPr="00885776">
        <w:rPr>
          <w:sz w:val="16"/>
          <w:szCs w:val="16"/>
        </w:rPr>
        <w:t xml:space="preserve">соответствии с законодательством Российской Федерации и международными договорами Российской Федерации (список </w:t>
      </w:r>
      <w:r w:rsidRPr="00885776">
        <w:rPr>
          <w:sz w:val="16"/>
          <w:szCs w:val="16"/>
          <w:lang w:val="en-US"/>
        </w:rPr>
        <w:t>I</w:t>
      </w:r>
      <w:r w:rsidRPr="00885776">
        <w:rPr>
          <w:sz w:val="16"/>
          <w:szCs w:val="16"/>
        </w:rPr>
        <w:t xml:space="preserve">), утвержденному Постановлением Правительства РФ от 30 июня 1998 года № 681 «Об утверждении перечня наркотических средств, психотропных веществ </w:t>
      </w:r>
      <w:r w:rsidRPr="00885776">
        <w:rPr>
          <w:sz w:val="16"/>
          <w:szCs w:val="16"/>
        </w:rPr>
        <w:t xml:space="preserve">и их прекурсоров, подлежащих контролю в Российской Федерации» </w:t>
      </w:r>
      <w:r w:rsidRPr="00885776" w:rsidR="00FC746C">
        <w:rPr>
          <w:sz w:val="16"/>
          <w:szCs w:val="16"/>
        </w:rPr>
        <w:t>каннабис</w:t>
      </w:r>
      <w:r w:rsidRPr="00885776" w:rsidR="00FC746C">
        <w:rPr>
          <w:sz w:val="16"/>
          <w:szCs w:val="16"/>
        </w:rPr>
        <w:t xml:space="preserve"> (</w:t>
      </w:r>
      <w:r w:rsidRPr="00885776" w:rsidR="00FC746C">
        <w:rPr>
          <w:sz w:val="16"/>
          <w:szCs w:val="16"/>
        </w:rPr>
        <w:t>марихуна</w:t>
      </w:r>
      <w:r w:rsidRPr="00885776" w:rsidR="00FC746C">
        <w:rPr>
          <w:sz w:val="16"/>
          <w:szCs w:val="16"/>
        </w:rPr>
        <w:t xml:space="preserve">) </w:t>
      </w:r>
      <w:r w:rsidRPr="00885776">
        <w:rPr>
          <w:sz w:val="16"/>
          <w:szCs w:val="16"/>
        </w:rPr>
        <w:t>относится к наркотическим средствам, оборот которых</w:t>
      </w:r>
      <w:r w:rsidRPr="00885776">
        <w:rPr>
          <w:sz w:val="16"/>
          <w:szCs w:val="16"/>
        </w:rPr>
        <w:t xml:space="preserve"> </w:t>
      </w:r>
      <w:r w:rsidRPr="00885776">
        <w:rPr>
          <w:sz w:val="16"/>
          <w:szCs w:val="16"/>
        </w:rPr>
        <w:t>запрещен</w:t>
      </w:r>
      <w:r w:rsidRPr="00885776">
        <w:rPr>
          <w:sz w:val="16"/>
          <w:szCs w:val="16"/>
        </w:rPr>
        <w:t xml:space="preserve"> в соответствии с законодательством РФ и международными договорами РФ.</w:t>
      </w:r>
    </w:p>
    <w:p w:rsidR="00423CAF" w:rsidRPr="00885776" w:rsidP="0020162C" w14:paraId="1D39A825" w14:textId="2B744FF0">
      <w:pPr>
        <w:ind w:right="43"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>В Российской Федерации запрещается потребле</w:t>
      </w:r>
      <w:r w:rsidRPr="00885776">
        <w:rPr>
          <w:sz w:val="16"/>
          <w:szCs w:val="16"/>
        </w:rPr>
        <w:t>ние наркотических средств или психотропных веществ без назначения врача (ст. 40 Федерального закона «О наркотических средствах и психотропных веществах»).</w:t>
      </w:r>
    </w:p>
    <w:p w:rsidR="00260123" w:rsidRPr="00885776" w:rsidP="0020162C" w14:paraId="282B841A" w14:textId="11619474">
      <w:pPr>
        <w:ind w:right="43"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>Часть 1 ст. 6.9 КоАП РФ предусматривает административную ответственность</w:t>
      </w:r>
      <w:r w:rsidRPr="00885776" w:rsidR="00110437">
        <w:rPr>
          <w:sz w:val="16"/>
          <w:szCs w:val="16"/>
        </w:rPr>
        <w:t xml:space="preserve"> за п</w:t>
      </w:r>
      <w:r w:rsidRPr="00885776" w:rsidR="00110437">
        <w:rPr>
          <w:sz w:val="16"/>
          <w:szCs w:val="16"/>
          <w:shd w:val="clear" w:color="auto" w:fill="FFFFFF"/>
        </w:rPr>
        <w:t xml:space="preserve">отребление наркотических средств или психотропных веществ без назначения врача либо новых потенциально опасных </w:t>
      </w:r>
      <w:r w:rsidRPr="00885776" w:rsidR="00110437">
        <w:rPr>
          <w:sz w:val="16"/>
          <w:szCs w:val="16"/>
          <w:shd w:val="clear" w:color="auto" w:fill="FFFFFF"/>
        </w:rPr>
        <w:t>психоактивных</w:t>
      </w:r>
      <w:r w:rsidRPr="00885776" w:rsidR="00110437">
        <w:rPr>
          <w:sz w:val="16"/>
          <w:szCs w:val="16"/>
          <w:shd w:val="clear" w:color="auto" w:fill="FFFFFF"/>
        </w:rPr>
        <w:t xml:space="preserve"> веществ, за исключением случаев, предусмотренных </w:t>
      </w:r>
      <w:hyperlink r:id="rId5" w:anchor="dst4925" w:history="1">
        <w:r w:rsidRPr="00885776" w:rsidR="00110437">
          <w:rPr>
            <w:sz w:val="16"/>
            <w:szCs w:val="16"/>
            <w:shd w:val="clear" w:color="auto" w:fill="FFFFFF"/>
          </w:rPr>
          <w:t>частью 2 статьи 20.20</w:t>
        </w:r>
      </w:hyperlink>
      <w:r w:rsidRPr="00885776" w:rsidR="00110437">
        <w:rPr>
          <w:sz w:val="16"/>
          <w:szCs w:val="16"/>
          <w:shd w:val="clear" w:color="auto" w:fill="FFFFFF"/>
        </w:rPr>
        <w:t>, </w:t>
      </w:r>
      <w:hyperlink r:id="rId6" w:anchor="dst101797" w:history="1">
        <w:r w:rsidRPr="00885776" w:rsidR="00110437">
          <w:rPr>
            <w:sz w:val="16"/>
            <w:szCs w:val="16"/>
            <w:shd w:val="clear" w:color="auto" w:fill="FFFFFF"/>
          </w:rPr>
          <w:t>статьей 20.22</w:t>
        </w:r>
      </w:hyperlink>
      <w:r w:rsidRPr="00885776" w:rsidR="00110437">
        <w:rPr>
          <w:sz w:val="16"/>
          <w:szCs w:val="16"/>
          <w:shd w:val="clear" w:color="auto" w:fill="FFFFFF"/>
        </w:rPr>
        <w:t> 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</w:t>
      </w:r>
      <w:r w:rsidRPr="00885776" w:rsidR="00110437">
        <w:rPr>
          <w:sz w:val="16"/>
          <w:szCs w:val="16"/>
          <w:shd w:val="clear" w:color="auto" w:fill="FFFFFF"/>
        </w:rPr>
        <w:t xml:space="preserve"> он потребил наркотические средства или психотропные вещества без назначения врача либо новые потенциально опасные </w:t>
      </w:r>
      <w:r w:rsidRPr="00885776" w:rsidR="00110437">
        <w:rPr>
          <w:sz w:val="16"/>
          <w:szCs w:val="16"/>
          <w:shd w:val="clear" w:color="auto" w:fill="FFFFFF"/>
        </w:rPr>
        <w:t>психоактивные</w:t>
      </w:r>
      <w:r w:rsidRPr="00885776" w:rsidR="00110437">
        <w:rPr>
          <w:sz w:val="16"/>
          <w:szCs w:val="16"/>
          <w:shd w:val="clear" w:color="auto" w:fill="FFFFFF"/>
        </w:rPr>
        <w:t xml:space="preserve"> вещества</w:t>
      </w:r>
      <w:r w:rsidRPr="00885776">
        <w:rPr>
          <w:sz w:val="16"/>
          <w:szCs w:val="16"/>
          <w:shd w:val="clear" w:color="auto" w:fill="FFFFFF"/>
        </w:rPr>
        <w:t>.</w:t>
      </w:r>
    </w:p>
    <w:p w:rsidR="008C6EFD" w:rsidRPr="00885776" w:rsidP="0020162C" w14:paraId="47FCEA31" w14:textId="56C3E1A9">
      <w:pPr>
        <w:ind w:firstLine="708"/>
        <w:contextualSpacing/>
        <w:jc w:val="both"/>
        <w:rPr>
          <w:sz w:val="16"/>
          <w:szCs w:val="16"/>
          <w:shd w:val="clear" w:color="auto" w:fill="FFFFFF"/>
        </w:rPr>
      </w:pPr>
      <w:r w:rsidRPr="00885776">
        <w:rPr>
          <w:sz w:val="16"/>
          <w:szCs w:val="16"/>
        </w:rPr>
        <w:t xml:space="preserve">Указанные выше доказательства подтверждают, </w:t>
      </w:r>
      <w:r w:rsidRPr="00885776" w:rsidR="00260123">
        <w:rPr>
          <w:sz w:val="16"/>
          <w:szCs w:val="16"/>
        </w:rPr>
        <w:t xml:space="preserve">что </w:t>
      </w:r>
      <w:r w:rsidRPr="00885776" w:rsidR="00110437">
        <w:rPr>
          <w:sz w:val="16"/>
          <w:szCs w:val="16"/>
        </w:rPr>
        <w:t>05</w:t>
      </w:r>
      <w:r w:rsidRPr="00885776">
        <w:rPr>
          <w:sz w:val="16"/>
          <w:szCs w:val="16"/>
        </w:rPr>
        <w:t>.0</w:t>
      </w:r>
      <w:r w:rsidRPr="00885776" w:rsidR="00110437">
        <w:rPr>
          <w:sz w:val="16"/>
          <w:szCs w:val="16"/>
        </w:rPr>
        <w:t>6</w:t>
      </w:r>
      <w:r w:rsidRPr="00885776">
        <w:rPr>
          <w:sz w:val="16"/>
          <w:szCs w:val="16"/>
        </w:rPr>
        <w:t xml:space="preserve">.2025 в 13 часов </w:t>
      </w:r>
      <w:r w:rsidRPr="00885776" w:rsidR="00110437">
        <w:rPr>
          <w:sz w:val="16"/>
          <w:szCs w:val="16"/>
        </w:rPr>
        <w:t>4</w:t>
      </w:r>
      <w:r w:rsidRPr="00885776">
        <w:rPr>
          <w:sz w:val="16"/>
          <w:szCs w:val="16"/>
        </w:rPr>
        <w:t>0 минут по месту своего жител</w:t>
      </w:r>
      <w:r w:rsidRPr="00885776">
        <w:rPr>
          <w:sz w:val="16"/>
          <w:szCs w:val="16"/>
        </w:rPr>
        <w:t>ьства в дом</w:t>
      </w:r>
      <w:r w:rsidRPr="00885776" w:rsidR="00110437">
        <w:rPr>
          <w:sz w:val="16"/>
          <w:szCs w:val="16"/>
        </w:rPr>
        <w:t>е</w:t>
      </w:r>
      <w:r w:rsidRPr="00885776">
        <w:rPr>
          <w:sz w:val="16"/>
          <w:szCs w:val="16"/>
        </w:rPr>
        <w:t xml:space="preserve"> №</w:t>
      </w:r>
      <w:r w:rsidRPr="00885776" w:rsidR="00110437">
        <w:rPr>
          <w:sz w:val="16"/>
          <w:szCs w:val="16"/>
        </w:rPr>
        <w:t>52/2</w:t>
      </w:r>
      <w:r w:rsidRPr="00885776">
        <w:rPr>
          <w:sz w:val="16"/>
          <w:szCs w:val="16"/>
        </w:rPr>
        <w:t xml:space="preserve"> на ул. </w:t>
      </w:r>
      <w:r w:rsidRPr="00885776">
        <w:rPr>
          <w:sz w:val="16"/>
          <w:szCs w:val="16"/>
        </w:rPr>
        <w:t>М</w:t>
      </w:r>
      <w:r w:rsidRPr="00885776" w:rsidR="00110437">
        <w:rPr>
          <w:sz w:val="16"/>
          <w:szCs w:val="16"/>
        </w:rPr>
        <w:t>осковская</w:t>
      </w:r>
      <w:r w:rsidRPr="00885776" w:rsidR="00110437">
        <w:rPr>
          <w:sz w:val="16"/>
          <w:szCs w:val="16"/>
        </w:rPr>
        <w:t xml:space="preserve"> </w:t>
      </w:r>
      <w:r w:rsidRPr="00885776">
        <w:rPr>
          <w:sz w:val="16"/>
          <w:szCs w:val="16"/>
        </w:rPr>
        <w:t xml:space="preserve"> в г. Джанкой Республики Крым </w:t>
      </w:r>
      <w:r w:rsidRPr="00885776" w:rsidR="00110437">
        <w:rPr>
          <w:sz w:val="16"/>
          <w:szCs w:val="16"/>
        </w:rPr>
        <w:t xml:space="preserve">Н.М. </w:t>
      </w:r>
      <w:r w:rsidRPr="00885776" w:rsidR="00110437">
        <w:rPr>
          <w:sz w:val="16"/>
          <w:szCs w:val="16"/>
        </w:rPr>
        <w:t>Оглы</w:t>
      </w:r>
      <w:r w:rsidRPr="00885776">
        <w:rPr>
          <w:sz w:val="16"/>
          <w:szCs w:val="16"/>
          <w:shd w:val="clear" w:color="auto" w:fill="FFFFFF"/>
        </w:rPr>
        <w:t xml:space="preserve"> потребил наркотические средства без назначения врача.</w:t>
      </w:r>
    </w:p>
    <w:p w:rsidR="00423CAF" w:rsidRPr="00885776" w:rsidP="0020162C" w14:paraId="61638F2C" w14:textId="76181C5B">
      <w:pPr>
        <w:ind w:right="43"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 xml:space="preserve">Оснований не доверять </w:t>
      </w:r>
      <w:r w:rsidRPr="00885776" w:rsidR="00E97954">
        <w:rPr>
          <w:sz w:val="16"/>
          <w:szCs w:val="16"/>
        </w:rPr>
        <w:t>этим</w:t>
      </w:r>
      <w:r w:rsidRPr="00885776">
        <w:rPr>
          <w:sz w:val="16"/>
          <w:szCs w:val="16"/>
        </w:rPr>
        <w:t xml:space="preserve"> доказательствам у мирового судьи не имеется, в </w:t>
      </w:r>
      <w:r w:rsidRPr="00885776">
        <w:rPr>
          <w:sz w:val="16"/>
          <w:szCs w:val="16"/>
        </w:rPr>
        <w:t>связи</w:t>
      </w:r>
      <w:r w:rsidRPr="00885776">
        <w:rPr>
          <w:sz w:val="16"/>
          <w:szCs w:val="16"/>
        </w:rPr>
        <w:t xml:space="preserve"> с чем они оцениваются как достоверные.</w:t>
      </w:r>
    </w:p>
    <w:p w:rsidR="00423CAF" w:rsidRPr="00885776" w:rsidP="0020162C" w14:paraId="43788232" w14:textId="4120E74F">
      <w:pPr>
        <w:autoSpaceDE w:val="0"/>
        <w:autoSpaceDN w:val="0"/>
        <w:adjustRightInd w:val="0"/>
        <w:ind w:right="43"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>Их ана</w:t>
      </w:r>
      <w:r w:rsidRPr="00885776">
        <w:rPr>
          <w:sz w:val="16"/>
          <w:szCs w:val="16"/>
        </w:rPr>
        <w:t xml:space="preserve">лиз и оценка в совокупности позволяют мировому судье прийти к выводу о совершении </w:t>
      </w:r>
      <w:r w:rsidRPr="00885776" w:rsidR="00110437">
        <w:rPr>
          <w:sz w:val="16"/>
          <w:szCs w:val="16"/>
        </w:rPr>
        <w:t xml:space="preserve">Н.М. </w:t>
      </w:r>
      <w:r w:rsidRPr="00885776" w:rsidR="00110437">
        <w:rPr>
          <w:sz w:val="16"/>
          <w:szCs w:val="16"/>
        </w:rPr>
        <w:t>Оглы</w:t>
      </w:r>
      <w:r w:rsidRPr="00885776">
        <w:rPr>
          <w:sz w:val="16"/>
          <w:szCs w:val="16"/>
        </w:rPr>
        <w:t xml:space="preserve"> административного правонарушения и квалифицировать его действия по ч. 1 ст. 6.9 КоАП РФ, как </w:t>
      </w:r>
      <w:r w:rsidRPr="00885776" w:rsidR="00110437">
        <w:rPr>
          <w:sz w:val="16"/>
          <w:szCs w:val="16"/>
        </w:rPr>
        <w:t>п</w:t>
      </w:r>
      <w:r w:rsidRPr="00885776" w:rsidR="00110437">
        <w:rPr>
          <w:sz w:val="16"/>
          <w:szCs w:val="16"/>
          <w:shd w:val="clear" w:color="auto" w:fill="FFFFFF"/>
        </w:rPr>
        <w:t>отребление наркотических средств или психотропных веществ без назначения врача.</w:t>
      </w:r>
    </w:p>
    <w:p w:rsidR="00423CAF" w:rsidRPr="00885776" w:rsidP="0020162C" w14:paraId="012791A2" w14:textId="37A215BA">
      <w:pPr>
        <w:autoSpaceDE w:val="0"/>
        <w:ind w:right="43"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 xml:space="preserve">При назначении административного наказания, мировой судья учитывает характер совершенного административного правонарушения, данные о личности </w:t>
      </w:r>
      <w:r w:rsidRPr="00885776" w:rsidR="00110437">
        <w:rPr>
          <w:sz w:val="16"/>
          <w:szCs w:val="16"/>
        </w:rPr>
        <w:t xml:space="preserve">Н.М. </w:t>
      </w:r>
      <w:r w:rsidRPr="00885776" w:rsidR="00110437">
        <w:rPr>
          <w:sz w:val="16"/>
          <w:szCs w:val="16"/>
        </w:rPr>
        <w:t>Оглы</w:t>
      </w:r>
      <w:r w:rsidRPr="00885776">
        <w:rPr>
          <w:sz w:val="16"/>
          <w:szCs w:val="16"/>
        </w:rPr>
        <w:t xml:space="preserve">, </w:t>
      </w:r>
      <w:r w:rsidRPr="00885776" w:rsidR="00E97954">
        <w:rPr>
          <w:sz w:val="16"/>
          <w:szCs w:val="16"/>
        </w:rPr>
        <w:t>в том числе обстоятельств</w:t>
      </w:r>
      <w:r w:rsidRPr="00885776" w:rsidR="00260123">
        <w:rPr>
          <w:sz w:val="16"/>
          <w:szCs w:val="16"/>
        </w:rPr>
        <w:t>а</w:t>
      </w:r>
      <w:r w:rsidRPr="00885776" w:rsidR="00E97954">
        <w:rPr>
          <w:sz w:val="16"/>
          <w:szCs w:val="16"/>
        </w:rPr>
        <w:t>, смягчающ</w:t>
      </w:r>
      <w:r w:rsidRPr="00885776" w:rsidR="00260123">
        <w:rPr>
          <w:sz w:val="16"/>
          <w:szCs w:val="16"/>
        </w:rPr>
        <w:t>и</w:t>
      </w:r>
      <w:r w:rsidRPr="00885776" w:rsidR="00E97954">
        <w:rPr>
          <w:sz w:val="16"/>
          <w:szCs w:val="16"/>
        </w:rPr>
        <w:t xml:space="preserve">е административную ответственность, </w:t>
      </w:r>
      <w:r w:rsidRPr="00885776">
        <w:rPr>
          <w:sz w:val="16"/>
          <w:szCs w:val="16"/>
        </w:rPr>
        <w:t>его имущественное по</w:t>
      </w:r>
      <w:r w:rsidRPr="00885776">
        <w:rPr>
          <w:sz w:val="16"/>
          <w:szCs w:val="16"/>
        </w:rPr>
        <w:t>ложение.</w:t>
      </w:r>
    </w:p>
    <w:p w:rsidR="00423CAF" w:rsidRPr="00885776" w:rsidP="0020162C" w14:paraId="410FDB35" w14:textId="66CE6C63">
      <w:pPr>
        <w:autoSpaceDE w:val="0"/>
        <w:autoSpaceDN w:val="0"/>
        <w:adjustRightInd w:val="0"/>
        <w:ind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  <w:lang w:eastAsia="en-US"/>
        </w:rPr>
        <w:t>Обстоятельством, смягчающим административную ответственность</w:t>
      </w:r>
      <w:r w:rsidRPr="00885776" w:rsidR="00027325">
        <w:rPr>
          <w:sz w:val="16"/>
          <w:szCs w:val="16"/>
          <w:lang w:eastAsia="en-US"/>
        </w:rPr>
        <w:t xml:space="preserve"> </w:t>
      </w:r>
      <w:r w:rsidRPr="00885776" w:rsidR="00110437">
        <w:rPr>
          <w:sz w:val="16"/>
          <w:szCs w:val="16"/>
          <w:lang w:eastAsia="en-US"/>
        </w:rPr>
        <w:t xml:space="preserve">Н.М. </w:t>
      </w:r>
      <w:r w:rsidRPr="00885776" w:rsidR="00110437">
        <w:rPr>
          <w:sz w:val="16"/>
          <w:szCs w:val="16"/>
          <w:lang w:eastAsia="en-US"/>
        </w:rPr>
        <w:t>Оглы</w:t>
      </w:r>
      <w:r w:rsidRPr="00885776">
        <w:rPr>
          <w:sz w:val="16"/>
          <w:szCs w:val="16"/>
          <w:lang w:eastAsia="en-US"/>
        </w:rPr>
        <w:t>, является раскаяние в совершении административного правонарушения</w:t>
      </w:r>
      <w:r w:rsidRPr="00885776" w:rsidR="00260123">
        <w:rPr>
          <w:sz w:val="16"/>
          <w:szCs w:val="16"/>
          <w:lang w:eastAsia="en-US"/>
        </w:rPr>
        <w:t xml:space="preserve">, в соответствии с ч. 2 ст. 4.2 КоАП РФ – признается наличие </w:t>
      </w:r>
      <w:r w:rsidRPr="00885776" w:rsidR="00110437">
        <w:rPr>
          <w:sz w:val="16"/>
          <w:szCs w:val="16"/>
          <w:lang w:eastAsia="en-US"/>
        </w:rPr>
        <w:t>дв</w:t>
      </w:r>
      <w:r w:rsidRPr="00885776" w:rsidR="008C6EFD">
        <w:rPr>
          <w:sz w:val="16"/>
          <w:szCs w:val="16"/>
          <w:lang w:eastAsia="en-US"/>
        </w:rPr>
        <w:t>оих малолетних детей</w:t>
      </w:r>
      <w:r w:rsidRPr="00885776">
        <w:rPr>
          <w:sz w:val="16"/>
          <w:szCs w:val="16"/>
          <w:lang w:eastAsia="en-US"/>
        </w:rPr>
        <w:t xml:space="preserve">. </w:t>
      </w:r>
      <w:r w:rsidRPr="00885776">
        <w:rPr>
          <w:sz w:val="16"/>
          <w:szCs w:val="16"/>
        </w:rPr>
        <w:t xml:space="preserve">Отягчающих </w:t>
      </w:r>
      <w:r w:rsidRPr="00885776">
        <w:rPr>
          <w:sz w:val="16"/>
          <w:szCs w:val="16"/>
        </w:rPr>
        <w:t>административную ответственность обстоятельств по делу не имеется.</w:t>
      </w:r>
    </w:p>
    <w:p w:rsidR="00423CAF" w:rsidRPr="00885776" w:rsidP="0020162C" w14:paraId="18595813" w14:textId="2B99D38C">
      <w:pPr>
        <w:autoSpaceDE w:val="0"/>
        <w:ind w:right="43"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 xml:space="preserve">Учитывая отсутствие оснований для назначения </w:t>
      </w:r>
      <w:r w:rsidRPr="00885776" w:rsidR="00110437">
        <w:rPr>
          <w:sz w:val="16"/>
          <w:szCs w:val="16"/>
        </w:rPr>
        <w:t xml:space="preserve">административного </w:t>
      </w:r>
      <w:r w:rsidRPr="00885776">
        <w:rPr>
          <w:sz w:val="16"/>
          <w:szCs w:val="16"/>
        </w:rPr>
        <w:t xml:space="preserve">наказания в виде административного ареста, мировой судья полагает возможным </w:t>
      </w:r>
      <w:r w:rsidRPr="00885776" w:rsidR="00E97954">
        <w:rPr>
          <w:sz w:val="16"/>
          <w:szCs w:val="16"/>
        </w:rPr>
        <w:t xml:space="preserve">и необходимым </w:t>
      </w:r>
      <w:r w:rsidRPr="00885776">
        <w:rPr>
          <w:sz w:val="16"/>
          <w:szCs w:val="16"/>
        </w:rPr>
        <w:t xml:space="preserve">назначить </w:t>
      </w:r>
      <w:r w:rsidRPr="00885776" w:rsidR="00110437">
        <w:rPr>
          <w:sz w:val="16"/>
          <w:szCs w:val="16"/>
        </w:rPr>
        <w:t xml:space="preserve">Н.М. </w:t>
      </w:r>
      <w:r w:rsidRPr="00885776" w:rsidR="00110437">
        <w:rPr>
          <w:sz w:val="16"/>
          <w:szCs w:val="16"/>
        </w:rPr>
        <w:t>Оглы</w:t>
      </w:r>
      <w:r w:rsidRPr="00885776">
        <w:rPr>
          <w:sz w:val="16"/>
          <w:szCs w:val="16"/>
        </w:rPr>
        <w:t xml:space="preserve"> административное</w:t>
      </w:r>
      <w:r w:rsidRPr="00885776">
        <w:rPr>
          <w:sz w:val="16"/>
          <w:szCs w:val="16"/>
        </w:rPr>
        <w:t xml:space="preserve"> наказание в виде административного штрафа в минимальном размере, предусмотренном санкцией статьи КоАП.</w:t>
      </w:r>
    </w:p>
    <w:p w:rsidR="00423CAF" w:rsidRPr="00885776" w:rsidP="0020162C" w14:paraId="36947FE2" w14:textId="77777777">
      <w:pPr>
        <w:autoSpaceDE w:val="0"/>
        <w:autoSpaceDN w:val="0"/>
        <w:adjustRightInd w:val="0"/>
        <w:ind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</w:t>
      </w:r>
      <w:r w:rsidRPr="00885776">
        <w:rPr>
          <w:sz w:val="16"/>
          <w:szCs w:val="16"/>
        </w:rPr>
        <w:t>ься достаточным для достижения целей административного взыскания.</w:t>
      </w:r>
    </w:p>
    <w:p w:rsidR="00110437" w:rsidRPr="00885776" w:rsidP="0020162C" w14:paraId="7C997BC5" w14:textId="7982410A">
      <w:pPr>
        <w:autoSpaceDE w:val="0"/>
        <w:autoSpaceDN w:val="0"/>
        <w:adjustRightInd w:val="0"/>
        <w:ind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 xml:space="preserve">В силу ч.2.1 ст. 4.1 КоАП РФ при назначении административного наказания мировой судья полагает необходимым возложить на Н.М. </w:t>
      </w:r>
      <w:r w:rsidRPr="00885776">
        <w:rPr>
          <w:sz w:val="16"/>
          <w:szCs w:val="16"/>
        </w:rPr>
        <w:t>Оглы</w:t>
      </w:r>
      <w:r w:rsidRPr="00885776">
        <w:rPr>
          <w:sz w:val="16"/>
          <w:szCs w:val="16"/>
        </w:rPr>
        <w:t xml:space="preserve"> обязанность пройти диагностику, профилактические мероприятия</w:t>
      </w:r>
      <w:r w:rsidRPr="00885776">
        <w:rPr>
          <w:sz w:val="16"/>
          <w:szCs w:val="16"/>
        </w:rPr>
        <w:t>, в связи с потреблением им наркотических средств без назначения врача 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</w:t>
      </w:r>
      <w:r w:rsidRPr="00885776">
        <w:rPr>
          <w:sz w:val="16"/>
          <w:szCs w:val="16"/>
        </w:rPr>
        <w:t>ия, лечение от наркомании</w:t>
      </w:r>
      <w:r w:rsidRPr="00885776">
        <w:rPr>
          <w:sz w:val="16"/>
          <w:szCs w:val="16"/>
        </w:rPr>
        <w:t xml:space="preserve">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885776">
        <w:rPr>
          <w:sz w:val="16"/>
          <w:szCs w:val="16"/>
        </w:rPr>
        <w:t>психоактивных</w:t>
      </w:r>
      <w:r w:rsidRPr="00885776">
        <w:rPr>
          <w:sz w:val="16"/>
          <w:szCs w:val="16"/>
        </w:rPr>
        <w:t xml:space="preserve"> веществ, утвержденными Постановлением Пра</w:t>
      </w:r>
      <w:r w:rsidRPr="00885776">
        <w:rPr>
          <w:sz w:val="16"/>
          <w:szCs w:val="16"/>
        </w:rPr>
        <w:t xml:space="preserve">вительства РФ от 28 мая 2014 года № 484. </w:t>
      </w:r>
      <w:r w:rsidRPr="00885776">
        <w:rPr>
          <w:sz w:val="16"/>
          <w:szCs w:val="16"/>
        </w:rPr>
        <w:t>Контроль за</w:t>
      </w:r>
      <w:r w:rsidRPr="00885776">
        <w:rPr>
          <w:sz w:val="16"/>
          <w:szCs w:val="16"/>
        </w:rPr>
        <w:t xml:space="preserve">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</w:t>
      </w:r>
      <w:hyperlink r:id="rId7" w:history="1">
        <w:r w:rsidRPr="00885776">
          <w:rPr>
            <w:rStyle w:val="Hyperlink"/>
            <w:color w:val="auto"/>
            <w:sz w:val="16"/>
            <w:szCs w:val="16"/>
            <w:u w:val="none"/>
          </w:rPr>
          <w:t>статьей 6.9.1</w:t>
        </w:r>
      </w:hyperlink>
      <w:r w:rsidRPr="00885776">
        <w:rPr>
          <w:sz w:val="16"/>
          <w:szCs w:val="16"/>
        </w:rPr>
        <w:t xml:space="preserve"> Кодекса Российской Федерации об административных правонарушениях.</w:t>
      </w:r>
    </w:p>
    <w:p w:rsidR="00B93485" w:rsidRPr="00885776" w:rsidP="0020162C" w14:paraId="6B0369FE" w14:textId="679EEE50">
      <w:pPr>
        <w:autoSpaceDE w:val="0"/>
        <w:autoSpaceDN w:val="0"/>
        <w:adjustRightInd w:val="0"/>
        <w:ind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>На основании изложенного и руководствуясь ст.</w:t>
      </w:r>
      <w:r w:rsidRPr="00885776" w:rsidR="00C728D2">
        <w:rPr>
          <w:sz w:val="16"/>
          <w:szCs w:val="16"/>
        </w:rPr>
        <w:t xml:space="preserve"> </w:t>
      </w:r>
      <w:r w:rsidRPr="00885776">
        <w:rPr>
          <w:sz w:val="16"/>
          <w:szCs w:val="16"/>
        </w:rPr>
        <w:t>ст. 29.9-29.11 К</w:t>
      </w:r>
      <w:r w:rsidRPr="00885776">
        <w:rPr>
          <w:sz w:val="16"/>
          <w:szCs w:val="16"/>
        </w:rPr>
        <w:t>одекса Российской Федерации об административных правонарушениях, мировой судья, -</w:t>
      </w:r>
    </w:p>
    <w:p w:rsidR="00B93485" w:rsidRPr="00885776" w:rsidP="0020162C" w14:paraId="6D4D93F8" w14:textId="77777777">
      <w:pPr>
        <w:ind w:right="43"/>
        <w:contextualSpacing/>
        <w:jc w:val="center"/>
        <w:rPr>
          <w:sz w:val="16"/>
          <w:szCs w:val="16"/>
        </w:rPr>
      </w:pPr>
      <w:r w:rsidRPr="00885776">
        <w:rPr>
          <w:sz w:val="16"/>
          <w:szCs w:val="16"/>
        </w:rPr>
        <w:t>п</w:t>
      </w:r>
      <w:r w:rsidRPr="00885776">
        <w:rPr>
          <w:sz w:val="16"/>
          <w:szCs w:val="16"/>
        </w:rPr>
        <w:t xml:space="preserve"> о с т а н о в и л:</w:t>
      </w:r>
    </w:p>
    <w:p w:rsidR="00E85EF8" w:rsidRPr="00885776" w:rsidP="0020162C" w14:paraId="146F7A4A" w14:textId="60687BC5">
      <w:pPr>
        <w:ind w:firstLine="709"/>
        <w:contextualSpacing/>
        <w:jc w:val="both"/>
        <w:rPr>
          <w:sz w:val="16"/>
          <w:szCs w:val="16"/>
        </w:rPr>
      </w:pPr>
      <w:r w:rsidRPr="00885776">
        <w:rPr>
          <w:b/>
          <w:sz w:val="16"/>
          <w:szCs w:val="16"/>
        </w:rPr>
        <w:t>Оглы</w:t>
      </w:r>
      <w:r w:rsidRPr="00885776">
        <w:rPr>
          <w:b/>
          <w:sz w:val="16"/>
          <w:szCs w:val="16"/>
        </w:rPr>
        <w:t xml:space="preserve"> </w:t>
      </w:r>
      <w:r w:rsidRPr="00885776">
        <w:rPr>
          <w:b/>
          <w:sz w:val="16"/>
          <w:szCs w:val="16"/>
        </w:rPr>
        <w:t>Нарика</w:t>
      </w:r>
      <w:r w:rsidRPr="00885776">
        <w:rPr>
          <w:b/>
          <w:sz w:val="16"/>
          <w:szCs w:val="16"/>
        </w:rPr>
        <w:t xml:space="preserve"> </w:t>
      </w:r>
      <w:r w:rsidRPr="00885776">
        <w:rPr>
          <w:b/>
          <w:sz w:val="16"/>
          <w:szCs w:val="16"/>
        </w:rPr>
        <w:t>Маевича</w:t>
      </w:r>
      <w:r w:rsidRPr="00885776">
        <w:rPr>
          <w:b/>
          <w:sz w:val="16"/>
          <w:szCs w:val="16"/>
        </w:rPr>
        <w:t xml:space="preserve"> </w:t>
      </w:r>
      <w:r w:rsidRPr="00885776" w:rsidR="00B93485">
        <w:rPr>
          <w:sz w:val="16"/>
          <w:szCs w:val="16"/>
        </w:rPr>
        <w:t>признать виновн</w:t>
      </w:r>
      <w:r w:rsidRPr="00885776" w:rsidR="00856BDC">
        <w:rPr>
          <w:sz w:val="16"/>
          <w:szCs w:val="16"/>
        </w:rPr>
        <w:t>ым</w:t>
      </w:r>
      <w:r w:rsidRPr="00885776" w:rsidR="00B93485">
        <w:rPr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885776" w:rsidR="00B93485">
        <w:rPr>
          <w:b/>
          <w:bCs/>
          <w:sz w:val="16"/>
          <w:szCs w:val="16"/>
        </w:rPr>
        <w:t>ч. 1 ст. 6.</w:t>
      </w:r>
      <w:r w:rsidRPr="00885776" w:rsidR="008A3BBE">
        <w:rPr>
          <w:b/>
          <w:bCs/>
          <w:sz w:val="16"/>
          <w:szCs w:val="16"/>
        </w:rPr>
        <w:t>9</w:t>
      </w:r>
      <w:r w:rsidRPr="00885776" w:rsidR="00B93485">
        <w:rPr>
          <w:b/>
          <w:bCs/>
          <w:sz w:val="16"/>
          <w:szCs w:val="16"/>
        </w:rPr>
        <w:t xml:space="preserve"> Кодекса РФ об административных правонарушениях</w:t>
      </w:r>
      <w:r w:rsidRPr="00885776">
        <w:rPr>
          <w:sz w:val="16"/>
          <w:szCs w:val="16"/>
        </w:rPr>
        <w:t>,</w:t>
      </w:r>
      <w:r w:rsidRPr="00885776" w:rsidR="00B93485">
        <w:rPr>
          <w:sz w:val="16"/>
          <w:szCs w:val="16"/>
        </w:rPr>
        <w:t xml:space="preserve"> и </w:t>
      </w:r>
      <w:r w:rsidRPr="00885776">
        <w:rPr>
          <w:sz w:val="16"/>
          <w:szCs w:val="16"/>
        </w:rPr>
        <w:t>назначить</w:t>
      </w:r>
      <w:r w:rsidRPr="00885776" w:rsidR="00B93485">
        <w:rPr>
          <w:sz w:val="16"/>
          <w:szCs w:val="16"/>
        </w:rPr>
        <w:t xml:space="preserve"> административн</w:t>
      </w:r>
      <w:r w:rsidRPr="00885776">
        <w:rPr>
          <w:sz w:val="16"/>
          <w:szCs w:val="16"/>
        </w:rPr>
        <w:t>ое</w:t>
      </w:r>
      <w:r w:rsidRPr="00885776" w:rsidR="00B93485">
        <w:rPr>
          <w:sz w:val="16"/>
          <w:szCs w:val="16"/>
        </w:rPr>
        <w:t xml:space="preserve"> наказани</w:t>
      </w:r>
      <w:r w:rsidRPr="00885776">
        <w:rPr>
          <w:sz w:val="16"/>
          <w:szCs w:val="16"/>
        </w:rPr>
        <w:t>е</w:t>
      </w:r>
      <w:r w:rsidRPr="00885776" w:rsidR="00B93485">
        <w:rPr>
          <w:sz w:val="16"/>
          <w:szCs w:val="16"/>
        </w:rPr>
        <w:t xml:space="preserve"> </w:t>
      </w:r>
      <w:r w:rsidRPr="00885776" w:rsidR="00B93485">
        <w:rPr>
          <w:b/>
          <w:sz w:val="16"/>
          <w:szCs w:val="16"/>
        </w:rPr>
        <w:t>в виде административного штрафа в размере 4 000 (четыре тысячи) рублей</w:t>
      </w:r>
      <w:r w:rsidRPr="00885776">
        <w:rPr>
          <w:sz w:val="16"/>
          <w:szCs w:val="16"/>
        </w:rPr>
        <w:t>.</w:t>
      </w:r>
      <w:r w:rsidRPr="00885776" w:rsidR="00B93485">
        <w:rPr>
          <w:sz w:val="16"/>
          <w:szCs w:val="16"/>
        </w:rPr>
        <w:t xml:space="preserve"> </w:t>
      </w:r>
    </w:p>
    <w:p w:rsidR="00316052" w:rsidRPr="00885776" w:rsidP="0020162C" w14:paraId="754004C3" w14:textId="358B24B2">
      <w:pPr>
        <w:widowControl w:val="0"/>
        <w:ind w:firstLine="709"/>
        <w:contextualSpacing/>
        <w:jc w:val="both"/>
        <w:rPr>
          <w:sz w:val="16"/>
          <w:szCs w:val="16"/>
        </w:rPr>
      </w:pPr>
      <w:r w:rsidRPr="00885776">
        <w:rPr>
          <w:rFonts w:eastAsia="Calibri"/>
          <w:sz w:val="16"/>
          <w:szCs w:val="16"/>
        </w:rPr>
        <w:t xml:space="preserve">Административный штраф подлежит перечислению на следующие платежные реквизиты: </w:t>
      </w:r>
      <w:r w:rsidRPr="00885776">
        <w:rPr>
          <w:sz w:val="16"/>
          <w:szCs w:val="16"/>
        </w:rPr>
        <w:t xml:space="preserve">получатель: УФК </w:t>
      </w:r>
      <w:r w:rsidRPr="00885776">
        <w:rPr>
          <w:sz w:val="16"/>
          <w:szCs w:val="16"/>
        </w:rPr>
        <w:t xml:space="preserve">по Республике Крым (Министерство юстиции Республики Крым), наименование банка: </w:t>
      </w:r>
      <w:r w:rsidRPr="00885776">
        <w:rPr>
          <w:sz w:val="16"/>
          <w:szCs w:val="16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</w:t>
      </w:r>
      <w:r w:rsidRPr="00885776">
        <w:rPr>
          <w:sz w:val="16"/>
          <w:szCs w:val="16"/>
        </w:rPr>
        <w:t>чейский счет 03100643000000017500, лицевой счет 04752203230 в УФК по Республике Крым, код сводного реестра 35220323, КБК 8281160106301000</w:t>
      </w:r>
      <w:r w:rsidRPr="00885776" w:rsidR="00276F9B">
        <w:rPr>
          <w:sz w:val="16"/>
          <w:szCs w:val="16"/>
        </w:rPr>
        <w:t>9140</w:t>
      </w:r>
      <w:r w:rsidRPr="00885776">
        <w:rPr>
          <w:sz w:val="16"/>
          <w:szCs w:val="16"/>
        </w:rPr>
        <w:t>, ОКТМО 35</w:t>
      </w:r>
      <w:r w:rsidRPr="00885776" w:rsidR="00110437">
        <w:rPr>
          <w:sz w:val="16"/>
          <w:szCs w:val="16"/>
        </w:rPr>
        <w:t>7090</w:t>
      </w:r>
      <w:r w:rsidRPr="00885776">
        <w:rPr>
          <w:sz w:val="16"/>
          <w:szCs w:val="16"/>
        </w:rPr>
        <w:t xml:space="preserve">00, УИН </w:t>
      </w:r>
      <w:r w:rsidRPr="00885776" w:rsidR="00885776">
        <w:rPr>
          <w:sz w:val="16"/>
          <w:szCs w:val="16"/>
        </w:rPr>
        <w:t>****</w:t>
      </w:r>
      <w:r w:rsidRPr="00885776">
        <w:rPr>
          <w:sz w:val="16"/>
          <w:szCs w:val="16"/>
        </w:rPr>
        <w:t xml:space="preserve">, </w:t>
      </w:r>
      <w:r w:rsidRPr="00885776">
        <w:rPr>
          <w:sz w:val="16"/>
          <w:szCs w:val="16"/>
          <w:shd w:val="clear" w:color="auto" w:fill="FFFFFF"/>
        </w:rPr>
        <w:t>назначение платежа: штраф по постановлению №5-</w:t>
      </w:r>
      <w:r w:rsidRPr="00885776" w:rsidR="0020162C">
        <w:rPr>
          <w:sz w:val="16"/>
          <w:szCs w:val="16"/>
          <w:shd w:val="clear" w:color="auto" w:fill="FFFFFF"/>
        </w:rPr>
        <w:t>363</w:t>
      </w:r>
      <w:r w:rsidRPr="00885776">
        <w:rPr>
          <w:sz w:val="16"/>
          <w:szCs w:val="16"/>
          <w:shd w:val="clear" w:color="auto" w:fill="FFFFFF"/>
        </w:rPr>
        <w:t>/3</w:t>
      </w:r>
      <w:r w:rsidRPr="00885776" w:rsidR="00110437">
        <w:rPr>
          <w:sz w:val="16"/>
          <w:szCs w:val="16"/>
          <w:shd w:val="clear" w:color="auto" w:fill="FFFFFF"/>
        </w:rPr>
        <w:t>4</w:t>
      </w:r>
      <w:r w:rsidRPr="00885776">
        <w:rPr>
          <w:sz w:val="16"/>
          <w:szCs w:val="16"/>
          <w:shd w:val="clear" w:color="auto" w:fill="FFFFFF"/>
        </w:rPr>
        <w:t>/202</w:t>
      </w:r>
      <w:r w:rsidRPr="00885776" w:rsidR="00276F9B">
        <w:rPr>
          <w:sz w:val="16"/>
          <w:szCs w:val="16"/>
          <w:shd w:val="clear" w:color="auto" w:fill="FFFFFF"/>
        </w:rPr>
        <w:t>5</w:t>
      </w:r>
      <w:r w:rsidRPr="00885776">
        <w:rPr>
          <w:sz w:val="16"/>
          <w:szCs w:val="16"/>
          <w:shd w:val="clear" w:color="auto" w:fill="FFFFFF"/>
        </w:rPr>
        <w:t xml:space="preserve"> от </w:t>
      </w:r>
      <w:r w:rsidRPr="00885776" w:rsidR="00110437">
        <w:rPr>
          <w:sz w:val="16"/>
          <w:szCs w:val="16"/>
          <w:shd w:val="clear" w:color="auto" w:fill="FFFFFF"/>
        </w:rPr>
        <w:t>19</w:t>
      </w:r>
      <w:r w:rsidRPr="00885776">
        <w:rPr>
          <w:sz w:val="16"/>
          <w:szCs w:val="16"/>
          <w:shd w:val="clear" w:color="auto" w:fill="FFFFFF"/>
        </w:rPr>
        <w:t>.0</w:t>
      </w:r>
      <w:r w:rsidRPr="00885776" w:rsidR="00110437">
        <w:rPr>
          <w:sz w:val="16"/>
          <w:szCs w:val="16"/>
          <w:shd w:val="clear" w:color="auto" w:fill="FFFFFF"/>
        </w:rPr>
        <w:t>9</w:t>
      </w:r>
      <w:r w:rsidRPr="00885776">
        <w:rPr>
          <w:sz w:val="16"/>
          <w:szCs w:val="16"/>
          <w:shd w:val="clear" w:color="auto" w:fill="FFFFFF"/>
        </w:rPr>
        <w:t>.202</w:t>
      </w:r>
      <w:r w:rsidRPr="00885776" w:rsidR="00276F9B">
        <w:rPr>
          <w:sz w:val="16"/>
          <w:szCs w:val="16"/>
          <w:shd w:val="clear" w:color="auto" w:fill="FFFFFF"/>
        </w:rPr>
        <w:t>5</w:t>
      </w:r>
      <w:r w:rsidRPr="00885776">
        <w:rPr>
          <w:sz w:val="16"/>
          <w:szCs w:val="16"/>
        </w:rPr>
        <w:t>.</w:t>
      </w:r>
    </w:p>
    <w:p w:rsidR="00316052" w:rsidRPr="00885776" w:rsidP="0020162C" w14:paraId="3403B223" w14:textId="77777777">
      <w:pPr>
        <w:pStyle w:val="BodyTextIndent"/>
        <w:spacing w:after="0"/>
        <w:ind w:left="0"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</w:t>
      </w:r>
      <w:r w:rsidRPr="00885776">
        <w:rPr>
          <w:sz w:val="16"/>
          <w:szCs w:val="16"/>
        </w:rPr>
        <w:t xml:space="preserve">ния срока отсрочки или срока рассрочки, предусмотренных </w:t>
      </w:r>
      <w:hyperlink r:id="rId8" w:history="1">
        <w:r w:rsidRPr="00885776">
          <w:rPr>
            <w:sz w:val="16"/>
            <w:szCs w:val="16"/>
          </w:rPr>
          <w:t>статьей 31.5</w:t>
        </w:r>
      </w:hyperlink>
      <w:r w:rsidRPr="00885776">
        <w:rPr>
          <w:sz w:val="16"/>
          <w:szCs w:val="16"/>
        </w:rPr>
        <w:t xml:space="preserve"> Кодекса Российской Федерации об административных правона</w:t>
      </w:r>
      <w:r w:rsidRPr="00885776">
        <w:rPr>
          <w:sz w:val="16"/>
          <w:szCs w:val="16"/>
        </w:rPr>
        <w:t>рушениях.</w:t>
      </w:r>
    </w:p>
    <w:p w:rsidR="00316052" w:rsidRPr="00885776" w:rsidP="0020162C" w14:paraId="0CD5C7F4" w14:textId="77777777">
      <w:pPr>
        <w:autoSpaceDE w:val="0"/>
        <w:autoSpaceDN w:val="0"/>
        <w:adjustRightInd w:val="0"/>
        <w:ind w:firstLine="709"/>
        <w:contextualSpacing/>
        <w:jc w:val="both"/>
        <w:rPr>
          <w:bCs/>
          <w:sz w:val="16"/>
          <w:szCs w:val="16"/>
        </w:rPr>
      </w:pPr>
      <w:r w:rsidRPr="00885776">
        <w:rPr>
          <w:bCs/>
          <w:sz w:val="16"/>
          <w:szCs w:val="16"/>
        </w:rPr>
        <w:t>Документ, свидетельствующий об уплате административного штрафа, должен быть направлен мировому судье.</w:t>
      </w:r>
    </w:p>
    <w:p w:rsidR="00316052" w:rsidRPr="00885776" w:rsidP="0020162C" w14:paraId="006489F3" w14:textId="4E23BE16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6"/>
          <w:szCs w:val="16"/>
        </w:rPr>
      </w:pPr>
      <w:r w:rsidRPr="00885776">
        <w:rPr>
          <w:sz w:val="16"/>
          <w:szCs w:val="16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9" w:history="1">
        <w:r w:rsidRPr="00885776">
          <w:rPr>
            <w:sz w:val="16"/>
            <w:szCs w:val="16"/>
          </w:rPr>
          <w:t>Кодексом</w:t>
        </w:r>
      </w:hyperlink>
      <w:r w:rsidRPr="00885776">
        <w:rPr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885776">
        <w:rPr>
          <w:sz w:val="16"/>
          <w:szCs w:val="16"/>
        </w:rPr>
        <w:t xml:space="preserve"> на срок до пятнадцати суток, либо обязательные работы на срок до пятидесяти часов.</w:t>
      </w:r>
    </w:p>
    <w:p w:rsidR="00316052" w:rsidRPr="00885776" w:rsidP="0020162C" w14:paraId="2C0CEC7F" w14:textId="4C402EE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16"/>
          <w:szCs w:val="16"/>
          <w:lang w:eastAsia="en-US"/>
        </w:rPr>
      </w:pPr>
      <w:r w:rsidRPr="00885776">
        <w:rPr>
          <w:rFonts w:eastAsia="Calibri"/>
          <w:sz w:val="16"/>
          <w:szCs w:val="16"/>
          <w:lang w:eastAsia="en-US"/>
        </w:rPr>
        <w:t xml:space="preserve">Также разъяснить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110437" w:rsidRPr="00885776" w:rsidP="0020162C" w14:paraId="0A53E954" w14:textId="1B0578A0">
      <w:pPr>
        <w:ind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>Возложи</w:t>
      </w:r>
      <w:r w:rsidRPr="00885776">
        <w:rPr>
          <w:sz w:val="16"/>
          <w:szCs w:val="16"/>
        </w:rPr>
        <w:t xml:space="preserve">ть на Н.М. </w:t>
      </w:r>
      <w:r w:rsidRPr="00885776">
        <w:rPr>
          <w:sz w:val="16"/>
          <w:szCs w:val="16"/>
        </w:rPr>
        <w:t>Оглы</w:t>
      </w:r>
      <w:r w:rsidRPr="00885776">
        <w:rPr>
          <w:sz w:val="16"/>
          <w:szCs w:val="16"/>
        </w:rPr>
        <w:t xml:space="preserve"> 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</w:t>
      </w:r>
      <w:r w:rsidRPr="00885776">
        <w:rPr>
          <w:sz w:val="16"/>
          <w:szCs w:val="16"/>
        </w:rPr>
        <w:t xml:space="preserve"> в ГБУЗ РК «Крымский научно-практический центр наркологии» (Республика Крым, г. Симферополь, ул. Февральская, д. 13, в течение двадцати дней со дня вступления постановления в законную силу. </w:t>
      </w:r>
    </w:p>
    <w:p w:rsidR="00110437" w:rsidRPr="00885776" w:rsidP="0020162C" w14:paraId="502AFE34" w14:textId="77777777">
      <w:pPr>
        <w:ind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>Контроль за</w:t>
      </w:r>
      <w:r w:rsidRPr="00885776">
        <w:rPr>
          <w:sz w:val="16"/>
          <w:szCs w:val="16"/>
        </w:rPr>
        <w:t xml:space="preserve"> исполнением указанной обязанности возложить на МО МВД</w:t>
      </w:r>
      <w:r w:rsidRPr="00885776">
        <w:rPr>
          <w:sz w:val="16"/>
          <w:szCs w:val="16"/>
        </w:rPr>
        <w:t xml:space="preserve"> России «</w:t>
      </w:r>
      <w:r w:rsidRPr="00885776">
        <w:rPr>
          <w:sz w:val="16"/>
          <w:szCs w:val="16"/>
        </w:rPr>
        <w:t>Джанкойский</w:t>
      </w:r>
      <w:r w:rsidRPr="00885776">
        <w:rPr>
          <w:sz w:val="16"/>
          <w:szCs w:val="16"/>
        </w:rPr>
        <w:t>».</w:t>
      </w:r>
    </w:p>
    <w:p w:rsidR="00110437" w:rsidRPr="00885776" w:rsidP="0020162C" w14:paraId="1C66F4B0" w14:textId="638CCC53">
      <w:pPr>
        <w:ind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 xml:space="preserve">Разъяснить Н.М. </w:t>
      </w:r>
      <w:r w:rsidRPr="00885776">
        <w:rPr>
          <w:sz w:val="16"/>
          <w:szCs w:val="16"/>
        </w:rPr>
        <w:t>Оглы</w:t>
      </w:r>
      <w:r w:rsidRPr="00885776">
        <w:rPr>
          <w:sz w:val="16"/>
          <w:szCs w:val="16"/>
        </w:rPr>
        <w:t xml:space="preserve">, что уклонение от прохождения диагностики в установленный срок, влечет за собой привлечение к административной ответственности по ст. 6.9.1 КоАП РФ (влечет </w:t>
      </w:r>
      <w:r w:rsidRPr="00885776">
        <w:rPr>
          <w:sz w:val="16"/>
          <w:szCs w:val="16"/>
          <w:shd w:val="clear" w:color="auto" w:fill="FFFFFF"/>
        </w:rPr>
        <w:t xml:space="preserve">наложение административного штрафа в размере от четырех </w:t>
      </w:r>
      <w:r w:rsidRPr="00885776">
        <w:rPr>
          <w:sz w:val="16"/>
          <w:szCs w:val="16"/>
          <w:shd w:val="clear" w:color="auto" w:fill="FFFFFF"/>
        </w:rPr>
        <w:t>тысяч до пяти тысяч рублей или административный арест на срок до тридцати суток)</w:t>
      </w:r>
      <w:r w:rsidRPr="00885776">
        <w:rPr>
          <w:sz w:val="16"/>
          <w:szCs w:val="16"/>
        </w:rPr>
        <w:t>.</w:t>
      </w:r>
    </w:p>
    <w:p w:rsidR="00E85EF8" w:rsidRPr="00885776" w:rsidP="0020162C" w14:paraId="4E4B9B62" w14:textId="34C5CC65">
      <w:pPr>
        <w:ind w:firstLine="709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 xml:space="preserve"> </w:t>
      </w:r>
      <w:r w:rsidRPr="00885776" w:rsidR="002F40A7">
        <w:rPr>
          <w:sz w:val="16"/>
          <w:szCs w:val="16"/>
        </w:rPr>
        <w:t>П</w:t>
      </w:r>
      <w:r w:rsidRPr="00885776">
        <w:rPr>
          <w:sz w:val="16"/>
          <w:szCs w:val="16"/>
        </w:rPr>
        <w:t xml:space="preserve">остановление может быть обжаловано в апелляционном порядке в течение 10 </w:t>
      </w:r>
      <w:r w:rsidRPr="00885776" w:rsidR="00276F9B">
        <w:rPr>
          <w:sz w:val="16"/>
          <w:szCs w:val="16"/>
        </w:rPr>
        <w:t>дней</w:t>
      </w:r>
      <w:r w:rsidRPr="00885776">
        <w:rPr>
          <w:sz w:val="16"/>
          <w:szCs w:val="16"/>
        </w:rPr>
        <w:t xml:space="preserve"> со дня его вручения или получения копии постановления через мирового судью судебного участка №3</w:t>
      </w:r>
      <w:r w:rsidRPr="00885776">
        <w:rPr>
          <w:sz w:val="16"/>
          <w:szCs w:val="16"/>
        </w:rPr>
        <w:t>4</w:t>
      </w:r>
      <w:r w:rsidRPr="00885776">
        <w:rPr>
          <w:rFonts w:eastAsia="Calibri"/>
          <w:sz w:val="16"/>
          <w:szCs w:val="16"/>
        </w:rPr>
        <w:t xml:space="preserve"> Джанкойского судебного района (</w:t>
      </w:r>
      <w:r w:rsidRPr="00885776">
        <w:rPr>
          <w:rFonts w:eastAsia="Calibri"/>
          <w:sz w:val="16"/>
          <w:szCs w:val="16"/>
        </w:rPr>
        <w:t>Джанкойский</w:t>
      </w:r>
      <w:r w:rsidRPr="00885776">
        <w:rPr>
          <w:rFonts w:eastAsia="Calibri"/>
          <w:sz w:val="16"/>
          <w:szCs w:val="16"/>
        </w:rPr>
        <w:t xml:space="preserve"> муниципальный район и городской округ Джанкой) Республики Крым либо непосредственно в </w:t>
      </w:r>
      <w:r w:rsidRPr="00885776">
        <w:rPr>
          <w:rFonts w:eastAsia="Calibri"/>
          <w:sz w:val="16"/>
          <w:szCs w:val="16"/>
        </w:rPr>
        <w:t>Джанкойский</w:t>
      </w:r>
      <w:r w:rsidRPr="00885776">
        <w:rPr>
          <w:rFonts w:eastAsia="Calibri"/>
          <w:sz w:val="16"/>
          <w:szCs w:val="16"/>
        </w:rPr>
        <w:t xml:space="preserve"> районный суд Республики Крым</w:t>
      </w:r>
      <w:r w:rsidRPr="00885776">
        <w:rPr>
          <w:sz w:val="16"/>
          <w:szCs w:val="16"/>
        </w:rPr>
        <w:t>.</w:t>
      </w:r>
    </w:p>
    <w:p w:rsidR="00E85EF8" w:rsidRPr="00885776" w:rsidP="0020162C" w14:paraId="4594D90A" w14:textId="77777777">
      <w:pPr>
        <w:ind w:firstLine="708"/>
        <w:contextualSpacing/>
        <w:jc w:val="both"/>
        <w:rPr>
          <w:sz w:val="16"/>
          <w:szCs w:val="16"/>
        </w:rPr>
      </w:pPr>
    </w:p>
    <w:p w:rsidR="002F40A7" w:rsidRPr="00885776" w:rsidP="0020162C" w14:paraId="332D9929" w14:textId="254A3CC9">
      <w:pPr>
        <w:ind w:firstLine="708"/>
        <w:contextualSpacing/>
        <w:jc w:val="both"/>
        <w:rPr>
          <w:sz w:val="16"/>
          <w:szCs w:val="16"/>
        </w:rPr>
      </w:pPr>
      <w:r w:rsidRPr="00885776">
        <w:rPr>
          <w:sz w:val="16"/>
          <w:szCs w:val="16"/>
        </w:rPr>
        <w:t xml:space="preserve">Мировой судья </w:t>
      </w:r>
      <w:r w:rsidRPr="00885776">
        <w:rPr>
          <w:sz w:val="16"/>
          <w:szCs w:val="16"/>
        </w:rPr>
        <w:tab/>
      </w:r>
      <w:r w:rsidRPr="00885776">
        <w:rPr>
          <w:sz w:val="16"/>
          <w:szCs w:val="16"/>
        </w:rPr>
        <w:tab/>
      </w:r>
      <w:r w:rsidRPr="00885776">
        <w:rPr>
          <w:color w:val="FFFFFF" w:themeColor="background1"/>
          <w:sz w:val="16"/>
          <w:szCs w:val="16"/>
        </w:rPr>
        <w:t>личная подпись</w:t>
      </w:r>
      <w:r w:rsidRPr="00885776">
        <w:rPr>
          <w:sz w:val="16"/>
          <w:szCs w:val="16"/>
        </w:rPr>
        <w:tab/>
      </w:r>
      <w:r w:rsidRPr="00885776">
        <w:rPr>
          <w:sz w:val="16"/>
          <w:szCs w:val="16"/>
        </w:rPr>
        <w:tab/>
      </w:r>
      <w:r w:rsidR="00885776">
        <w:rPr>
          <w:sz w:val="16"/>
          <w:szCs w:val="16"/>
        </w:rPr>
        <w:t xml:space="preserve">                                                             </w:t>
      </w:r>
      <w:r w:rsidRPr="00885776">
        <w:rPr>
          <w:sz w:val="16"/>
          <w:szCs w:val="16"/>
        </w:rPr>
        <w:t xml:space="preserve">  Д.А. Ястребов</w:t>
      </w:r>
    </w:p>
    <w:sectPr w:rsidSect="0020162C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11205993"/>
      <w:docPartObj>
        <w:docPartGallery w:val="Page Numbers (Bottom of Page)"/>
        <w:docPartUnique/>
      </w:docPartObj>
    </w:sdtPr>
    <w:sdtContent>
      <w:p w:rsidR="00CF4071" w14:paraId="075EC8B1" w14:textId="444434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776">
          <w:rPr>
            <w:noProof/>
          </w:rPr>
          <w:t>2</w:t>
        </w:r>
        <w:r>
          <w:fldChar w:fldCharType="end"/>
        </w:r>
      </w:p>
    </w:sdtContent>
  </w:sdt>
  <w:p w:rsidR="00CF4071" w14:paraId="25F1D91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C"/>
    <w:rsid w:val="000026F0"/>
    <w:rsid w:val="00004E1E"/>
    <w:rsid w:val="00005494"/>
    <w:rsid w:val="000130FD"/>
    <w:rsid w:val="00020571"/>
    <w:rsid w:val="000217B0"/>
    <w:rsid w:val="000231D2"/>
    <w:rsid w:val="00027325"/>
    <w:rsid w:val="00027B2B"/>
    <w:rsid w:val="00035342"/>
    <w:rsid w:val="00035F55"/>
    <w:rsid w:val="00040A27"/>
    <w:rsid w:val="0004468F"/>
    <w:rsid w:val="0004668F"/>
    <w:rsid w:val="000506CB"/>
    <w:rsid w:val="00050771"/>
    <w:rsid w:val="0005105B"/>
    <w:rsid w:val="0005363E"/>
    <w:rsid w:val="00061C42"/>
    <w:rsid w:val="0006393D"/>
    <w:rsid w:val="00064236"/>
    <w:rsid w:val="00072992"/>
    <w:rsid w:val="00073AA2"/>
    <w:rsid w:val="00082CB2"/>
    <w:rsid w:val="00085598"/>
    <w:rsid w:val="00086503"/>
    <w:rsid w:val="0009430F"/>
    <w:rsid w:val="000A0861"/>
    <w:rsid w:val="000A475A"/>
    <w:rsid w:val="000C5F20"/>
    <w:rsid w:val="000D1CD2"/>
    <w:rsid w:val="000D2166"/>
    <w:rsid w:val="000D520C"/>
    <w:rsid w:val="000D553E"/>
    <w:rsid w:val="000D58A6"/>
    <w:rsid w:val="000D6654"/>
    <w:rsid w:val="000D6C00"/>
    <w:rsid w:val="000E2E92"/>
    <w:rsid w:val="000F0E5C"/>
    <w:rsid w:val="000F5C4F"/>
    <w:rsid w:val="000F7884"/>
    <w:rsid w:val="00100D1F"/>
    <w:rsid w:val="00101171"/>
    <w:rsid w:val="001012BC"/>
    <w:rsid w:val="00101BA3"/>
    <w:rsid w:val="00106DDD"/>
    <w:rsid w:val="00110437"/>
    <w:rsid w:val="0011223F"/>
    <w:rsid w:val="00114E88"/>
    <w:rsid w:val="001225F8"/>
    <w:rsid w:val="001235CC"/>
    <w:rsid w:val="001237BB"/>
    <w:rsid w:val="001323BE"/>
    <w:rsid w:val="00142005"/>
    <w:rsid w:val="00146D3E"/>
    <w:rsid w:val="00151A02"/>
    <w:rsid w:val="00152860"/>
    <w:rsid w:val="00157F39"/>
    <w:rsid w:val="00161919"/>
    <w:rsid w:val="00162C5F"/>
    <w:rsid w:val="001645C2"/>
    <w:rsid w:val="001720D2"/>
    <w:rsid w:val="001849DE"/>
    <w:rsid w:val="00184E14"/>
    <w:rsid w:val="00186E07"/>
    <w:rsid w:val="001938B0"/>
    <w:rsid w:val="00194C1F"/>
    <w:rsid w:val="00195297"/>
    <w:rsid w:val="001A476F"/>
    <w:rsid w:val="001C1914"/>
    <w:rsid w:val="001D34CC"/>
    <w:rsid w:val="001D6777"/>
    <w:rsid w:val="001E122C"/>
    <w:rsid w:val="001E6D91"/>
    <w:rsid w:val="001F71D5"/>
    <w:rsid w:val="0020162C"/>
    <w:rsid w:val="00201DC8"/>
    <w:rsid w:val="00203DAA"/>
    <w:rsid w:val="00205F98"/>
    <w:rsid w:val="0020633F"/>
    <w:rsid w:val="0020650B"/>
    <w:rsid w:val="00211D18"/>
    <w:rsid w:val="00214EEC"/>
    <w:rsid w:val="00217835"/>
    <w:rsid w:val="00224195"/>
    <w:rsid w:val="00224967"/>
    <w:rsid w:val="00224DD1"/>
    <w:rsid w:val="00226E67"/>
    <w:rsid w:val="00232BAE"/>
    <w:rsid w:val="00234651"/>
    <w:rsid w:val="00237AFA"/>
    <w:rsid w:val="002401B6"/>
    <w:rsid w:val="002404C3"/>
    <w:rsid w:val="00241777"/>
    <w:rsid w:val="00245262"/>
    <w:rsid w:val="0025062F"/>
    <w:rsid w:val="00250B0B"/>
    <w:rsid w:val="00251DAC"/>
    <w:rsid w:val="00260123"/>
    <w:rsid w:val="00276F9B"/>
    <w:rsid w:val="00290B90"/>
    <w:rsid w:val="00292BD7"/>
    <w:rsid w:val="0029495D"/>
    <w:rsid w:val="002962B0"/>
    <w:rsid w:val="002A08D8"/>
    <w:rsid w:val="002A285D"/>
    <w:rsid w:val="002A6DF5"/>
    <w:rsid w:val="002B0FD2"/>
    <w:rsid w:val="002B2C73"/>
    <w:rsid w:val="002B2FA8"/>
    <w:rsid w:val="002B518A"/>
    <w:rsid w:val="002B5E2E"/>
    <w:rsid w:val="002B7569"/>
    <w:rsid w:val="002C0570"/>
    <w:rsid w:val="002C40F2"/>
    <w:rsid w:val="002C4618"/>
    <w:rsid w:val="002C6FC1"/>
    <w:rsid w:val="002C73BB"/>
    <w:rsid w:val="002D2004"/>
    <w:rsid w:val="002E55D9"/>
    <w:rsid w:val="002E73DD"/>
    <w:rsid w:val="002F0957"/>
    <w:rsid w:val="002F40A7"/>
    <w:rsid w:val="00306D74"/>
    <w:rsid w:val="00311F4E"/>
    <w:rsid w:val="00315511"/>
    <w:rsid w:val="00316052"/>
    <w:rsid w:val="00317E6A"/>
    <w:rsid w:val="00333DBD"/>
    <w:rsid w:val="003342E2"/>
    <w:rsid w:val="00345B15"/>
    <w:rsid w:val="00351DCB"/>
    <w:rsid w:val="003532FE"/>
    <w:rsid w:val="00355202"/>
    <w:rsid w:val="00355730"/>
    <w:rsid w:val="00364F76"/>
    <w:rsid w:val="003669D9"/>
    <w:rsid w:val="00366DCF"/>
    <w:rsid w:val="00381560"/>
    <w:rsid w:val="003819BD"/>
    <w:rsid w:val="00382839"/>
    <w:rsid w:val="00384F76"/>
    <w:rsid w:val="003859DE"/>
    <w:rsid w:val="00387D2C"/>
    <w:rsid w:val="003A2160"/>
    <w:rsid w:val="003B0455"/>
    <w:rsid w:val="003C040C"/>
    <w:rsid w:val="003C096C"/>
    <w:rsid w:val="003C1411"/>
    <w:rsid w:val="003C27C3"/>
    <w:rsid w:val="003C2FFB"/>
    <w:rsid w:val="003C4F58"/>
    <w:rsid w:val="003C6A36"/>
    <w:rsid w:val="003D3D5B"/>
    <w:rsid w:val="003E5701"/>
    <w:rsid w:val="003E6511"/>
    <w:rsid w:val="003F2127"/>
    <w:rsid w:val="003F449F"/>
    <w:rsid w:val="003F474E"/>
    <w:rsid w:val="004039E6"/>
    <w:rsid w:val="0040412E"/>
    <w:rsid w:val="00406F8F"/>
    <w:rsid w:val="00410029"/>
    <w:rsid w:val="004114B0"/>
    <w:rsid w:val="00412A05"/>
    <w:rsid w:val="00417682"/>
    <w:rsid w:val="00423CAF"/>
    <w:rsid w:val="00437CE2"/>
    <w:rsid w:val="004416E9"/>
    <w:rsid w:val="00447AF5"/>
    <w:rsid w:val="00450C2A"/>
    <w:rsid w:val="00454F86"/>
    <w:rsid w:val="00455FF2"/>
    <w:rsid w:val="00470ECF"/>
    <w:rsid w:val="00473FB8"/>
    <w:rsid w:val="0048271D"/>
    <w:rsid w:val="00482B0C"/>
    <w:rsid w:val="00482F11"/>
    <w:rsid w:val="004970DC"/>
    <w:rsid w:val="004A661F"/>
    <w:rsid w:val="004A6D2B"/>
    <w:rsid w:val="004B22F5"/>
    <w:rsid w:val="004B62C6"/>
    <w:rsid w:val="004C1D51"/>
    <w:rsid w:val="004D0BCA"/>
    <w:rsid w:val="004D4185"/>
    <w:rsid w:val="004E0812"/>
    <w:rsid w:val="004E1FE0"/>
    <w:rsid w:val="004E68F2"/>
    <w:rsid w:val="004F7C01"/>
    <w:rsid w:val="0050232F"/>
    <w:rsid w:val="005029F9"/>
    <w:rsid w:val="0050305A"/>
    <w:rsid w:val="005031F2"/>
    <w:rsid w:val="00504293"/>
    <w:rsid w:val="00506D78"/>
    <w:rsid w:val="00521BBA"/>
    <w:rsid w:val="00524039"/>
    <w:rsid w:val="005278F6"/>
    <w:rsid w:val="00530B5A"/>
    <w:rsid w:val="0053220E"/>
    <w:rsid w:val="00537A53"/>
    <w:rsid w:val="005419FF"/>
    <w:rsid w:val="00547AC9"/>
    <w:rsid w:val="00553723"/>
    <w:rsid w:val="00556DC1"/>
    <w:rsid w:val="00557741"/>
    <w:rsid w:val="00565109"/>
    <w:rsid w:val="00570682"/>
    <w:rsid w:val="00577F54"/>
    <w:rsid w:val="00580BAD"/>
    <w:rsid w:val="005831F3"/>
    <w:rsid w:val="00586111"/>
    <w:rsid w:val="005968EC"/>
    <w:rsid w:val="00597B82"/>
    <w:rsid w:val="005A0FAE"/>
    <w:rsid w:val="005A124D"/>
    <w:rsid w:val="005B4F14"/>
    <w:rsid w:val="005B5170"/>
    <w:rsid w:val="005B6B1B"/>
    <w:rsid w:val="005B7975"/>
    <w:rsid w:val="005C360D"/>
    <w:rsid w:val="005C4827"/>
    <w:rsid w:val="005C6909"/>
    <w:rsid w:val="005D0747"/>
    <w:rsid w:val="005D0B4C"/>
    <w:rsid w:val="005D31D3"/>
    <w:rsid w:val="005E0D89"/>
    <w:rsid w:val="005F111C"/>
    <w:rsid w:val="005F22F4"/>
    <w:rsid w:val="005F331F"/>
    <w:rsid w:val="005F41E7"/>
    <w:rsid w:val="0060025A"/>
    <w:rsid w:val="00606D1E"/>
    <w:rsid w:val="00610480"/>
    <w:rsid w:val="0061618F"/>
    <w:rsid w:val="00621AF8"/>
    <w:rsid w:val="00623193"/>
    <w:rsid w:val="00625392"/>
    <w:rsid w:val="006445C9"/>
    <w:rsid w:val="00644AEA"/>
    <w:rsid w:val="00644C63"/>
    <w:rsid w:val="00647B3D"/>
    <w:rsid w:val="00660DF4"/>
    <w:rsid w:val="00671C78"/>
    <w:rsid w:val="006769C8"/>
    <w:rsid w:val="006823AF"/>
    <w:rsid w:val="0068281B"/>
    <w:rsid w:val="0068478A"/>
    <w:rsid w:val="006908F4"/>
    <w:rsid w:val="00692D9C"/>
    <w:rsid w:val="006934AB"/>
    <w:rsid w:val="006939CF"/>
    <w:rsid w:val="00696028"/>
    <w:rsid w:val="006A2EDC"/>
    <w:rsid w:val="006A4CFF"/>
    <w:rsid w:val="006A50C0"/>
    <w:rsid w:val="006A6D23"/>
    <w:rsid w:val="006B4239"/>
    <w:rsid w:val="006C605F"/>
    <w:rsid w:val="006C6D31"/>
    <w:rsid w:val="006D48C6"/>
    <w:rsid w:val="006D5AAE"/>
    <w:rsid w:val="006D624C"/>
    <w:rsid w:val="006D6727"/>
    <w:rsid w:val="006E4824"/>
    <w:rsid w:val="006E7AD5"/>
    <w:rsid w:val="006F1027"/>
    <w:rsid w:val="006F347D"/>
    <w:rsid w:val="006F5372"/>
    <w:rsid w:val="00702F5B"/>
    <w:rsid w:val="00712F15"/>
    <w:rsid w:val="00712FB5"/>
    <w:rsid w:val="007137D8"/>
    <w:rsid w:val="00715028"/>
    <w:rsid w:val="0072061E"/>
    <w:rsid w:val="00725B36"/>
    <w:rsid w:val="00727779"/>
    <w:rsid w:val="00734DA2"/>
    <w:rsid w:val="00741E4C"/>
    <w:rsid w:val="00752504"/>
    <w:rsid w:val="00762A5E"/>
    <w:rsid w:val="00762AEA"/>
    <w:rsid w:val="00762DB4"/>
    <w:rsid w:val="0076639F"/>
    <w:rsid w:val="007709B1"/>
    <w:rsid w:val="0077569F"/>
    <w:rsid w:val="00776972"/>
    <w:rsid w:val="007770FC"/>
    <w:rsid w:val="0078250F"/>
    <w:rsid w:val="00786995"/>
    <w:rsid w:val="00792B60"/>
    <w:rsid w:val="00793A73"/>
    <w:rsid w:val="00797C65"/>
    <w:rsid w:val="00797E06"/>
    <w:rsid w:val="007A5A78"/>
    <w:rsid w:val="007B37C6"/>
    <w:rsid w:val="007B57E5"/>
    <w:rsid w:val="007C3B96"/>
    <w:rsid w:val="007C4DAC"/>
    <w:rsid w:val="007C5501"/>
    <w:rsid w:val="007C6061"/>
    <w:rsid w:val="007D0669"/>
    <w:rsid w:val="007D43CC"/>
    <w:rsid w:val="007E48E0"/>
    <w:rsid w:val="007E6B86"/>
    <w:rsid w:val="007F4C1B"/>
    <w:rsid w:val="008026B4"/>
    <w:rsid w:val="00805A00"/>
    <w:rsid w:val="00805FFF"/>
    <w:rsid w:val="008162AA"/>
    <w:rsid w:val="00816C07"/>
    <w:rsid w:val="00817697"/>
    <w:rsid w:val="00817FF3"/>
    <w:rsid w:val="008227AD"/>
    <w:rsid w:val="00822CA4"/>
    <w:rsid w:val="00826EDE"/>
    <w:rsid w:val="0083116A"/>
    <w:rsid w:val="00833347"/>
    <w:rsid w:val="008348F6"/>
    <w:rsid w:val="00836C68"/>
    <w:rsid w:val="00842360"/>
    <w:rsid w:val="008478B4"/>
    <w:rsid w:val="008501E8"/>
    <w:rsid w:val="008543A5"/>
    <w:rsid w:val="00856BDC"/>
    <w:rsid w:val="008707D8"/>
    <w:rsid w:val="00870BDB"/>
    <w:rsid w:val="0087482D"/>
    <w:rsid w:val="0087725F"/>
    <w:rsid w:val="0088400A"/>
    <w:rsid w:val="00885776"/>
    <w:rsid w:val="008905C6"/>
    <w:rsid w:val="008922F3"/>
    <w:rsid w:val="008937AD"/>
    <w:rsid w:val="008963CE"/>
    <w:rsid w:val="00896FC7"/>
    <w:rsid w:val="008A39BB"/>
    <w:rsid w:val="008A3BBE"/>
    <w:rsid w:val="008B3E03"/>
    <w:rsid w:val="008B6F48"/>
    <w:rsid w:val="008B7BE2"/>
    <w:rsid w:val="008C25CC"/>
    <w:rsid w:val="008C3B59"/>
    <w:rsid w:val="008C4AFB"/>
    <w:rsid w:val="008C6917"/>
    <w:rsid w:val="008C6EFD"/>
    <w:rsid w:val="008C7D29"/>
    <w:rsid w:val="008D101C"/>
    <w:rsid w:val="008D4B0B"/>
    <w:rsid w:val="008E4346"/>
    <w:rsid w:val="008E44E2"/>
    <w:rsid w:val="008E747A"/>
    <w:rsid w:val="008F3691"/>
    <w:rsid w:val="008F3BED"/>
    <w:rsid w:val="008F606C"/>
    <w:rsid w:val="008F7398"/>
    <w:rsid w:val="00903D0E"/>
    <w:rsid w:val="00914679"/>
    <w:rsid w:val="00915618"/>
    <w:rsid w:val="009160D3"/>
    <w:rsid w:val="0091643D"/>
    <w:rsid w:val="00922A69"/>
    <w:rsid w:val="009248E3"/>
    <w:rsid w:val="00927670"/>
    <w:rsid w:val="009331E3"/>
    <w:rsid w:val="00935FA6"/>
    <w:rsid w:val="009433EB"/>
    <w:rsid w:val="00955B2F"/>
    <w:rsid w:val="0096033C"/>
    <w:rsid w:val="0096198B"/>
    <w:rsid w:val="0096377B"/>
    <w:rsid w:val="00966864"/>
    <w:rsid w:val="00966F81"/>
    <w:rsid w:val="00970A0C"/>
    <w:rsid w:val="00976E27"/>
    <w:rsid w:val="0098043D"/>
    <w:rsid w:val="009816D0"/>
    <w:rsid w:val="00981A58"/>
    <w:rsid w:val="00983743"/>
    <w:rsid w:val="00987BD1"/>
    <w:rsid w:val="00990ABF"/>
    <w:rsid w:val="00990E4D"/>
    <w:rsid w:val="00991882"/>
    <w:rsid w:val="00991AB4"/>
    <w:rsid w:val="00997DD4"/>
    <w:rsid w:val="009A19C3"/>
    <w:rsid w:val="009A27EA"/>
    <w:rsid w:val="009B0AD8"/>
    <w:rsid w:val="009C00CE"/>
    <w:rsid w:val="009D4C41"/>
    <w:rsid w:val="009D6F8D"/>
    <w:rsid w:val="009E547A"/>
    <w:rsid w:val="009E74DF"/>
    <w:rsid w:val="009E74E6"/>
    <w:rsid w:val="009E77A9"/>
    <w:rsid w:val="009F011D"/>
    <w:rsid w:val="009F0C10"/>
    <w:rsid w:val="009F0C8F"/>
    <w:rsid w:val="009F24ED"/>
    <w:rsid w:val="009F3BD4"/>
    <w:rsid w:val="00A00C39"/>
    <w:rsid w:val="00A04D47"/>
    <w:rsid w:val="00A12C32"/>
    <w:rsid w:val="00A14E10"/>
    <w:rsid w:val="00A22F9B"/>
    <w:rsid w:val="00A347DB"/>
    <w:rsid w:val="00A35732"/>
    <w:rsid w:val="00A4139E"/>
    <w:rsid w:val="00A45BD0"/>
    <w:rsid w:val="00A50D26"/>
    <w:rsid w:val="00A62CF8"/>
    <w:rsid w:val="00A63B75"/>
    <w:rsid w:val="00A676FA"/>
    <w:rsid w:val="00A726B4"/>
    <w:rsid w:val="00A74118"/>
    <w:rsid w:val="00A744DD"/>
    <w:rsid w:val="00A74B44"/>
    <w:rsid w:val="00A74BF4"/>
    <w:rsid w:val="00A758AF"/>
    <w:rsid w:val="00A8025F"/>
    <w:rsid w:val="00A84CC8"/>
    <w:rsid w:val="00A9511A"/>
    <w:rsid w:val="00A97006"/>
    <w:rsid w:val="00AA3C62"/>
    <w:rsid w:val="00AA5096"/>
    <w:rsid w:val="00AB0E09"/>
    <w:rsid w:val="00AB1A8B"/>
    <w:rsid w:val="00AC6A0F"/>
    <w:rsid w:val="00AD3D01"/>
    <w:rsid w:val="00AE334B"/>
    <w:rsid w:val="00AE3827"/>
    <w:rsid w:val="00AE3B61"/>
    <w:rsid w:val="00AE67A7"/>
    <w:rsid w:val="00AE78C1"/>
    <w:rsid w:val="00AF0124"/>
    <w:rsid w:val="00AF429E"/>
    <w:rsid w:val="00AF4AA1"/>
    <w:rsid w:val="00AF550C"/>
    <w:rsid w:val="00B0096E"/>
    <w:rsid w:val="00B04D27"/>
    <w:rsid w:val="00B069BE"/>
    <w:rsid w:val="00B06AA7"/>
    <w:rsid w:val="00B11C4F"/>
    <w:rsid w:val="00B12C84"/>
    <w:rsid w:val="00B20E88"/>
    <w:rsid w:val="00B21218"/>
    <w:rsid w:val="00B31769"/>
    <w:rsid w:val="00B322A0"/>
    <w:rsid w:val="00B322D0"/>
    <w:rsid w:val="00B44932"/>
    <w:rsid w:val="00B52051"/>
    <w:rsid w:val="00B52D0E"/>
    <w:rsid w:val="00B53B92"/>
    <w:rsid w:val="00B56890"/>
    <w:rsid w:val="00B672EB"/>
    <w:rsid w:val="00B70E34"/>
    <w:rsid w:val="00B70F21"/>
    <w:rsid w:val="00B72425"/>
    <w:rsid w:val="00B73BEB"/>
    <w:rsid w:val="00B83AB4"/>
    <w:rsid w:val="00B83DD1"/>
    <w:rsid w:val="00B85311"/>
    <w:rsid w:val="00B93485"/>
    <w:rsid w:val="00BA026F"/>
    <w:rsid w:val="00BA17B6"/>
    <w:rsid w:val="00BA257B"/>
    <w:rsid w:val="00BA65C7"/>
    <w:rsid w:val="00BA6F4A"/>
    <w:rsid w:val="00BB091B"/>
    <w:rsid w:val="00BB0E9F"/>
    <w:rsid w:val="00BC638B"/>
    <w:rsid w:val="00BD00D8"/>
    <w:rsid w:val="00BD541E"/>
    <w:rsid w:val="00BD7754"/>
    <w:rsid w:val="00BE22C9"/>
    <w:rsid w:val="00BE3BD5"/>
    <w:rsid w:val="00BE75B2"/>
    <w:rsid w:val="00C04495"/>
    <w:rsid w:val="00C06E6A"/>
    <w:rsid w:val="00C07D93"/>
    <w:rsid w:val="00C10E6B"/>
    <w:rsid w:val="00C13E52"/>
    <w:rsid w:val="00C2312D"/>
    <w:rsid w:val="00C23BC3"/>
    <w:rsid w:val="00C33080"/>
    <w:rsid w:val="00C36AD1"/>
    <w:rsid w:val="00C3788B"/>
    <w:rsid w:val="00C45778"/>
    <w:rsid w:val="00C55AD3"/>
    <w:rsid w:val="00C6085B"/>
    <w:rsid w:val="00C728D2"/>
    <w:rsid w:val="00C72AB5"/>
    <w:rsid w:val="00C73072"/>
    <w:rsid w:val="00C732A3"/>
    <w:rsid w:val="00C7468E"/>
    <w:rsid w:val="00C81257"/>
    <w:rsid w:val="00C82CDD"/>
    <w:rsid w:val="00C85F4D"/>
    <w:rsid w:val="00C87556"/>
    <w:rsid w:val="00CA1BD0"/>
    <w:rsid w:val="00CA4896"/>
    <w:rsid w:val="00CB59F0"/>
    <w:rsid w:val="00CD05B1"/>
    <w:rsid w:val="00CD268E"/>
    <w:rsid w:val="00CD3F0E"/>
    <w:rsid w:val="00CE0A33"/>
    <w:rsid w:val="00CF4071"/>
    <w:rsid w:val="00CF7AC8"/>
    <w:rsid w:val="00D002AB"/>
    <w:rsid w:val="00D00E55"/>
    <w:rsid w:val="00D027D2"/>
    <w:rsid w:val="00D03BB0"/>
    <w:rsid w:val="00D04A47"/>
    <w:rsid w:val="00D04A9C"/>
    <w:rsid w:val="00D069C1"/>
    <w:rsid w:val="00D16021"/>
    <w:rsid w:val="00D2579D"/>
    <w:rsid w:val="00D25D91"/>
    <w:rsid w:val="00D25E7F"/>
    <w:rsid w:val="00D27291"/>
    <w:rsid w:val="00D273F6"/>
    <w:rsid w:val="00D4163E"/>
    <w:rsid w:val="00D44141"/>
    <w:rsid w:val="00D5070F"/>
    <w:rsid w:val="00D555A1"/>
    <w:rsid w:val="00D55DD1"/>
    <w:rsid w:val="00D6046B"/>
    <w:rsid w:val="00D61651"/>
    <w:rsid w:val="00D637F9"/>
    <w:rsid w:val="00D71A52"/>
    <w:rsid w:val="00D7354E"/>
    <w:rsid w:val="00D74B07"/>
    <w:rsid w:val="00D836A2"/>
    <w:rsid w:val="00D86678"/>
    <w:rsid w:val="00D97414"/>
    <w:rsid w:val="00DA0243"/>
    <w:rsid w:val="00DA0D7D"/>
    <w:rsid w:val="00DA41CF"/>
    <w:rsid w:val="00DA4A08"/>
    <w:rsid w:val="00DA4AF6"/>
    <w:rsid w:val="00DB014E"/>
    <w:rsid w:val="00DB0F6E"/>
    <w:rsid w:val="00DB4D7A"/>
    <w:rsid w:val="00DC0EE0"/>
    <w:rsid w:val="00DD202A"/>
    <w:rsid w:val="00DE1181"/>
    <w:rsid w:val="00DF416E"/>
    <w:rsid w:val="00E007C6"/>
    <w:rsid w:val="00E0177A"/>
    <w:rsid w:val="00E042E9"/>
    <w:rsid w:val="00E043B1"/>
    <w:rsid w:val="00E06AC4"/>
    <w:rsid w:val="00E07DAA"/>
    <w:rsid w:val="00E42C2F"/>
    <w:rsid w:val="00E46B8E"/>
    <w:rsid w:val="00E53F8B"/>
    <w:rsid w:val="00E55D03"/>
    <w:rsid w:val="00E564B8"/>
    <w:rsid w:val="00E56D96"/>
    <w:rsid w:val="00E635B4"/>
    <w:rsid w:val="00E672A9"/>
    <w:rsid w:val="00E67C5D"/>
    <w:rsid w:val="00E7049F"/>
    <w:rsid w:val="00E72097"/>
    <w:rsid w:val="00E72D8F"/>
    <w:rsid w:val="00E72EE5"/>
    <w:rsid w:val="00E76C4E"/>
    <w:rsid w:val="00E81163"/>
    <w:rsid w:val="00E85EF8"/>
    <w:rsid w:val="00E87808"/>
    <w:rsid w:val="00E97954"/>
    <w:rsid w:val="00EA01FA"/>
    <w:rsid w:val="00EA1741"/>
    <w:rsid w:val="00EA36B8"/>
    <w:rsid w:val="00EA4A2D"/>
    <w:rsid w:val="00EA7D71"/>
    <w:rsid w:val="00EB46D1"/>
    <w:rsid w:val="00EB5528"/>
    <w:rsid w:val="00EC01B7"/>
    <w:rsid w:val="00EC3C63"/>
    <w:rsid w:val="00ED75CE"/>
    <w:rsid w:val="00EE5877"/>
    <w:rsid w:val="00EE60BB"/>
    <w:rsid w:val="00EF2570"/>
    <w:rsid w:val="00EF7442"/>
    <w:rsid w:val="00F01826"/>
    <w:rsid w:val="00F02F4F"/>
    <w:rsid w:val="00F0480C"/>
    <w:rsid w:val="00F0534F"/>
    <w:rsid w:val="00F23F40"/>
    <w:rsid w:val="00F25E64"/>
    <w:rsid w:val="00F263DB"/>
    <w:rsid w:val="00F27F50"/>
    <w:rsid w:val="00F30486"/>
    <w:rsid w:val="00F338DF"/>
    <w:rsid w:val="00F357E4"/>
    <w:rsid w:val="00F47C51"/>
    <w:rsid w:val="00F540E3"/>
    <w:rsid w:val="00F5664D"/>
    <w:rsid w:val="00F71F41"/>
    <w:rsid w:val="00F7550B"/>
    <w:rsid w:val="00F813BE"/>
    <w:rsid w:val="00F815D7"/>
    <w:rsid w:val="00F823E9"/>
    <w:rsid w:val="00F970FA"/>
    <w:rsid w:val="00FA1EB6"/>
    <w:rsid w:val="00FA4C1C"/>
    <w:rsid w:val="00FB0DF5"/>
    <w:rsid w:val="00FB75E6"/>
    <w:rsid w:val="00FC2876"/>
    <w:rsid w:val="00FC5C1B"/>
    <w:rsid w:val="00FC746C"/>
    <w:rsid w:val="00FD3CDE"/>
    <w:rsid w:val="00FE44ED"/>
    <w:rsid w:val="00FF1D95"/>
    <w:rsid w:val="00FF3C79"/>
    <w:rsid w:val="00FF5CD7"/>
    <w:rsid w:val="00FF6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iPriority w:val="99"/>
    <w:unhideWhenUsed/>
    <w:rsid w:val="006A2ED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6A2EDC"/>
    <w:rPr>
      <w:sz w:val="16"/>
      <w:szCs w:val="16"/>
    </w:rPr>
  </w:style>
  <w:style w:type="paragraph" w:styleId="NoSpacing">
    <w:name w:val="No Spacing"/>
    <w:qFormat/>
    <w:rsid w:val="008C25CC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A62CF8"/>
    <w:pPr>
      <w:widowControl w:val="0"/>
      <w:suppressAutoHyphens/>
      <w:spacing w:before="280" w:after="280"/>
    </w:pPr>
    <w:rPr>
      <w:kern w:val="1"/>
    </w:rPr>
  </w:style>
  <w:style w:type="paragraph" w:styleId="BodyText">
    <w:name w:val="Body Text"/>
    <w:basedOn w:val="Normal"/>
    <w:link w:val="a"/>
    <w:rsid w:val="00B85311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B85311"/>
    <w:rPr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93485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93485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a0"/>
    <w:uiPriority w:val="99"/>
    <w:unhideWhenUsed/>
    <w:rsid w:val="00E85EF8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85EF8"/>
    <w:rPr>
      <w:sz w:val="24"/>
      <w:szCs w:val="24"/>
      <w:lang w:val="x-none" w:eastAsia="x-none"/>
    </w:rPr>
  </w:style>
  <w:style w:type="paragraph" w:customStyle="1" w:styleId="a9">
    <w:name w:val="a9"/>
    <w:basedOn w:val="Normal"/>
    <w:next w:val="NormalWeb"/>
    <w:uiPriority w:val="99"/>
    <w:rsid w:val="00E85EF8"/>
    <w:pPr>
      <w:spacing w:before="100" w:beforeAutospacing="1" w:after="100" w:afterAutospacing="1"/>
    </w:pPr>
  </w:style>
  <w:style w:type="character" w:customStyle="1" w:styleId="a1">
    <w:name w:val="Основной текст_"/>
    <w:link w:val="1"/>
    <w:rsid w:val="00DA41C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A41C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A41CF"/>
    <w:rPr>
      <w:color w:val="0000FF"/>
      <w:u w:val="single"/>
    </w:rPr>
  </w:style>
  <w:style w:type="paragraph" w:styleId="Header">
    <w:name w:val="header"/>
    <w:basedOn w:val="Normal"/>
    <w:link w:val="a2"/>
    <w:rsid w:val="00CF407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F4071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CF407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F4071"/>
    <w:rPr>
      <w:sz w:val="24"/>
      <w:szCs w:val="24"/>
    </w:rPr>
  </w:style>
  <w:style w:type="paragraph" w:styleId="BalloonText">
    <w:name w:val="Balloon Text"/>
    <w:basedOn w:val="Normal"/>
    <w:link w:val="a4"/>
    <w:rsid w:val="002016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rsid w:val="00201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509581/4ee8ed4827b630a5db4450b7a2559e62cddd91f1/" TargetMode="External" /><Relationship Id="rId6" Type="http://schemas.openxmlformats.org/officeDocument/2006/relationships/hyperlink" Target="https://www.consultant.ru/document/cons_doc_LAW_509581/75d58edae04737f3247d92410bb8c0bb873071bf/" TargetMode="External" /><Relationship Id="rId7" Type="http://schemas.openxmlformats.org/officeDocument/2006/relationships/hyperlink" Target="consultantplus://offline/ref=FDCC498470C5D38C33B4254FE40261DF67A29F1F14B57D4DA9B2B1F21D378ECA8B193AD41720AEHBO" TargetMode="External" /><Relationship Id="rId8" Type="http://schemas.openxmlformats.org/officeDocument/2006/relationships/hyperlink" Target="consultantplus://offline/ref=AF232172B0C621A6FA593E9BB369F373F615B11F91F5F7BE7BCA93D8D01452E03C7F0458EEE6A1A4OEr0L" TargetMode="External" /><Relationship Id="rId9" Type="http://schemas.openxmlformats.org/officeDocument/2006/relationships/hyperlink" Target="consultantplus://offline/main?base=LAW;n=117401;fld=134;dst=10294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05EF8-9C10-4A16-A440-369263C6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