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734D3" w:rsidRPr="00743EBE" w:rsidP="00D734D3">
      <w:pPr>
        <w:ind w:right="-58" w:firstLine="567"/>
        <w:jc w:val="right"/>
        <w:rPr>
          <w:sz w:val="20"/>
          <w:szCs w:val="20"/>
        </w:rPr>
      </w:pPr>
      <w:r w:rsidRPr="00743EBE">
        <w:rPr>
          <w:sz w:val="20"/>
          <w:szCs w:val="20"/>
        </w:rPr>
        <w:t>Дело № 5-</w:t>
      </w:r>
      <w:r w:rsidRPr="00743EBE" w:rsidR="008818C9">
        <w:rPr>
          <w:color w:val="FF0000"/>
          <w:sz w:val="20"/>
          <w:szCs w:val="20"/>
        </w:rPr>
        <w:t>4</w:t>
      </w:r>
      <w:r w:rsidRPr="00743EBE" w:rsidR="00475FD1">
        <w:rPr>
          <w:color w:val="FF0000"/>
          <w:sz w:val="20"/>
          <w:szCs w:val="20"/>
        </w:rPr>
        <w:t>52</w:t>
      </w:r>
      <w:r w:rsidRPr="00743EBE">
        <w:rPr>
          <w:sz w:val="20"/>
          <w:szCs w:val="20"/>
        </w:rPr>
        <w:t>/34/2019</w:t>
      </w:r>
    </w:p>
    <w:p w:rsidR="00D734D3" w:rsidRPr="00743EBE" w:rsidP="00D734D3">
      <w:pPr>
        <w:ind w:right="-58" w:firstLine="567"/>
        <w:jc w:val="center"/>
        <w:rPr>
          <w:sz w:val="20"/>
          <w:szCs w:val="20"/>
        </w:rPr>
      </w:pPr>
    </w:p>
    <w:p w:rsidR="00D734D3" w:rsidRPr="00743EBE" w:rsidP="00D734D3">
      <w:pPr>
        <w:ind w:right="-58" w:firstLine="567"/>
        <w:jc w:val="center"/>
        <w:rPr>
          <w:b/>
          <w:sz w:val="20"/>
          <w:szCs w:val="20"/>
        </w:rPr>
      </w:pPr>
      <w:r w:rsidRPr="00743EBE">
        <w:rPr>
          <w:b/>
          <w:sz w:val="20"/>
          <w:szCs w:val="20"/>
        </w:rPr>
        <w:t>ПОСТАНОВЛЕНИЕ</w:t>
      </w:r>
    </w:p>
    <w:p w:rsidR="00D734D3" w:rsidRPr="00743EBE" w:rsidP="00D734D3">
      <w:pPr>
        <w:ind w:right="-58" w:firstLine="567"/>
        <w:rPr>
          <w:sz w:val="20"/>
          <w:szCs w:val="20"/>
        </w:rPr>
      </w:pPr>
      <w:r w:rsidRPr="00743EBE">
        <w:rPr>
          <w:sz w:val="20"/>
          <w:szCs w:val="20"/>
        </w:rPr>
        <w:t>12</w:t>
      </w:r>
      <w:r w:rsidRPr="00743EBE" w:rsidR="008818C9">
        <w:rPr>
          <w:sz w:val="20"/>
          <w:szCs w:val="20"/>
        </w:rPr>
        <w:t xml:space="preserve"> декабря</w:t>
      </w:r>
      <w:r w:rsidRPr="00743EBE">
        <w:rPr>
          <w:sz w:val="20"/>
          <w:szCs w:val="20"/>
        </w:rPr>
        <w:t xml:space="preserve"> 2019 года                                                             </w:t>
      </w:r>
      <w:r w:rsidRPr="00743EBE" w:rsidR="00535B29">
        <w:rPr>
          <w:sz w:val="20"/>
          <w:szCs w:val="20"/>
        </w:rPr>
        <w:t xml:space="preserve">     </w:t>
      </w:r>
      <w:r w:rsidRPr="00743EBE">
        <w:rPr>
          <w:sz w:val="20"/>
          <w:szCs w:val="20"/>
        </w:rPr>
        <w:t xml:space="preserve">  </w:t>
      </w:r>
      <w:r w:rsidRPr="00743EBE">
        <w:rPr>
          <w:sz w:val="20"/>
          <w:szCs w:val="20"/>
        </w:rPr>
        <w:t>г</w:t>
      </w:r>
      <w:r w:rsidRPr="00743EBE">
        <w:rPr>
          <w:sz w:val="20"/>
          <w:szCs w:val="20"/>
        </w:rPr>
        <w:t>. Джанкой</w:t>
      </w:r>
    </w:p>
    <w:p w:rsidR="00D734D3" w:rsidRPr="00743EBE" w:rsidP="00D734D3">
      <w:pPr>
        <w:ind w:right="-58" w:firstLine="567"/>
        <w:rPr>
          <w:sz w:val="20"/>
          <w:szCs w:val="20"/>
        </w:rPr>
      </w:pPr>
    </w:p>
    <w:p w:rsidR="005C5F7E" w:rsidRPr="00743EBE" w:rsidP="00D734D3">
      <w:pPr>
        <w:ind w:firstLine="567"/>
        <w:jc w:val="both"/>
        <w:rPr>
          <w:sz w:val="20"/>
          <w:szCs w:val="20"/>
        </w:rPr>
      </w:pPr>
      <w:r w:rsidRPr="00743EBE">
        <w:rPr>
          <w:color w:val="000000"/>
          <w:sz w:val="20"/>
          <w:szCs w:val="20"/>
          <w:shd w:val="clear" w:color="auto" w:fill="FFFFFF"/>
        </w:rPr>
        <w:t xml:space="preserve">Мировой судья судебного участка № 34 </w:t>
      </w:r>
      <w:r w:rsidRPr="00743EBE">
        <w:rPr>
          <w:color w:val="222222"/>
          <w:sz w:val="20"/>
          <w:szCs w:val="20"/>
          <w:shd w:val="clear" w:color="auto" w:fill="FFFFFF"/>
        </w:rPr>
        <w:t>Джанкойского судебного района Республики Крым Граб О.В</w:t>
      </w:r>
      <w:r w:rsidRPr="00743EBE">
        <w:rPr>
          <w:sz w:val="20"/>
          <w:szCs w:val="20"/>
        </w:rPr>
        <w:t xml:space="preserve">., </w:t>
      </w:r>
    </w:p>
    <w:p w:rsidR="00D734D3" w:rsidRPr="00743EBE" w:rsidP="00D734D3">
      <w:pPr>
        <w:ind w:firstLine="567"/>
        <w:jc w:val="both"/>
        <w:rPr>
          <w:sz w:val="20"/>
          <w:szCs w:val="20"/>
        </w:rPr>
      </w:pPr>
      <w:r w:rsidRPr="00743EBE">
        <w:rPr>
          <w:sz w:val="20"/>
          <w:szCs w:val="20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D734D3" w:rsidRPr="00743EBE" w:rsidP="00D734D3">
      <w:pPr>
        <w:ind w:firstLine="567"/>
        <w:jc w:val="both"/>
        <w:rPr>
          <w:sz w:val="20"/>
          <w:szCs w:val="20"/>
        </w:rPr>
      </w:pPr>
      <w:r w:rsidRPr="00743EBE">
        <w:rPr>
          <w:color w:val="FF0000"/>
          <w:sz w:val="20"/>
          <w:szCs w:val="20"/>
        </w:rPr>
        <w:t>Романчук Артура Деновича</w:t>
      </w:r>
      <w:r w:rsidRPr="00743EBE">
        <w:rPr>
          <w:sz w:val="20"/>
          <w:szCs w:val="20"/>
        </w:rPr>
        <w:t>, ДАТА</w:t>
      </w:r>
      <w:r w:rsidRPr="00743EBE">
        <w:rPr>
          <w:sz w:val="20"/>
          <w:szCs w:val="20"/>
        </w:rPr>
        <w:t xml:space="preserve"> года рождения, уроженца</w:t>
      </w:r>
      <w:r w:rsidRPr="00743EBE" w:rsidR="00BD68E1">
        <w:rPr>
          <w:sz w:val="20"/>
          <w:szCs w:val="20"/>
        </w:rPr>
        <w:t xml:space="preserve">             </w:t>
      </w:r>
      <w:r w:rsidRPr="00743EBE">
        <w:rPr>
          <w:sz w:val="20"/>
          <w:szCs w:val="20"/>
        </w:rPr>
        <w:t>ИЗЪЯТО</w:t>
      </w:r>
      <w:r w:rsidRPr="00743EBE">
        <w:rPr>
          <w:sz w:val="20"/>
          <w:szCs w:val="20"/>
        </w:rPr>
        <w:t xml:space="preserve">, гражданина Российской Федерации, </w:t>
      </w:r>
      <w:r w:rsidRPr="00743EBE">
        <w:rPr>
          <w:sz w:val="20"/>
          <w:szCs w:val="20"/>
        </w:rPr>
        <w:t>офици</w:t>
      </w:r>
      <w:r w:rsidRPr="00743EBE">
        <w:rPr>
          <w:sz w:val="20"/>
          <w:szCs w:val="20"/>
        </w:rPr>
        <w:t>ально не  трудоустроенного</w:t>
      </w:r>
      <w:r w:rsidRPr="00743EBE" w:rsidR="004C5A78">
        <w:rPr>
          <w:sz w:val="20"/>
          <w:szCs w:val="20"/>
        </w:rPr>
        <w:t xml:space="preserve">, </w:t>
      </w:r>
      <w:r w:rsidRPr="00743EBE">
        <w:rPr>
          <w:sz w:val="20"/>
          <w:szCs w:val="20"/>
        </w:rPr>
        <w:t>зарегистрированного</w:t>
      </w:r>
      <w:r w:rsidRPr="00743EBE" w:rsidR="003C177A">
        <w:rPr>
          <w:sz w:val="20"/>
          <w:szCs w:val="20"/>
        </w:rPr>
        <w:t xml:space="preserve"> </w:t>
      </w:r>
      <w:r w:rsidRPr="00743EBE" w:rsidR="008B2525">
        <w:rPr>
          <w:sz w:val="20"/>
          <w:szCs w:val="20"/>
        </w:rPr>
        <w:t>и</w:t>
      </w:r>
      <w:r w:rsidRPr="00743EBE" w:rsidR="003C177A">
        <w:rPr>
          <w:sz w:val="20"/>
          <w:szCs w:val="20"/>
        </w:rPr>
        <w:t xml:space="preserve"> проживающего по адресу: </w:t>
      </w:r>
      <w:r w:rsidRPr="00743EBE">
        <w:rPr>
          <w:sz w:val="20"/>
          <w:szCs w:val="20"/>
        </w:rPr>
        <w:t>АДРЕС</w:t>
      </w:r>
      <w:r w:rsidRPr="00743EBE" w:rsidR="00E44720">
        <w:rPr>
          <w:sz w:val="20"/>
          <w:szCs w:val="20"/>
        </w:rPr>
        <w:t>,</w:t>
      </w:r>
    </w:p>
    <w:p w:rsidR="00D734D3" w:rsidRPr="00743EBE" w:rsidP="00D734D3">
      <w:pPr>
        <w:ind w:firstLine="567"/>
        <w:jc w:val="both"/>
        <w:rPr>
          <w:sz w:val="20"/>
          <w:szCs w:val="20"/>
        </w:rPr>
      </w:pPr>
      <w:r w:rsidRPr="00743EBE">
        <w:rPr>
          <w:sz w:val="20"/>
          <w:szCs w:val="20"/>
        </w:rPr>
        <w:t xml:space="preserve">- в совершении административного правонарушения, предусмотренного </w:t>
      </w:r>
      <w:r w:rsidRPr="00743EBE">
        <w:rPr>
          <w:sz w:val="20"/>
          <w:szCs w:val="20"/>
        </w:rPr>
        <w:t>ч</w:t>
      </w:r>
      <w:r w:rsidRPr="00743EBE">
        <w:rPr>
          <w:sz w:val="20"/>
          <w:szCs w:val="20"/>
        </w:rPr>
        <w:t xml:space="preserve">. </w:t>
      </w:r>
      <w:r w:rsidRPr="00743EBE" w:rsidR="00A25E20">
        <w:rPr>
          <w:sz w:val="20"/>
          <w:szCs w:val="20"/>
        </w:rPr>
        <w:t xml:space="preserve">2 </w:t>
      </w:r>
      <w:r w:rsidRPr="00743EBE">
        <w:rPr>
          <w:sz w:val="20"/>
          <w:szCs w:val="20"/>
        </w:rPr>
        <w:t>ст.12.26 КоАП РФ,</w:t>
      </w:r>
    </w:p>
    <w:p w:rsidR="00D734D3" w:rsidRPr="00743EBE" w:rsidP="00D734D3">
      <w:pPr>
        <w:spacing w:after="120"/>
        <w:ind w:right="-57" w:firstLine="567"/>
        <w:jc w:val="center"/>
        <w:rPr>
          <w:b/>
          <w:sz w:val="20"/>
          <w:szCs w:val="20"/>
        </w:rPr>
      </w:pPr>
      <w:r w:rsidRPr="00743EBE">
        <w:rPr>
          <w:b/>
          <w:sz w:val="20"/>
          <w:szCs w:val="20"/>
        </w:rPr>
        <w:t>у с т а н о в и л</w:t>
      </w:r>
      <w:r w:rsidRPr="00743EBE">
        <w:rPr>
          <w:b/>
          <w:sz w:val="20"/>
          <w:szCs w:val="20"/>
        </w:rPr>
        <w:t xml:space="preserve"> :</w:t>
      </w:r>
    </w:p>
    <w:p w:rsidR="00475FD1" w:rsidRPr="00743EBE" w:rsidP="00475FD1">
      <w:pPr>
        <w:ind w:firstLine="709"/>
        <w:jc w:val="both"/>
        <w:rPr>
          <w:sz w:val="20"/>
          <w:szCs w:val="20"/>
        </w:rPr>
      </w:pPr>
      <w:r w:rsidRPr="00743EBE">
        <w:rPr>
          <w:sz w:val="20"/>
          <w:szCs w:val="20"/>
        </w:rPr>
        <w:t xml:space="preserve">Романчук А.Д., не имеющий </w:t>
      </w:r>
      <w:r w:rsidRPr="00743EBE">
        <w:rPr>
          <w:sz w:val="20"/>
          <w:szCs w:val="20"/>
        </w:rPr>
        <w:t xml:space="preserve">права управления транспортными средствами,  не выполнил законного требования сотрудника </w:t>
      </w:r>
      <w:r w:rsidRPr="00743EBE">
        <w:rPr>
          <w:sz w:val="20"/>
          <w:szCs w:val="20"/>
        </w:rPr>
        <w:t>по</w:t>
      </w:r>
      <w:r w:rsidRPr="00743EBE">
        <w:rPr>
          <w:sz w:val="20"/>
          <w:szCs w:val="20"/>
        </w:rPr>
        <w:t>лиции о прохождении медицинского освидетельствования на состояние опьянения</w:t>
      </w:r>
      <w:r w:rsidRPr="00743EBE">
        <w:rPr>
          <w:sz w:val="20"/>
          <w:szCs w:val="20"/>
        </w:rPr>
        <w:t xml:space="preserve"> и его действия не содержат уголовно наказуемого деяния,</w:t>
      </w:r>
      <w:r w:rsidRPr="00743EBE">
        <w:rPr>
          <w:sz w:val="20"/>
          <w:szCs w:val="20"/>
        </w:rPr>
        <w:t xml:space="preserve"> при след</w:t>
      </w:r>
      <w:r w:rsidRPr="00743EBE">
        <w:rPr>
          <w:sz w:val="20"/>
          <w:szCs w:val="20"/>
        </w:rPr>
        <w:t>ующих обстоятельствах.</w:t>
      </w:r>
    </w:p>
    <w:p w:rsidR="00475FD1" w:rsidRPr="00743EBE" w:rsidP="00475FD1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43EBE">
        <w:rPr>
          <w:sz w:val="20"/>
          <w:szCs w:val="20"/>
        </w:rPr>
        <w:t>12.11.2019</w:t>
      </w:r>
      <w:r w:rsidRPr="00743EBE">
        <w:rPr>
          <w:sz w:val="20"/>
          <w:szCs w:val="20"/>
        </w:rPr>
        <w:t xml:space="preserve"> в </w:t>
      </w:r>
      <w:r w:rsidRPr="00743EBE">
        <w:rPr>
          <w:sz w:val="20"/>
          <w:szCs w:val="20"/>
        </w:rPr>
        <w:t>00</w:t>
      </w:r>
      <w:r w:rsidRPr="00743EBE">
        <w:rPr>
          <w:sz w:val="20"/>
          <w:szCs w:val="20"/>
        </w:rPr>
        <w:t xml:space="preserve"> час. </w:t>
      </w:r>
      <w:r w:rsidRPr="00743EBE">
        <w:rPr>
          <w:sz w:val="20"/>
          <w:szCs w:val="20"/>
        </w:rPr>
        <w:t>45</w:t>
      </w:r>
      <w:r w:rsidRPr="00743EBE">
        <w:rPr>
          <w:sz w:val="20"/>
          <w:szCs w:val="20"/>
        </w:rPr>
        <w:t xml:space="preserve"> мин. водитель </w:t>
      </w:r>
      <w:r w:rsidRPr="00743EBE">
        <w:rPr>
          <w:color w:val="FF0000"/>
          <w:sz w:val="20"/>
          <w:szCs w:val="20"/>
        </w:rPr>
        <w:t xml:space="preserve">Романчук А.Д., </w:t>
      </w:r>
      <w:r w:rsidRPr="00743EBE">
        <w:rPr>
          <w:sz w:val="20"/>
          <w:szCs w:val="20"/>
        </w:rPr>
        <w:t xml:space="preserve">не имеющий </w:t>
      </w:r>
      <w:r w:rsidRPr="00743EBE">
        <w:rPr>
          <w:sz w:val="20"/>
          <w:szCs w:val="20"/>
        </w:rPr>
        <w:t xml:space="preserve">права управления транспортными средствами, </w:t>
      </w:r>
      <w:r w:rsidRPr="00743EBE">
        <w:rPr>
          <w:color w:val="FF0000"/>
          <w:sz w:val="20"/>
          <w:szCs w:val="20"/>
        </w:rPr>
        <w:t>на</w:t>
      </w:r>
      <w:r w:rsidRPr="00743EBE">
        <w:rPr>
          <w:sz w:val="20"/>
          <w:szCs w:val="20"/>
        </w:rPr>
        <w:t xml:space="preserve"> ул. </w:t>
      </w:r>
      <w:r w:rsidRPr="00743EBE">
        <w:rPr>
          <w:sz w:val="20"/>
          <w:szCs w:val="20"/>
        </w:rPr>
        <w:t>Беляева, 1</w:t>
      </w:r>
      <w:r w:rsidRPr="00743EBE">
        <w:rPr>
          <w:sz w:val="20"/>
          <w:szCs w:val="20"/>
        </w:rPr>
        <w:t xml:space="preserve"> в</w:t>
      </w:r>
      <w:r w:rsidRPr="00743EBE">
        <w:rPr>
          <w:sz w:val="20"/>
          <w:szCs w:val="20"/>
        </w:rPr>
        <w:t xml:space="preserve"> </w:t>
      </w:r>
      <w:r w:rsidRPr="00743EBE">
        <w:rPr>
          <w:sz w:val="20"/>
          <w:szCs w:val="20"/>
        </w:rPr>
        <w:t xml:space="preserve">г. Джанкой управлял транспортным средством </w:t>
      </w:r>
      <w:r w:rsidRPr="00743EBE">
        <w:rPr>
          <w:sz w:val="20"/>
          <w:szCs w:val="20"/>
        </w:rPr>
        <w:t>– мопедом Хонда Дио</w:t>
      </w:r>
      <w:r w:rsidRPr="00743EBE">
        <w:rPr>
          <w:sz w:val="20"/>
          <w:szCs w:val="20"/>
        </w:rPr>
        <w:t xml:space="preserve">, </w:t>
      </w:r>
      <w:r w:rsidRPr="00743EBE">
        <w:rPr>
          <w:sz w:val="20"/>
          <w:szCs w:val="20"/>
        </w:rPr>
        <w:t xml:space="preserve">без </w:t>
      </w:r>
      <w:r w:rsidRPr="00743EBE">
        <w:rPr>
          <w:sz w:val="20"/>
          <w:szCs w:val="20"/>
        </w:rPr>
        <w:t>государственн</w:t>
      </w:r>
      <w:r w:rsidRPr="00743EBE">
        <w:rPr>
          <w:sz w:val="20"/>
          <w:szCs w:val="20"/>
        </w:rPr>
        <w:t>ого</w:t>
      </w:r>
      <w:r w:rsidRPr="00743EBE">
        <w:rPr>
          <w:sz w:val="20"/>
          <w:szCs w:val="20"/>
        </w:rPr>
        <w:t xml:space="preserve"> регистрационн</w:t>
      </w:r>
      <w:r w:rsidRPr="00743EBE">
        <w:rPr>
          <w:sz w:val="20"/>
          <w:szCs w:val="20"/>
        </w:rPr>
        <w:t>ого</w:t>
      </w:r>
      <w:r w:rsidRPr="00743EBE">
        <w:rPr>
          <w:sz w:val="20"/>
          <w:szCs w:val="20"/>
        </w:rPr>
        <w:t xml:space="preserve"> знак</w:t>
      </w:r>
      <w:r w:rsidRPr="00743EBE">
        <w:rPr>
          <w:sz w:val="20"/>
          <w:szCs w:val="20"/>
        </w:rPr>
        <w:t>а</w:t>
      </w:r>
      <w:r w:rsidRPr="00743EBE">
        <w:rPr>
          <w:sz w:val="20"/>
          <w:szCs w:val="20"/>
        </w:rPr>
        <w:t>, с признаками опьянения (запах алкоголя изо рта</w:t>
      </w:r>
      <w:r w:rsidRPr="00743EBE">
        <w:rPr>
          <w:sz w:val="20"/>
          <w:szCs w:val="20"/>
        </w:rPr>
        <w:t>, нарушение речи, резкое изменение окраски кожных покровов лица</w:t>
      </w:r>
      <w:r w:rsidRPr="00743EBE">
        <w:rPr>
          <w:sz w:val="20"/>
          <w:szCs w:val="20"/>
        </w:rPr>
        <w:t>), не выполнил законного требования уполномоченного должностного лица от освидетельствования на состояние алкогольного</w:t>
      </w:r>
      <w:r w:rsidRPr="00743EBE">
        <w:rPr>
          <w:sz w:val="20"/>
          <w:szCs w:val="20"/>
        </w:rPr>
        <w:t xml:space="preserve"> опьянения,  чем нарушил п</w:t>
      </w:r>
      <w:r w:rsidRPr="00743EBE">
        <w:rPr>
          <w:sz w:val="20"/>
          <w:szCs w:val="20"/>
        </w:rPr>
        <w:t>. 2.3.2 ПДД РФ и совершил административное правонарушение, предусмотренное ч.</w:t>
      </w:r>
      <w:r w:rsidRPr="00743EBE">
        <w:rPr>
          <w:sz w:val="20"/>
          <w:szCs w:val="20"/>
        </w:rPr>
        <w:t xml:space="preserve"> 2</w:t>
      </w:r>
      <w:r w:rsidRPr="00743EBE">
        <w:rPr>
          <w:sz w:val="20"/>
          <w:szCs w:val="20"/>
        </w:rPr>
        <w:t xml:space="preserve"> ст.12.26 КоАП РФ.  </w:t>
      </w:r>
    </w:p>
    <w:p w:rsidR="00475FD1" w:rsidRPr="00743EBE" w:rsidP="00475FD1">
      <w:pPr>
        <w:ind w:firstLine="709"/>
        <w:jc w:val="both"/>
        <w:rPr>
          <w:sz w:val="20"/>
          <w:szCs w:val="20"/>
        </w:rPr>
      </w:pPr>
      <w:r w:rsidRPr="00743EBE">
        <w:rPr>
          <w:sz w:val="20"/>
          <w:szCs w:val="20"/>
        </w:rPr>
        <w:t xml:space="preserve">Правонарушитель </w:t>
      </w:r>
      <w:r w:rsidRPr="00743EBE">
        <w:rPr>
          <w:color w:val="FF0000"/>
          <w:sz w:val="20"/>
          <w:szCs w:val="20"/>
        </w:rPr>
        <w:t xml:space="preserve">Романчук А.Д. </w:t>
      </w:r>
      <w:r w:rsidRPr="00743EBE">
        <w:rPr>
          <w:sz w:val="20"/>
          <w:szCs w:val="20"/>
        </w:rPr>
        <w:t>св</w:t>
      </w:r>
      <w:r w:rsidRPr="00743EBE">
        <w:rPr>
          <w:sz w:val="20"/>
          <w:szCs w:val="20"/>
        </w:rPr>
        <w:t>ою вину в совершении административного правонарушения, предусмотренного ч.</w:t>
      </w:r>
      <w:r w:rsidRPr="00743EBE">
        <w:rPr>
          <w:sz w:val="20"/>
          <w:szCs w:val="20"/>
        </w:rPr>
        <w:t xml:space="preserve"> </w:t>
      </w:r>
      <w:r w:rsidRPr="00743EBE">
        <w:rPr>
          <w:sz w:val="20"/>
          <w:szCs w:val="20"/>
        </w:rPr>
        <w:t>2 ст.12.26 КоАП РФ признал и пояснил, что</w:t>
      </w:r>
      <w:r w:rsidRPr="00743EBE">
        <w:rPr>
          <w:sz w:val="20"/>
          <w:szCs w:val="20"/>
        </w:rPr>
        <w:t xml:space="preserve"> 12.11.2</w:t>
      </w:r>
      <w:r w:rsidRPr="00743EBE">
        <w:rPr>
          <w:sz w:val="20"/>
          <w:szCs w:val="20"/>
        </w:rPr>
        <w:t xml:space="preserve">019 вечером употреблял спиртные напитки, управлял мопедом, при этом права управления транспортными средствами не имеет, </w:t>
      </w:r>
      <w:r w:rsidRPr="00743EBE">
        <w:rPr>
          <w:sz w:val="20"/>
          <w:szCs w:val="20"/>
        </w:rPr>
        <w:t>в</w:t>
      </w:r>
      <w:r w:rsidRPr="00743EBE">
        <w:rPr>
          <w:sz w:val="20"/>
          <w:szCs w:val="20"/>
        </w:rPr>
        <w:t xml:space="preserve"> содеянном раскаивается.</w:t>
      </w:r>
    </w:p>
    <w:p w:rsidR="00D734D3" w:rsidRPr="00743EBE" w:rsidP="00D734D3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43EBE">
        <w:rPr>
          <w:sz w:val="20"/>
          <w:szCs w:val="20"/>
        </w:rPr>
        <w:t xml:space="preserve">В судебном заседании </w:t>
      </w:r>
      <w:r w:rsidRPr="00743EBE" w:rsidR="008818C9">
        <w:rPr>
          <w:color w:val="FF0000"/>
          <w:sz w:val="20"/>
          <w:szCs w:val="20"/>
        </w:rPr>
        <w:t>Романчук А.Д.</w:t>
      </w:r>
      <w:r w:rsidRPr="00743EBE">
        <w:rPr>
          <w:sz w:val="20"/>
          <w:szCs w:val="20"/>
        </w:rPr>
        <w:t xml:space="preserve"> вину в совершении административного правонарушения признал полностью.</w:t>
      </w:r>
    </w:p>
    <w:p w:rsidR="00D734D3" w:rsidRPr="00743EBE" w:rsidP="00D734D3">
      <w:pPr>
        <w:ind w:right="-58" w:firstLine="567"/>
        <w:jc w:val="both"/>
        <w:rPr>
          <w:sz w:val="20"/>
          <w:szCs w:val="20"/>
        </w:rPr>
      </w:pPr>
      <w:r w:rsidRPr="00743EBE">
        <w:rPr>
          <w:sz w:val="20"/>
          <w:szCs w:val="20"/>
        </w:rPr>
        <w:t xml:space="preserve">Факт совершения </w:t>
      </w:r>
      <w:r w:rsidRPr="00743EBE" w:rsidR="008818C9">
        <w:rPr>
          <w:color w:val="FF0000"/>
          <w:sz w:val="20"/>
          <w:szCs w:val="20"/>
        </w:rPr>
        <w:t>Романчук А.Д.</w:t>
      </w:r>
      <w:r w:rsidRPr="00743EBE" w:rsidR="00E44720">
        <w:rPr>
          <w:color w:val="FF0000"/>
          <w:sz w:val="20"/>
          <w:szCs w:val="20"/>
        </w:rPr>
        <w:t xml:space="preserve"> </w:t>
      </w:r>
      <w:r w:rsidRPr="00743EBE">
        <w:rPr>
          <w:sz w:val="20"/>
          <w:szCs w:val="20"/>
        </w:rPr>
        <w:t xml:space="preserve">административного правонарушения и его виновность подтверждаются совокупностью исследованных доказательств, достоверность и допустимость которых сомнений не вызывают, в частности: </w:t>
      </w:r>
    </w:p>
    <w:p w:rsidR="008818C9" w:rsidRPr="00743EBE" w:rsidP="008818C9">
      <w:pPr>
        <w:ind w:firstLine="567"/>
        <w:jc w:val="both"/>
        <w:rPr>
          <w:sz w:val="20"/>
          <w:szCs w:val="20"/>
        </w:rPr>
      </w:pPr>
      <w:r w:rsidRPr="00743EBE">
        <w:rPr>
          <w:sz w:val="20"/>
          <w:szCs w:val="20"/>
        </w:rPr>
        <w:t>- протоколом об отстранении от управления тра</w:t>
      </w:r>
      <w:r w:rsidRPr="00743EBE">
        <w:rPr>
          <w:sz w:val="20"/>
          <w:szCs w:val="20"/>
        </w:rPr>
        <w:t>нспортными средствами ***</w:t>
      </w:r>
      <w:r w:rsidRPr="00743EBE">
        <w:rPr>
          <w:sz w:val="20"/>
          <w:szCs w:val="20"/>
        </w:rPr>
        <w:t xml:space="preserve"> от </w:t>
      </w:r>
      <w:r w:rsidRPr="00743EBE">
        <w:rPr>
          <w:sz w:val="20"/>
          <w:szCs w:val="20"/>
        </w:rPr>
        <w:t>12.11</w:t>
      </w:r>
      <w:r w:rsidRPr="00743EBE">
        <w:rPr>
          <w:sz w:val="20"/>
          <w:szCs w:val="20"/>
        </w:rPr>
        <w:t xml:space="preserve">.2019, из которого следует, что </w:t>
      </w:r>
      <w:r w:rsidRPr="00743EBE">
        <w:rPr>
          <w:color w:val="FF0000"/>
          <w:sz w:val="20"/>
          <w:szCs w:val="20"/>
        </w:rPr>
        <w:t xml:space="preserve">Романчук А.Д. </w:t>
      </w:r>
      <w:r w:rsidRPr="00743EBE">
        <w:rPr>
          <w:sz w:val="20"/>
          <w:szCs w:val="20"/>
        </w:rPr>
        <w:t>отстранен от управления транспортным средством на основании подозрения в управлении транспортным средством  в состоянии опьянения с признаками опьянения - запах алко</w:t>
      </w:r>
      <w:r w:rsidRPr="00743EBE">
        <w:rPr>
          <w:sz w:val="20"/>
          <w:szCs w:val="20"/>
        </w:rPr>
        <w:t>голя изо рта</w:t>
      </w:r>
      <w:r w:rsidRPr="00743EBE">
        <w:rPr>
          <w:sz w:val="20"/>
          <w:szCs w:val="20"/>
        </w:rPr>
        <w:t>, нарушение речи, резкое изменение окраски кожных покровов лица</w:t>
      </w:r>
      <w:r w:rsidRPr="00743EBE">
        <w:rPr>
          <w:sz w:val="20"/>
          <w:szCs w:val="20"/>
        </w:rPr>
        <w:t xml:space="preserve"> /</w:t>
      </w:r>
      <w:r w:rsidRPr="00743EBE">
        <w:rPr>
          <w:sz w:val="20"/>
          <w:szCs w:val="20"/>
        </w:rPr>
        <w:t>л</w:t>
      </w:r>
      <w:r w:rsidRPr="00743EBE">
        <w:rPr>
          <w:sz w:val="20"/>
          <w:szCs w:val="20"/>
        </w:rPr>
        <w:t xml:space="preserve">.д. </w:t>
      </w:r>
      <w:r w:rsidRPr="00743EBE">
        <w:rPr>
          <w:sz w:val="20"/>
          <w:szCs w:val="20"/>
        </w:rPr>
        <w:t>3</w:t>
      </w:r>
      <w:r w:rsidRPr="00743EBE">
        <w:rPr>
          <w:sz w:val="20"/>
          <w:szCs w:val="20"/>
        </w:rPr>
        <w:t>/;</w:t>
      </w:r>
    </w:p>
    <w:p w:rsidR="00E44720" w:rsidRPr="00743EBE" w:rsidP="00E44720">
      <w:pPr>
        <w:ind w:firstLine="567"/>
        <w:jc w:val="both"/>
        <w:rPr>
          <w:sz w:val="20"/>
          <w:szCs w:val="20"/>
        </w:rPr>
      </w:pPr>
      <w:r w:rsidRPr="00743EBE">
        <w:rPr>
          <w:sz w:val="20"/>
          <w:szCs w:val="20"/>
        </w:rPr>
        <w:t>- протоколом об административном правонарушении ***</w:t>
      </w:r>
      <w:r w:rsidRPr="00743EBE">
        <w:rPr>
          <w:sz w:val="20"/>
          <w:szCs w:val="20"/>
        </w:rPr>
        <w:t xml:space="preserve"> от </w:t>
      </w:r>
      <w:r w:rsidRPr="00743EBE" w:rsidR="008818C9">
        <w:rPr>
          <w:sz w:val="20"/>
          <w:szCs w:val="20"/>
        </w:rPr>
        <w:t>12</w:t>
      </w:r>
      <w:r w:rsidRPr="00743EBE">
        <w:rPr>
          <w:sz w:val="20"/>
          <w:szCs w:val="20"/>
        </w:rPr>
        <w:t>.11.2019</w:t>
      </w:r>
      <w:r w:rsidRPr="00743EBE">
        <w:rPr>
          <w:sz w:val="20"/>
          <w:szCs w:val="20"/>
        </w:rPr>
        <w:t xml:space="preserve">, согласно которого </w:t>
      </w:r>
      <w:r w:rsidRPr="00743EBE" w:rsidR="008818C9">
        <w:rPr>
          <w:sz w:val="20"/>
          <w:szCs w:val="20"/>
        </w:rPr>
        <w:t xml:space="preserve">12.11.2019 в 00 час. 45 мин. водитель </w:t>
      </w:r>
      <w:r w:rsidRPr="00743EBE" w:rsidR="008818C9">
        <w:rPr>
          <w:color w:val="FF0000"/>
          <w:sz w:val="20"/>
          <w:szCs w:val="20"/>
        </w:rPr>
        <w:t>Романчук А.Д. на</w:t>
      </w:r>
      <w:r w:rsidRPr="00743EBE" w:rsidR="008818C9">
        <w:rPr>
          <w:sz w:val="20"/>
          <w:szCs w:val="20"/>
        </w:rPr>
        <w:t xml:space="preserve"> ул. Беляева, 1 в г. Джанкой управлял транспортным средством – мопедом Хонда Дио, без государственного регистрационного знака, с признаками опьянения (запах алкоголя изо рта, нарушение речи, резкое изменение окраски кожных покровов лица), не выполнил законного требования уполномоченного должностного лица от освидетельствования на</w:t>
      </w:r>
      <w:r w:rsidRPr="00743EBE" w:rsidR="008818C9">
        <w:rPr>
          <w:sz w:val="20"/>
          <w:szCs w:val="20"/>
        </w:rPr>
        <w:t xml:space="preserve"> состояние алкогольного опьянения </w:t>
      </w:r>
      <w:r w:rsidRPr="00743EBE">
        <w:rPr>
          <w:sz w:val="20"/>
          <w:szCs w:val="20"/>
        </w:rPr>
        <w:t>/</w:t>
      </w:r>
      <w:r w:rsidRPr="00743EBE">
        <w:rPr>
          <w:sz w:val="20"/>
          <w:szCs w:val="20"/>
        </w:rPr>
        <w:t>л</w:t>
      </w:r>
      <w:r w:rsidRPr="00743EBE">
        <w:rPr>
          <w:sz w:val="20"/>
          <w:szCs w:val="20"/>
        </w:rPr>
        <w:t xml:space="preserve">.д. </w:t>
      </w:r>
      <w:r w:rsidRPr="00743EBE" w:rsidR="008818C9">
        <w:rPr>
          <w:sz w:val="20"/>
          <w:szCs w:val="20"/>
        </w:rPr>
        <w:t>4</w:t>
      </w:r>
      <w:r w:rsidRPr="00743EBE">
        <w:rPr>
          <w:sz w:val="20"/>
          <w:szCs w:val="20"/>
        </w:rPr>
        <w:t>/;</w:t>
      </w:r>
    </w:p>
    <w:p w:rsidR="008818C9" w:rsidRPr="00743EBE" w:rsidP="008818C9">
      <w:pPr>
        <w:ind w:firstLine="567"/>
        <w:jc w:val="both"/>
        <w:rPr>
          <w:sz w:val="20"/>
          <w:szCs w:val="20"/>
        </w:rPr>
      </w:pPr>
      <w:r w:rsidRPr="00743EBE">
        <w:rPr>
          <w:sz w:val="20"/>
          <w:szCs w:val="20"/>
        </w:rPr>
        <w:t>- протоколом о направлении на медицинское освидетельствование                 ***</w:t>
      </w:r>
      <w:r w:rsidRPr="00743EBE">
        <w:rPr>
          <w:sz w:val="20"/>
          <w:szCs w:val="20"/>
        </w:rPr>
        <w:t xml:space="preserve"> </w:t>
      </w:r>
      <w:r w:rsidRPr="00743EBE">
        <w:rPr>
          <w:sz w:val="20"/>
          <w:szCs w:val="20"/>
        </w:rPr>
        <w:t xml:space="preserve">от </w:t>
      </w:r>
      <w:r w:rsidRPr="00743EBE">
        <w:rPr>
          <w:sz w:val="20"/>
          <w:szCs w:val="20"/>
        </w:rPr>
        <w:t>12.11</w:t>
      </w:r>
      <w:r w:rsidRPr="00743EBE">
        <w:rPr>
          <w:sz w:val="20"/>
          <w:szCs w:val="20"/>
        </w:rPr>
        <w:t xml:space="preserve">.2019, из  которого  видно,  что </w:t>
      </w:r>
      <w:r w:rsidRPr="00743EBE">
        <w:rPr>
          <w:sz w:val="20"/>
          <w:szCs w:val="20"/>
        </w:rPr>
        <w:t>12.11.</w:t>
      </w:r>
      <w:r w:rsidRPr="00743EBE">
        <w:rPr>
          <w:sz w:val="20"/>
          <w:szCs w:val="20"/>
        </w:rPr>
        <w:t xml:space="preserve">2019 в </w:t>
      </w:r>
      <w:r w:rsidRPr="00743EBE">
        <w:rPr>
          <w:sz w:val="20"/>
          <w:szCs w:val="20"/>
        </w:rPr>
        <w:t>00</w:t>
      </w:r>
      <w:r w:rsidRPr="00743EBE">
        <w:rPr>
          <w:sz w:val="20"/>
          <w:szCs w:val="20"/>
        </w:rPr>
        <w:t xml:space="preserve"> час. </w:t>
      </w:r>
      <w:r w:rsidRPr="00743EBE">
        <w:rPr>
          <w:sz w:val="20"/>
          <w:szCs w:val="20"/>
        </w:rPr>
        <w:t>45</w:t>
      </w:r>
      <w:r w:rsidRPr="00743EBE">
        <w:rPr>
          <w:sz w:val="20"/>
          <w:szCs w:val="20"/>
        </w:rPr>
        <w:t xml:space="preserve"> мин.</w:t>
      </w:r>
      <w:r w:rsidRPr="00743EBE">
        <w:rPr>
          <w:color w:val="FF0000"/>
          <w:sz w:val="20"/>
          <w:szCs w:val="20"/>
        </w:rPr>
        <w:t xml:space="preserve"> </w:t>
      </w:r>
      <w:r w:rsidRPr="00743EBE">
        <w:rPr>
          <w:color w:val="FF0000"/>
          <w:sz w:val="20"/>
          <w:szCs w:val="20"/>
        </w:rPr>
        <w:t>Романчук А.Д.</w:t>
      </w:r>
      <w:r w:rsidRPr="00743EBE">
        <w:rPr>
          <w:sz w:val="20"/>
          <w:szCs w:val="20"/>
        </w:rPr>
        <w:t>, управлявший транспортным средством при наличии  признаков опьянения (запах алкоголя изо рта</w:t>
      </w:r>
      <w:r w:rsidRPr="00743EBE">
        <w:rPr>
          <w:sz w:val="20"/>
          <w:szCs w:val="20"/>
        </w:rPr>
        <w:t>, нарушение речи, резкое изменение окраски кожных покровов лица</w:t>
      </w:r>
      <w:r w:rsidRPr="00743EBE">
        <w:rPr>
          <w:sz w:val="20"/>
          <w:szCs w:val="20"/>
        </w:rPr>
        <w:t>) отказался от прохождения медицинского освидетельствования при наличии основан</w:t>
      </w:r>
      <w:r w:rsidRPr="00743EBE">
        <w:rPr>
          <w:sz w:val="20"/>
          <w:szCs w:val="20"/>
        </w:rPr>
        <w:t xml:space="preserve">ий для направления на медицинское освидетельствование на состояние опьянения /л.д. </w:t>
      </w:r>
      <w:r w:rsidRPr="00743EBE">
        <w:rPr>
          <w:sz w:val="20"/>
          <w:szCs w:val="20"/>
        </w:rPr>
        <w:t>6</w:t>
      </w:r>
      <w:r w:rsidRPr="00743EBE">
        <w:rPr>
          <w:sz w:val="20"/>
          <w:szCs w:val="20"/>
        </w:rPr>
        <w:t>/;</w:t>
      </w:r>
    </w:p>
    <w:p w:rsidR="00E44720" w:rsidRPr="00743EBE" w:rsidP="00D734D3">
      <w:pPr>
        <w:ind w:firstLine="567"/>
        <w:jc w:val="both"/>
        <w:rPr>
          <w:sz w:val="20"/>
          <w:szCs w:val="20"/>
        </w:rPr>
      </w:pPr>
      <w:r w:rsidRPr="00743EBE">
        <w:rPr>
          <w:sz w:val="20"/>
          <w:szCs w:val="20"/>
        </w:rPr>
        <w:t>- протоколом о задержании транспортного средства ***</w:t>
      </w:r>
      <w:r w:rsidRPr="00743EBE">
        <w:rPr>
          <w:sz w:val="20"/>
          <w:szCs w:val="20"/>
        </w:rPr>
        <w:t xml:space="preserve"> от 12.11.2019 /л.д. 7/;</w:t>
      </w:r>
    </w:p>
    <w:p w:rsidR="00E44720" w:rsidRPr="00743EBE" w:rsidP="00B758C9">
      <w:pPr>
        <w:ind w:firstLine="567"/>
        <w:jc w:val="both"/>
        <w:rPr>
          <w:sz w:val="20"/>
          <w:szCs w:val="20"/>
        </w:rPr>
      </w:pPr>
      <w:r w:rsidRPr="00743EBE">
        <w:rPr>
          <w:sz w:val="20"/>
          <w:szCs w:val="20"/>
        </w:rPr>
        <w:t xml:space="preserve">- рапортом инспектора ДПС </w:t>
      </w:r>
      <w:r w:rsidRPr="00743EBE" w:rsidR="002A2EB9">
        <w:rPr>
          <w:sz w:val="20"/>
          <w:szCs w:val="20"/>
        </w:rPr>
        <w:t>МО МВД России «Джанкойский»</w:t>
      </w:r>
      <w:r w:rsidRPr="00743EBE">
        <w:rPr>
          <w:sz w:val="20"/>
          <w:szCs w:val="20"/>
        </w:rPr>
        <w:t xml:space="preserve"> /л.д. </w:t>
      </w:r>
      <w:r w:rsidRPr="00743EBE" w:rsidR="002A2EB9">
        <w:rPr>
          <w:sz w:val="20"/>
          <w:szCs w:val="20"/>
        </w:rPr>
        <w:t>8</w:t>
      </w:r>
      <w:r w:rsidRPr="00743EBE">
        <w:rPr>
          <w:sz w:val="20"/>
          <w:szCs w:val="20"/>
        </w:rPr>
        <w:t>/;</w:t>
      </w:r>
    </w:p>
    <w:p w:rsidR="00B758C9" w:rsidRPr="00743EBE" w:rsidP="00B758C9">
      <w:pPr>
        <w:ind w:firstLine="567"/>
        <w:jc w:val="both"/>
        <w:rPr>
          <w:sz w:val="20"/>
          <w:szCs w:val="20"/>
        </w:rPr>
      </w:pPr>
      <w:r w:rsidRPr="00743EBE">
        <w:rPr>
          <w:sz w:val="20"/>
          <w:szCs w:val="20"/>
        </w:rPr>
        <w:t>- видеозаписью /</w:t>
      </w:r>
      <w:r w:rsidRPr="00743EBE">
        <w:rPr>
          <w:sz w:val="20"/>
          <w:szCs w:val="20"/>
        </w:rPr>
        <w:t>л</w:t>
      </w:r>
      <w:r w:rsidRPr="00743EBE">
        <w:rPr>
          <w:sz w:val="20"/>
          <w:szCs w:val="20"/>
        </w:rPr>
        <w:t xml:space="preserve">.д. </w:t>
      </w:r>
      <w:r w:rsidRPr="00743EBE" w:rsidR="00E44720">
        <w:rPr>
          <w:sz w:val="20"/>
          <w:szCs w:val="20"/>
        </w:rPr>
        <w:t>11</w:t>
      </w:r>
      <w:r w:rsidRPr="00743EBE" w:rsidR="00475FD1">
        <w:rPr>
          <w:sz w:val="20"/>
          <w:szCs w:val="20"/>
        </w:rPr>
        <w:t>/;</w:t>
      </w:r>
    </w:p>
    <w:p w:rsidR="00475FD1" w:rsidRPr="00743EBE" w:rsidP="00B758C9">
      <w:pPr>
        <w:ind w:firstLine="567"/>
        <w:jc w:val="both"/>
        <w:rPr>
          <w:sz w:val="20"/>
          <w:szCs w:val="20"/>
        </w:rPr>
      </w:pPr>
      <w:r w:rsidRPr="00743EBE">
        <w:rPr>
          <w:sz w:val="20"/>
          <w:szCs w:val="20"/>
        </w:rPr>
        <w:t>- дополнением к протоколу об административном правонарушении от 12.12.2019 /л.д. 15/.</w:t>
      </w:r>
    </w:p>
    <w:p w:rsidR="00D734D3" w:rsidRPr="00743EBE" w:rsidP="00D734D3">
      <w:pPr>
        <w:ind w:firstLine="567"/>
        <w:jc w:val="both"/>
        <w:rPr>
          <w:sz w:val="20"/>
          <w:szCs w:val="20"/>
        </w:rPr>
      </w:pPr>
      <w:r w:rsidRPr="00743EBE">
        <w:rPr>
          <w:sz w:val="20"/>
          <w:szCs w:val="20"/>
        </w:rPr>
        <w:t>Процессуальные документы составлены последовательно уполномоченным должностным лицом, при производстве видеосъёмки, в присутствии лица привлекаемого к административной ответственности, нарушений требования закона при их составлении не допущено, все сведени</w:t>
      </w:r>
      <w:r w:rsidRPr="00743EBE">
        <w:rPr>
          <w:sz w:val="20"/>
          <w:szCs w:val="20"/>
        </w:rPr>
        <w:t>я, необходимые для правильного разрешения дела, в протоколах отражены. Оснований не доверять исследованным доказательствам, у суда не имеется, поскольку они отвечают требованиям относимости и допустимости, согласуются между собой, в своей совокупности дост</w:t>
      </w:r>
      <w:r w:rsidRPr="00743EBE">
        <w:rPr>
          <w:sz w:val="20"/>
          <w:szCs w:val="20"/>
        </w:rPr>
        <w:t>аточны для разрешения дела по существу.</w:t>
      </w:r>
    </w:p>
    <w:p w:rsidR="00475FD1" w:rsidRPr="00743EBE" w:rsidP="00475FD1">
      <w:pPr>
        <w:pStyle w:val="NoSpacing"/>
        <w:ind w:firstLine="567"/>
        <w:jc w:val="both"/>
        <w:rPr>
          <w:sz w:val="20"/>
          <w:szCs w:val="20"/>
        </w:rPr>
      </w:pPr>
      <w:r w:rsidRPr="00743EBE">
        <w:rPr>
          <w:sz w:val="20"/>
          <w:szCs w:val="20"/>
        </w:rPr>
        <w:t xml:space="preserve">Таким образом, с учетом совокупности собранных по делу доказательств суд считает правильной квалификацию действий </w:t>
      </w:r>
      <w:r w:rsidRPr="00743EBE">
        <w:rPr>
          <w:color w:val="FF0000"/>
          <w:sz w:val="20"/>
          <w:szCs w:val="20"/>
        </w:rPr>
        <w:t xml:space="preserve">Романчук А.Д. </w:t>
      </w:r>
      <w:r w:rsidRPr="00743EBE">
        <w:rPr>
          <w:sz w:val="20"/>
          <w:szCs w:val="20"/>
        </w:rPr>
        <w:t xml:space="preserve">по </w:t>
      </w:r>
      <w:r w:rsidRPr="00743EBE">
        <w:rPr>
          <w:sz w:val="20"/>
          <w:szCs w:val="20"/>
        </w:rPr>
        <w:t>ч</w:t>
      </w:r>
      <w:r w:rsidRPr="00743EBE">
        <w:rPr>
          <w:sz w:val="20"/>
          <w:szCs w:val="20"/>
        </w:rPr>
        <w:t>. 2 ст. 12.26 КоАП РФ, как невыполнение водителем транспортного средства, не имеющим</w:t>
      </w:r>
      <w:r w:rsidRPr="00743EBE">
        <w:rPr>
          <w:sz w:val="20"/>
          <w:szCs w:val="20"/>
        </w:rPr>
        <w:t xml:space="preserve">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475FD1" w:rsidRPr="00743EBE" w:rsidP="00475FD1">
      <w:pPr>
        <w:ind w:right="-58" w:firstLine="567"/>
        <w:jc w:val="both"/>
        <w:rPr>
          <w:sz w:val="20"/>
          <w:szCs w:val="20"/>
        </w:rPr>
      </w:pPr>
      <w:r w:rsidRPr="00743EBE">
        <w:rPr>
          <w:sz w:val="20"/>
          <w:szCs w:val="20"/>
        </w:rPr>
        <w:t xml:space="preserve">В соответствии с пунктом 2.3.2 Правил дорожного движения, утвержденных Постановлением </w:t>
      </w:r>
      <w:r w:rsidRPr="00743EBE">
        <w:rPr>
          <w:sz w:val="20"/>
          <w:szCs w:val="20"/>
        </w:rPr>
        <w:t xml:space="preserve">Совета Министров - Правительства Российской Федерации от 23 октября 1993 г. N 1090,  водитель транспортного средства обязан по требованию должностных лиц, уполномоченных на осуществление федерального </w:t>
      </w:r>
      <w:r w:rsidRPr="00743EBE">
        <w:rPr>
          <w:sz w:val="20"/>
          <w:szCs w:val="20"/>
        </w:rPr>
        <w:t>государственного надзора в области безопасности дорожног</w:t>
      </w:r>
      <w:r w:rsidRPr="00743EBE">
        <w:rPr>
          <w:sz w:val="20"/>
          <w:szCs w:val="20"/>
        </w:rPr>
        <w:t>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475FD1" w:rsidRPr="00743EBE" w:rsidP="00475FD1">
      <w:pPr>
        <w:ind w:right="-58" w:firstLine="567"/>
        <w:jc w:val="both"/>
        <w:rPr>
          <w:sz w:val="20"/>
          <w:szCs w:val="20"/>
        </w:rPr>
      </w:pPr>
      <w:r w:rsidRPr="00743EBE">
        <w:rPr>
          <w:color w:val="000000"/>
          <w:sz w:val="20"/>
          <w:szCs w:val="20"/>
        </w:rPr>
        <w:t xml:space="preserve">Принимая во внимание характер и обстоятельства совершенного </w:t>
      </w:r>
      <w:r w:rsidRPr="00743EBE">
        <w:rPr>
          <w:color w:val="FF0000"/>
          <w:sz w:val="20"/>
          <w:szCs w:val="20"/>
        </w:rPr>
        <w:t xml:space="preserve">Романчуком А.Д. </w:t>
      </w:r>
      <w:r w:rsidRPr="00743EBE">
        <w:rPr>
          <w:color w:val="000000"/>
          <w:sz w:val="20"/>
          <w:szCs w:val="20"/>
        </w:rPr>
        <w:t>административного правонарушения; данные о л</w:t>
      </w:r>
      <w:r w:rsidRPr="00743EBE">
        <w:rPr>
          <w:color w:val="000000"/>
          <w:sz w:val="20"/>
          <w:szCs w:val="20"/>
        </w:rPr>
        <w:t xml:space="preserve">ичности виновного – вину признавшего; его имущественное положение, общественную опасность данного правонарушения, отсутствие отягчающих обстоятельств, считаю необходимым применить к </w:t>
      </w:r>
      <w:r w:rsidRPr="00743EBE">
        <w:rPr>
          <w:sz w:val="20"/>
          <w:szCs w:val="20"/>
        </w:rPr>
        <w:t xml:space="preserve">нему </w:t>
      </w:r>
      <w:r w:rsidRPr="00743EBE">
        <w:rPr>
          <w:color w:val="000000"/>
          <w:sz w:val="20"/>
          <w:szCs w:val="20"/>
        </w:rPr>
        <w:t xml:space="preserve">административное наказание </w:t>
      </w:r>
      <w:r w:rsidRPr="00743EBE">
        <w:rPr>
          <w:sz w:val="20"/>
          <w:szCs w:val="20"/>
        </w:rPr>
        <w:t>в виде административного ареста на срок 10</w:t>
      </w:r>
      <w:r w:rsidRPr="00743EBE">
        <w:rPr>
          <w:sz w:val="20"/>
          <w:szCs w:val="20"/>
        </w:rPr>
        <w:t xml:space="preserve"> суток в пределах, установленных санкцией ч.2 ст.12.26 КоАП РФ.</w:t>
      </w:r>
    </w:p>
    <w:p w:rsidR="00475FD1" w:rsidRPr="00743EBE" w:rsidP="00475FD1">
      <w:pPr>
        <w:ind w:right="-58" w:firstLine="567"/>
        <w:jc w:val="both"/>
        <w:rPr>
          <w:color w:val="000000"/>
          <w:sz w:val="20"/>
          <w:szCs w:val="20"/>
        </w:rPr>
      </w:pPr>
      <w:r w:rsidRPr="00743EBE">
        <w:rPr>
          <w:sz w:val="20"/>
          <w:szCs w:val="20"/>
        </w:rPr>
        <w:t xml:space="preserve">К числу лиц, которым не может быть назначен административный арест, в соответствии с </w:t>
      </w:r>
      <w:r w:rsidRPr="00743EBE">
        <w:rPr>
          <w:sz w:val="20"/>
          <w:szCs w:val="20"/>
        </w:rPr>
        <w:t>ч</w:t>
      </w:r>
      <w:r w:rsidRPr="00743EBE">
        <w:rPr>
          <w:sz w:val="20"/>
          <w:szCs w:val="20"/>
        </w:rPr>
        <w:t xml:space="preserve">. 2 ст. 3.9 КоАП РФ,  </w:t>
      </w:r>
      <w:r w:rsidRPr="00743EBE">
        <w:rPr>
          <w:color w:val="FF0000"/>
          <w:sz w:val="20"/>
          <w:szCs w:val="20"/>
        </w:rPr>
        <w:t>Романчук А.Д.</w:t>
      </w:r>
      <w:r w:rsidRPr="00743EBE">
        <w:rPr>
          <w:sz w:val="20"/>
          <w:szCs w:val="20"/>
        </w:rPr>
        <w:t xml:space="preserve"> не относится.</w:t>
      </w:r>
    </w:p>
    <w:p w:rsidR="00D734D3" w:rsidRPr="00743EBE" w:rsidP="00D734D3">
      <w:pPr>
        <w:ind w:right="-58" w:firstLine="567"/>
        <w:jc w:val="both"/>
        <w:rPr>
          <w:sz w:val="20"/>
          <w:szCs w:val="20"/>
        </w:rPr>
      </w:pPr>
      <w:r w:rsidRPr="00743EBE">
        <w:rPr>
          <w:sz w:val="20"/>
          <w:szCs w:val="20"/>
        </w:rPr>
        <w:t xml:space="preserve">На основании </w:t>
      </w:r>
      <w:r w:rsidRPr="00743EBE">
        <w:rPr>
          <w:sz w:val="20"/>
          <w:szCs w:val="20"/>
        </w:rPr>
        <w:t>изложенного</w:t>
      </w:r>
      <w:r w:rsidRPr="00743EBE">
        <w:rPr>
          <w:sz w:val="20"/>
          <w:szCs w:val="20"/>
        </w:rPr>
        <w:t>, руководствуясь ст.29.10 КоАП Р</w:t>
      </w:r>
      <w:r w:rsidRPr="00743EBE">
        <w:rPr>
          <w:sz w:val="20"/>
          <w:szCs w:val="20"/>
        </w:rPr>
        <w:t>Ф,</w:t>
      </w:r>
    </w:p>
    <w:p w:rsidR="00D734D3" w:rsidRPr="00743EBE" w:rsidP="00D734D3">
      <w:pPr>
        <w:spacing w:before="120" w:after="120"/>
        <w:ind w:right="-57" w:firstLine="567"/>
        <w:jc w:val="center"/>
        <w:rPr>
          <w:b/>
          <w:sz w:val="20"/>
          <w:szCs w:val="20"/>
        </w:rPr>
      </w:pPr>
      <w:r w:rsidRPr="00743EBE">
        <w:rPr>
          <w:b/>
          <w:sz w:val="20"/>
          <w:szCs w:val="20"/>
        </w:rPr>
        <w:t>п</w:t>
      </w:r>
      <w:r w:rsidRPr="00743EBE">
        <w:rPr>
          <w:b/>
          <w:sz w:val="20"/>
          <w:szCs w:val="20"/>
        </w:rPr>
        <w:t xml:space="preserve"> о с т а н о в и л:</w:t>
      </w:r>
    </w:p>
    <w:p w:rsidR="00475FD1" w:rsidRPr="00743EBE" w:rsidP="00475FD1">
      <w:pPr>
        <w:pStyle w:val="NoSpacing"/>
        <w:ind w:firstLine="708"/>
        <w:jc w:val="both"/>
        <w:rPr>
          <w:sz w:val="20"/>
          <w:szCs w:val="20"/>
        </w:rPr>
      </w:pPr>
      <w:r w:rsidRPr="00743EBE">
        <w:rPr>
          <w:sz w:val="20"/>
          <w:szCs w:val="20"/>
        </w:rPr>
        <w:t xml:space="preserve">Признать </w:t>
      </w:r>
      <w:r w:rsidRPr="00743EBE" w:rsidR="00C265F0">
        <w:rPr>
          <w:color w:val="FF0000"/>
          <w:sz w:val="20"/>
          <w:szCs w:val="20"/>
        </w:rPr>
        <w:t>Романчук Артура Деновича</w:t>
      </w:r>
      <w:r w:rsidRPr="00743EBE">
        <w:rPr>
          <w:sz w:val="20"/>
          <w:szCs w:val="20"/>
        </w:rPr>
        <w:t xml:space="preserve"> виновным в совершении административного правонарушения, предусмотренного </w:t>
      </w:r>
      <w:r w:rsidRPr="00743EBE">
        <w:rPr>
          <w:sz w:val="20"/>
          <w:szCs w:val="20"/>
        </w:rPr>
        <w:t>ч</w:t>
      </w:r>
      <w:r w:rsidRPr="00743EBE">
        <w:rPr>
          <w:sz w:val="20"/>
          <w:szCs w:val="20"/>
        </w:rPr>
        <w:t xml:space="preserve">. </w:t>
      </w:r>
      <w:r w:rsidRPr="00743EBE">
        <w:rPr>
          <w:sz w:val="20"/>
          <w:szCs w:val="20"/>
        </w:rPr>
        <w:t>2</w:t>
      </w:r>
      <w:r w:rsidRPr="00743EBE">
        <w:rPr>
          <w:sz w:val="20"/>
          <w:szCs w:val="20"/>
        </w:rPr>
        <w:t xml:space="preserve"> ст. 12.26 КоАП РФ, </w:t>
      </w:r>
      <w:r w:rsidRPr="00743EBE">
        <w:rPr>
          <w:sz w:val="20"/>
          <w:szCs w:val="20"/>
        </w:rPr>
        <w:t>и назначить ему наказание в виде административного ареста на срок 10 (десять) суток.</w:t>
      </w:r>
    </w:p>
    <w:p w:rsidR="00475FD1" w:rsidRPr="00743EBE" w:rsidP="00475FD1">
      <w:pPr>
        <w:pStyle w:val="NoSpacing"/>
        <w:ind w:firstLine="708"/>
        <w:jc w:val="both"/>
        <w:rPr>
          <w:sz w:val="20"/>
          <w:szCs w:val="20"/>
        </w:rPr>
      </w:pPr>
      <w:r w:rsidRPr="00743EBE">
        <w:rPr>
          <w:sz w:val="20"/>
          <w:szCs w:val="20"/>
        </w:rPr>
        <w:t xml:space="preserve">Срок отбывания наказания </w:t>
      </w:r>
      <w:r w:rsidRPr="00743EBE">
        <w:rPr>
          <w:color w:val="FF0000"/>
          <w:sz w:val="20"/>
          <w:szCs w:val="20"/>
        </w:rPr>
        <w:t>Романчуку Артуру Деновичу</w:t>
      </w:r>
      <w:r w:rsidRPr="00743EBE">
        <w:rPr>
          <w:sz w:val="20"/>
          <w:szCs w:val="20"/>
        </w:rPr>
        <w:t xml:space="preserve"> </w:t>
      </w:r>
      <w:r w:rsidRPr="00743EBE">
        <w:rPr>
          <w:sz w:val="20"/>
          <w:szCs w:val="20"/>
        </w:rPr>
        <w:t xml:space="preserve">исчислять с </w:t>
      </w:r>
      <w:r w:rsidRPr="00743EBE">
        <w:rPr>
          <w:sz w:val="20"/>
          <w:szCs w:val="20"/>
        </w:rPr>
        <w:t>12 декабря 2019</w:t>
      </w:r>
      <w:r w:rsidRPr="00743EBE">
        <w:rPr>
          <w:sz w:val="20"/>
          <w:szCs w:val="20"/>
        </w:rPr>
        <w:t xml:space="preserve"> года с </w:t>
      </w:r>
      <w:r w:rsidRPr="00743EBE">
        <w:rPr>
          <w:sz w:val="20"/>
          <w:szCs w:val="20"/>
        </w:rPr>
        <w:t>13</w:t>
      </w:r>
      <w:r w:rsidRPr="00743EBE">
        <w:rPr>
          <w:sz w:val="20"/>
          <w:szCs w:val="20"/>
        </w:rPr>
        <w:t xml:space="preserve"> час. </w:t>
      </w:r>
      <w:r w:rsidRPr="00743EBE">
        <w:rPr>
          <w:sz w:val="20"/>
          <w:szCs w:val="20"/>
        </w:rPr>
        <w:t>1</w:t>
      </w:r>
      <w:r w:rsidRPr="00743EBE">
        <w:rPr>
          <w:sz w:val="20"/>
          <w:szCs w:val="20"/>
        </w:rPr>
        <w:t>0 мин.</w:t>
      </w:r>
    </w:p>
    <w:p w:rsidR="00475FD1" w:rsidRPr="00743EBE" w:rsidP="00475FD1">
      <w:pPr>
        <w:pStyle w:val="NoSpacing"/>
        <w:ind w:firstLine="708"/>
        <w:jc w:val="both"/>
        <w:rPr>
          <w:sz w:val="20"/>
          <w:szCs w:val="20"/>
        </w:rPr>
      </w:pPr>
      <w:r w:rsidRPr="00743EBE">
        <w:rPr>
          <w:sz w:val="20"/>
          <w:szCs w:val="20"/>
        </w:rPr>
        <w:t>Постановление подлежит немедленному исполнению.</w:t>
      </w:r>
    </w:p>
    <w:p w:rsidR="00475FD1" w:rsidRPr="00743EBE" w:rsidP="00475FD1">
      <w:pPr>
        <w:pStyle w:val="NoSpacing"/>
        <w:ind w:firstLine="708"/>
        <w:jc w:val="both"/>
        <w:rPr>
          <w:sz w:val="20"/>
          <w:szCs w:val="20"/>
        </w:rPr>
      </w:pPr>
      <w:r w:rsidRPr="00743EBE">
        <w:rPr>
          <w:sz w:val="20"/>
          <w:szCs w:val="20"/>
        </w:rPr>
        <w:t>Копию постановления об административном правонарушении после его вынесения направить на немедленное исполн</w:t>
      </w:r>
      <w:r w:rsidRPr="00743EBE">
        <w:rPr>
          <w:sz w:val="20"/>
          <w:szCs w:val="20"/>
        </w:rPr>
        <w:t xml:space="preserve">ение в МО МВД России «Джанкойский» по Республике Крым. </w:t>
      </w:r>
    </w:p>
    <w:p w:rsidR="00D734D3" w:rsidRPr="00743EBE" w:rsidP="00475FD1">
      <w:pPr>
        <w:ind w:right="-58" w:firstLine="567"/>
        <w:jc w:val="both"/>
        <w:rPr>
          <w:sz w:val="20"/>
          <w:szCs w:val="20"/>
        </w:rPr>
      </w:pPr>
      <w:r w:rsidRPr="00743EBE">
        <w:rPr>
          <w:sz w:val="20"/>
          <w:szCs w:val="20"/>
        </w:rPr>
        <w:t>Постановление может быть обжаловано в Джанкойский районный суд в течение 10 суток со дня вручения или получения копии постановления через мирового судью судебного участка № 34 Джанкойского судебного р</w:t>
      </w:r>
      <w:r w:rsidRPr="00743EBE">
        <w:rPr>
          <w:sz w:val="20"/>
          <w:szCs w:val="20"/>
        </w:rPr>
        <w:t>айона Республики Крым</w:t>
      </w:r>
    </w:p>
    <w:p w:rsidR="00D734D3" w:rsidRPr="00743EBE" w:rsidP="00D734D3">
      <w:pPr>
        <w:adjustRightInd w:val="0"/>
        <w:ind w:right="-5" w:firstLine="567"/>
        <w:jc w:val="center"/>
        <w:rPr>
          <w:color w:val="000000"/>
          <w:sz w:val="20"/>
          <w:szCs w:val="20"/>
        </w:rPr>
      </w:pPr>
    </w:p>
    <w:p w:rsidR="00D734D3" w:rsidRPr="00743EBE" w:rsidP="00535B29">
      <w:pPr>
        <w:adjustRightInd w:val="0"/>
        <w:ind w:right="-5" w:firstLine="567"/>
        <w:jc w:val="both"/>
        <w:rPr>
          <w:i/>
          <w:sz w:val="20"/>
          <w:szCs w:val="20"/>
        </w:rPr>
      </w:pPr>
      <w:r w:rsidRPr="00743EBE">
        <w:rPr>
          <w:color w:val="000000"/>
          <w:sz w:val="20"/>
          <w:szCs w:val="20"/>
        </w:rPr>
        <w:t xml:space="preserve">Мировой судья                     </w:t>
      </w:r>
      <w:r w:rsidRPr="00743EBE" w:rsidR="00E50655">
        <w:rPr>
          <w:color w:val="000000"/>
          <w:sz w:val="20"/>
          <w:szCs w:val="20"/>
        </w:rPr>
        <w:t xml:space="preserve">  </w:t>
      </w:r>
      <w:r w:rsidRPr="00743EBE" w:rsidR="00C265F0">
        <w:rPr>
          <w:color w:val="000000"/>
          <w:sz w:val="20"/>
          <w:szCs w:val="20"/>
        </w:rPr>
        <w:t xml:space="preserve">    </w:t>
      </w:r>
      <w:r w:rsidRPr="00743EBE" w:rsidR="00B17B9C">
        <w:rPr>
          <w:color w:val="000000"/>
          <w:sz w:val="20"/>
          <w:szCs w:val="20"/>
        </w:rPr>
        <w:t xml:space="preserve">           </w:t>
      </w:r>
      <w:r w:rsidRPr="00743EBE" w:rsidR="004C5A78">
        <w:rPr>
          <w:color w:val="000000"/>
          <w:sz w:val="20"/>
          <w:szCs w:val="20"/>
        </w:rPr>
        <w:t xml:space="preserve"> </w:t>
      </w:r>
      <w:r w:rsidRPr="00743EBE" w:rsidR="00EA1C42">
        <w:rPr>
          <w:color w:val="000000"/>
          <w:sz w:val="20"/>
          <w:szCs w:val="20"/>
        </w:rPr>
        <w:t xml:space="preserve">  </w:t>
      </w:r>
      <w:r w:rsidRPr="00743EBE" w:rsidR="00535B29">
        <w:rPr>
          <w:color w:val="000000"/>
          <w:sz w:val="20"/>
          <w:szCs w:val="20"/>
        </w:rPr>
        <w:t xml:space="preserve">                        </w:t>
      </w:r>
      <w:r w:rsidRPr="00743EBE" w:rsidR="00E50655">
        <w:rPr>
          <w:color w:val="000000"/>
          <w:sz w:val="20"/>
          <w:szCs w:val="20"/>
        </w:rPr>
        <w:t xml:space="preserve"> </w:t>
      </w:r>
      <w:r w:rsidRPr="00743EBE">
        <w:rPr>
          <w:color w:val="000000"/>
          <w:sz w:val="20"/>
          <w:szCs w:val="20"/>
        </w:rPr>
        <w:t xml:space="preserve">О.В. </w:t>
      </w:r>
      <w:r w:rsidRPr="00743EBE" w:rsidR="00535B29">
        <w:rPr>
          <w:color w:val="000000"/>
          <w:sz w:val="20"/>
          <w:szCs w:val="20"/>
        </w:rPr>
        <w:t>Граб</w:t>
      </w:r>
    </w:p>
    <w:p w:rsidR="00536D3D" w:rsidRPr="00743EBE" w:rsidP="00D734D3">
      <w:pPr>
        <w:rPr>
          <w:sz w:val="20"/>
          <w:szCs w:val="20"/>
        </w:rPr>
      </w:pPr>
    </w:p>
    <w:sectPr w:rsidSect="009E366B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F27D17"/>
    <w:rsid w:val="0000405E"/>
    <w:rsid w:val="000805B9"/>
    <w:rsid w:val="00183DED"/>
    <w:rsid w:val="001C653D"/>
    <w:rsid w:val="001F47A9"/>
    <w:rsid w:val="00250039"/>
    <w:rsid w:val="00287636"/>
    <w:rsid w:val="002A2EB9"/>
    <w:rsid w:val="002C2F02"/>
    <w:rsid w:val="00312EC4"/>
    <w:rsid w:val="00371679"/>
    <w:rsid w:val="003B68F6"/>
    <w:rsid w:val="003C177A"/>
    <w:rsid w:val="0046225A"/>
    <w:rsid w:val="00475FD1"/>
    <w:rsid w:val="004C5A78"/>
    <w:rsid w:val="004D58AB"/>
    <w:rsid w:val="004D5D21"/>
    <w:rsid w:val="00535B29"/>
    <w:rsid w:val="00536D3D"/>
    <w:rsid w:val="005468CC"/>
    <w:rsid w:val="0058059B"/>
    <w:rsid w:val="00581B17"/>
    <w:rsid w:val="005C5F7E"/>
    <w:rsid w:val="00664D11"/>
    <w:rsid w:val="00743EBE"/>
    <w:rsid w:val="00750F8E"/>
    <w:rsid w:val="0077152B"/>
    <w:rsid w:val="007C3F58"/>
    <w:rsid w:val="008045BA"/>
    <w:rsid w:val="00827AFC"/>
    <w:rsid w:val="008818C9"/>
    <w:rsid w:val="00887DAF"/>
    <w:rsid w:val="008B2525"/>
    <w:rsid w:val="008C6F70"/>
    <w:rsid w:val="009059C1"/>
    <w:rsid w:val="009949B3"/>
    <w:rsid w:val="009B1168"/>
    <w:rsid w:val="009E366B"/>
    <w:rsid w:val="00A15E5C"/>
    <w:rsid w:val="00A25E20"/>
    <w:rsid w:val="00AE6B9F"/>
    <w:rsid w:val="00B17B9C"/>
    <w:rsid w:val="00B364E6"/>
    <w:rsid w:val="00B758C9"/>
    <w:rsid w:val="00BD68E1"/>
    <w:rsid w:val="00C02D0E"/>
    <w:rsid w:val="00C265F0"/>
    <w:rsid w:val="00CC3AE5"/>
    <w:rsid w:val="00D4566F"/>
    <w:rsid w:val="00D734D3"/>
    <w:rsid w:val="00E44720"/>
    <w:rsid w:val="00E50655"/>
    <w:rsid w:val="00EA1C42"/>
    <w:rsid w:val="00F27D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27D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27D17"/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7D1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E50655"/>
    <w:pPr>
      <w:jc w:val="both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E506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qFormat/>
    <w:rsid w:val="00475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7F1CDA-709B-42AB-B555-77CAE85D1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