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642B3C55">
      <w:pPr>
        <w:pStyle w:val="Heading1"/>
        <w:ind w:firstLine="709"/>
        <w:jc w:val="righ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Дело № 5-93-35/2026</w:t>
      </w:r>
    </w:p>
    <w:p w14:paraId="38124C9B">
      <w:r>
        <w:t xml:space="preserve">                                                                                                    УИД 91MS0035-01-2026-000613-87</w:t>
      </w:r>
    </w:p>
    <w:p w14:paraId="606A138E">
      <w:pPr>
        <w:rPr>
          <w:lang w:val="uk-UA"/>
        </w:rPr>
      </w:pPr>
    </w:p>
    <w:p w14:paraId="624E2B58">
      <w:pPr>
        <w:pStyle w:val="Heading1"/>
        <w:ind w:firstLine="709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ПОСТАНОВЛЕНИЕ</w:t>
      </w:r>
    </w:p>
    <w:p w14:paraId="757849F4">
      <w:pPr>
        <w:ind w:firstLine="709"/>
        <w:jc w:val="both"/>
      </w:pPr>
    </w:p>
    <w:p w14:paraId="33EC3128">
      <w:pPr>
        <w:ind w:firstLine="709"/>
        <w:jc w:val="both"/>
      </w:pPr>
      <w:r>
        <w:t>г. Джанкой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                   09 апреля 2026 года</w:t>
      </w:r>
    </w:p>
    <w:p w14:paraId="54034770">
      <w:pPr>
        <w:ind w:firstLine="709"/>
        <w:jc w:val="both"/>
      </w:pPr>
    </w:p>
    <w:p w14:paraId="2F0C4AE0">
      <w:pPr>
        <w:ind w:firstLine="709"/>
        <w:jc w:val="both"/>
      </w:pPr>
      <w:r>
        <w:t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</w:t>
      </w:r>
      <w:r>
        <w:rPr>
          <w:rFonts w:hint="default"/>
          <w:lang w:val="ru-RU"/>
        </w:rPr>
        <w:t>.</w:t>
      </w:r>
      <w:r>
        <w:t>А</w:t>
      </w:r>
      <w:r>
        <w:rPr>
          <w:rFonts w:hint="default"/>
          <w:lang w:val="ru-RU"/>
        </w:rPr>
        <w:t>.</w:t>
      </w:r>
      <w:r>
        <w:t xml:space="preserve">, </w:t>
      </w:r>
      <w:r>
        <w:rPr>
          <w:color w:val="000000"/>
        </w:rPr>
        <w:t xml:space="preserve">рассмотрев в открытом судебном заседании по адресу: </w:t>
      </w:r>
      <w:r>
        <w:rPr>
          <w:rFonts w:hint="default"/>
          <w:sz w:val="28"/>
          <w:szCs w:val="28"/>
          <w:lang w:val="ru-RU"/>
        </w:rPr>
        <w:t>****</w:t>
      </w:r>
      <w:r>
        <w:t>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Кузина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, </w:t>
      </w:r>
      <w:r>
        <w:rPr>
          <w:rFonts w:hint="default"/>
          <w:sz w:val="28"/>
          <w:szCs w:val="28"/>
          <w:lang w:val="ru-RU"/>
        </w:rPr>
        <w:t>****</w:t>
      </w:r>
      <w:r>
        <w:t>, 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14:paraId="3A1CED6B">
      <w:pPr>
        <w:ind w:firstLine="709"/>
        <w:jc w:val="center"/>
      </w:pPr>
      <w:r>
        <w:t>УСТАНОВИЛ:</w:t>
      </w:r>
    </w:p>
    <w:p w14:paraId="1E8D0E2D">
      <w:pPr>
        <w:pStyle w:val="BodyTextIndent"/>
        <w:rPr>
          <w:sz w:val="24"/>
          <w:szCs w:val="24"/>
        </w:rPr>
      </w:pPr>
    </w:p>
    <w:p w14:paraId="313F7026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Кузин Д.В. зарегистрированный и проживающий по адресу: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 xml:space="preserve">, будучи подвергнутым на основании постановления исполняющего обязанности мирового судьи судебного № 35 Джанкойского судебного района Республики Крым № 5-28/35/2026 от 05.02.2026 административному наказанию в виде обязательных работ сроком на 20 часов за совершение правонарушения, предусмотренного ч. 1 </w:t>
      </w:r>
      <w:hyperlink r:id="rId5" w:history="1">
        <w:r>
          <w:rPr>
            <w:sz w:val="24"/>
            <w:szCs w:val="24"/>
          </w:rPr>
          <w:t xml:space="preserve">ст. </w:t>
        </w:r>
      </w:hyperlink>
      <w:r>
        <w:rPr>
          <w:sz w:val="24"/>
          <w:szCs w:val="24"/>
        </w:rPr>
        <w:t xml:space="preserve">20.25  КоАП РФ, в период времени с 02.04.2026 по 09.04.2026, будучи дважды предупрежденным об ответственности за уклонение от отбывания обязательных работ, уклонялся от отбытия 20 часов обязательных работ в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>, то есть совершил административное правонарушение, предусмотренного ч. 4 ст. 20.25 КоАП РФ.</w:t>
      </w:r>
    </w:p>
    <w:p w14:paraId="3B1EB7A7">
      <w:pPr>
        <w:ind w:firstLine="709"/>
        <w:jc w:val="both"/>
      </w:pPr>
      <w:r>
        <w:t>В судебном заседании Кузин Д.В.,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>
        <w:rPr>
          <w:color w:val="FF0000"/>
        </w:rPr>
        <w:t xml:space="preserve"> </w:t>
      </w:r>
      <w:r>
        <w:t xml:space="preserve">что обязательные работы не отрабатывал, так как болел, однако за медицинской помощью никуда не обращался. </w:t>
      </w:r>
    </w:p>
    <w:p w14:paraId="2854BAFF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Кузина Д.В. полностью установлена и подтверждается совокупностью собранных по делу доказательств, а именно: протоколом об административном правонарушении № 75 от 09.04.2026 (л.д. 1). Протокол составлен уполномоченным лицом, копия протокола вручена Кузину Д.В. под подпись, существенных недостатков, которые могли бы повлечь его недействительность, протокол не содержит; копией постановления мирового судьи судебного участка № 35 Джанкойского судебного района  Республики Крым от 05.02.2026 по делу № 5-28-35/2026, из которой следует, что Кузин Д.В. подвергнут административному наказанию в виде обязательных работ сроком на 20 часов, за совершение административного правонарушения, предусмотренного ч. 1 ст. 20.25 КоАП РФ, постановление не обжаловано и вступило в законную силу 17.02.2026 (л.д. 3); копией постановления о возбуждении исполнительного производства от 24.02.2026 № 32446/26/82010-ИП (л.д. 4);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27.03.2026 (л.д. 5); копиями предупреждений от 02.04.2026, 06.04.2026 об ответственности за уклонение от отбывания обязательных работ (л.д. 6,7); копией сообщения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 xml:space="preserve"> от 09.04.2026 исх. № 126, согласно которого Кузин Д.В. не приступил к отбытию административного наказания в виде обязательных работ (л.д. 8). Пояснениями Кузина Д.В., данными им в ходе судебного заседания.</w:t>
      </w:r>
    </w:p>
    <w:p w14:paraId="18A78DA4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7287450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ч. 8 </w:t>
      </w:r>
      <w:hyperlink r:id="rId6" w:history="1">
        <w:r>
          <w:rPr>
            <w:rStyle w:val="Hyperlink"/>
            <w:color w:val="auto"/>
          </w:rPr>
          <w:t xml:space="preserve">ст. 109.2 </w:t>
        </w:r>
        <w:r>
          <w:t>Федерального закона Российской Федерации от 02.10.2007 № 229-ФЗ «Об исполнительном производстве</w:t>
        </w:r>
      </w:hyperlink>
      <w: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>
          <w:t>Кодексом</w:t>
        </w:r>
      </w:hyperlink>
      <w:r>
        <w:t xml:space="preserve"> Российской Федерации об административных правонарушениях.</w:t>
      </w:r>
    </w:p>
    <w:p w14:paraId="76B45DD5">
      <w:pPr>
        <w:ind w:firstLine="709"/>
        <w:jc w:val="both"/>
      </w:pPr>
      <w:r>
        <w:t xml:space="preserve">Оценив все собранные по делу доказательства, считаю, что Кузиным Д.В. были нарушены требования ч. 8 </w:t>
      </w:r>
      <w:hyperlink r:id="rId6" w:history="1">
        <w:r>
          <w:rPr>
            <w:rStyle w:val="Hyperlink"/>
            <w:color w:val="auto"/>
          </w:rPr>
          <w:t xml:space="preserve">ст. 109.2 </w:t>
        </w:r>
        <w:r>
          <w:t>Федерального закона Российской Федерации от 02.10.2007 № 229-ФЗ «Об исполнительном производстве</w:t>
        </w:r>
      </w:hyperlink>
      <w:r>
        <w:t>», поскольку он без уважительных причин уклоняется от отбывания наказания в виде обязательных работ.</w:t>
      </w:r>
    </w:p>
    <w:p w14:paraId="61F72A06">
      <w:pPr>
        <w:ind w:firstLine="709"/>
        <w:jc w:val="both"/>
      </w:pPr>
      <w: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14:paraId="12CBBA35">
      <w:pPr>
        <w:ind w:firstLine="709"/>
        <w:jc w:val="both"/>
      </w:pPr>
      <w:r>
        <w:t>Обстоятельств, предусмотренных ст. 24.5 КоАП РФ, исключающих производство по делу, не установлено.</w:t>
      </w:r>
    </w:p>
    <w:p w14:paraId="68C82DDD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6E0BE693">
      <w:pPr>
        <w:autoSpaceDE w:val="0"/>
        <w:autoSpaceDN w:val="0"/>
        <w:adjustRightInd w:val="0"/>
        <w:ind w:firstLine="709"/>
        <w:jc w:val="both"/>
      </w:pPr>
      <w:r>
        <w:t xml:space="preserve">Таким образом, факт совершения Кузиным Д.В. правонарушения полностью установлен и доказан, а его действия подлежат квалификации по ч. 4 ст. 20.25 КоАП РФ, как </w:t>
      </w:r>
      <w:hyperlink r:id="rId8" w:history="1">
        <w:r>
          <w:t>уклонение</w:t>
        </w:r>
      </w:hyperlink>
      <w:r>
        <w:t xml:space="preserve"> от отбывания обязательных работ.</w:t>
      </w:r>
    </w:p>
    <w:p w14:paraId="7CCC0DD3">
      <w:pPr>
        <w:ind w:firstLine="709"/>
        <w:jc w:val="both"/>
      </w:pPr>
      <w:r>
        <w:t>При назначении наказания учитывается характер совершенного правонарушения, посягающего на общественный порядок, личность Кузина Д.В., который находится в социально активном возрасте, его имущественное положение, в том числе отсутствие постоянного места работы.</w:t>
      </w:r>
    </w:p>
    <w:p w14:paraId="0ECA4DC4">
      <w:pPr>
        <w:autoSpaceDE w:val="0"/>
        <w:autoSpaceDN w:val="0"/>
        <w:adjustRightInd w:val="0"/>
        <w:ind w:firstLine="709"/>
        <w:jc w:val="both"/>
      </w:pPr>
      <w:r>
        <w:t>Обстоятельством, смягчающим ответственность, в соответствии с ч. 2 ст. 4.2 КоАП РФ, является признание вины в совершении административного правонарушения.</w:t>
      </w:r>
    </w:p>
    <w:p w14:paraId="1DB1D3D8">
      <w:pPr>
        <w:widowControl w:val="0"/>
        <w:ind w:firstLine="740"/>
        <w:jc w:val="both"/>
      </w:pPr>
      <w: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копией постановления мирового судьи судебного участка № 35 Джанкойского судебного района Республики Крым по делу об административном правонарушении № 5-76-35/2026 от 27.03.2026 (л.д.11), согласно которой Кузин Д.В. считается подвергнутым на момент рассмотрения дела административному наказанию за совершение правонарушения, предусмотренного ч. 4 ст. 20.25 КоАП РФ, которое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4 ст. 20.25 КоАП РФ.</w:t>
      </w:r>
    </w:p>
    <w:p w14:paraId="17355703">
      <w:pPr>
        <w:ind w:firstLine="709"/>
        <w:jc w:val="both"/>
      </w:pPr>
      <w:r>
        <w:t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       Кузину Д.В. наказание в виде административного ареста в пределах санкции ч. 4 ст. 20.25 КоАП РФ за совершенное им правонарушение.</w:t>
      </w:r>
    </w:p>
    <w:p w14:paraId="5C2DC40A">
      <w:pPr>
        <w:ind w:firstLine="709"/>
        <w:jc w:val="both"/>
      </w:pPr>
      <w:r>
        <w:t>К числу лиц, которым не может быть назначен административный арест, в соответствии с ч. 2 ст. 3.9 КоАП РФ, Кузин Д.В. не относится.</w:t>
      </w:r>
    </w:p>
    <w:p w14:paraId="239B13E4">
      <w:pPr>
        <w:ind w:firstLine="709"/>
        <w:jc w:val="both"/>
      </w:pPr>
      <w:r>
        <w:t>При этом, согласно справки об осмотре Кузина Д.В., медицинских противопоказаний к содержанию в ИВС не имеет (л.д. 10).</w:t>
      </w:r>
    </w:p>
    <w:p w14:paraId="5AE7E483">
      <w:pPr>
        <w:ind w:firstLine="709"/>
        <w:jc w:val="both"/>
      </w:pPr>
      <w:r>
        <w:t>Назначение иного, более мягкого вида административного наказания, учитывая отсутствия заработка, и отношение правонарушителя к содеянному, не будет отвечать цели наказания.</w:t>
      </w:r>
    </w:p>
    <w:p w14:paraId="117F6C60">
      <w:pPr>
        <w:ind w:firstLine="709"/>
        <w:jc w:val="both"/>
      </w:pPr>
      <w:r>
        <w:t>Учитывая, что административное задержание и административное доставление в отношении Кузина Д.В. не применялось, исчисление срока административного ареста подлежит с 10 часов 30 минут 09.04.2026 с момента поступления протокола об административном правонарушении в суд.</w:t>
      </w:r>
    </w:p>
    <w:p w14:paraId="4CC1E885">
      <w:pPr>
        <w:ind w:firstLine="709"/>
        <w:jc w:val="both"/>
      </w:pPr>
      <w:r>
        <w:t>Руководствуясь ст.ст. 29.9, 29.10, 29.11 КоАП РФ, мировой судья,</w:t>
      </w:r>
    </w:p>
    <w:p w14:paraId="72213FCF">
      <w:pPr>
        <w:ind w:firstLine="709"/>
        <w:jc w:val="both"/>
      </w:pPr>
    </w:p>
    <w:p w14:paraId="2D33FCA0">
      <w:pPr>
        <w:ind w:firstLine="709"/>
        <w:jc w:val="center"/>
      </w:pPr>
      <w:r>
        <w:t>ПОСТАНОВИЛ:</w:t>
      </w:r>
    </w:p>
    <w:p w14:paraId="5B6D9B9D">
      <w:pPr>
        <w:ind w:firstLine="709"/>
        <w:jc w:val="both"/>
      </w:pPr>
    </w:p>
    <w:p w14:paraId="062BA227">
      <w:pPr>
        <w:ind w:firstLine="709"/>
        <w:jc w:val="both"/>
      </w:pPr>
      <w:r>
        <w:t>Признать Кузина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 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1 (одни) сутки.</w:t>
      </w:r>
    </w:p>
    <w:p w14:paraId="733B4BED">
      <w:pPr>
        <w:ind w:firstLine="709"/>
        <w:jc w:val="both"/>
      </w:pPr>
      <w:r>
        <w:t>Срок наказания Кузину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 исчислять с 10 часов 30 минут 09.04.2026.</w:t>
      </w:r>
    </w:p>
    <w:p w14:paraId="27F818CC">
      <w:pPr>
        <w:ind w:firstLine="709"/>
        <w:jc w:val="both"/>
      </w:pPr>
      <w: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14:paraId="49C61C77">
      <w:pPr>
        <w:ind w:firstLine="709"/>
        <w:jc w:val="both"/>
      </w:pPr>
    </w:p>
    <w:p w14:paraId="2E7A51D9">
      <w:pPr>
        <w:ind w:firstLine="709"/>
        <w:jc w:val="both"/>
      </w:pPr>
    </w:p>
    <w:p w14:paraId="5D940129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С.А. Гончаров   </w:t>
      </w:r>
    </w:p>
    <w:p w14:paraId="2EE98FEA">
      <w:pPr>
        <w:jc w:val="both"/>
      </w:pPr>
    </w:p>
    <w:sectPr>
      <w:pgSz w:w="11906" w:h="16838"/>
      <w:pgMar w:top="1134" w:right="567" w:bottom="1134" w:left="1701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7EEA"/>
    <w:rsid w:val="00013F25"/>
    <w:rsid w:val="00013FAD"/>
    <w:rsid w:val="00023E5D"/>
    <w:rsid w:val="00027D09"/>
    <w:rsid w:val="00033B84"/>
    <w:rsid w:val="00035D9B"/>
    <w:rsid w:val="0003693F"/>
    <w:rsid w:val="00045CBE"/>
    <w:rsid w:val="00051E18"/>
    <w:rsid w:val="0005375D"/>
    <w:rsid w:val="000549F8"/>
    <w:rsid w:val="000564C2"/>
    <w:rsid w:val="000564F5"/>
    <w:rsid w:val="00065F17"/>
    <w:rsid w:val="00073D62"/>
    <w:rsid w:val="00082B65"/>
    <w:rsid w:val="00084394"/>
    <w:rsid w:val="00093533"/>
    <w:rsid w:val="000A1BD2"/>
    <w:rsid w:val="000A2E4A"/>
    <w:rsid w:val="000A7CB1"/>
    <w:rsid w:val="000B37B7"/>
    <w:rsid w:val="000C21A6"/>
    <w:rsid w:val="000C2380"/>
    <w:rsid w:val="000C502A"/>
    <w:rsid w:val="000D0825"/>
    <w:rsid w:val="000D27DC"/>
    <w:rsid w:val="000D635A"/>
    <w:rsid w:val="000E61F4"/>
    <w:rsid w:val="000E7609"/>
    <w:rsid w:val="000E7AC3"/>
    <w:rsid w:val="000F07A5"/>
    <w:rsid w:val="000F0D51"/>
    <w:rsid w:val="00100734"/>
    <w:rsid w:val="001040AC"/>
    <w:rsid w:val="0011103A"/>
    <w:rsid w:val="00117584"/>
    <w:rsid w:val="00120C37"/>
    <w:rsid w:val="00123C23"/>
    <w:rsid w:val="001245AF"/>
    <w:rsid w:val="00142C23"/>
    <w:rsid w:val="001452BA"/>
    <w:rsid w:val="0015151E"/>
    <w:rsid w:val="00154A5A"/>
    <w:rsid w:val="00167B84"/>
    <w:rsid w:val="001711E4"/>
    <w:rsid w:val="001733EF"/>
    <w:rsid w:val="00177BEF"/>
    <w:rsid w:val="00191775"/>
    <w:rsid w:val="00191DFE"/>
    <w:rsid w:val="00191FAB"/>
    <w:rsid w:val="001B3AA6"/>
    <w:rsid w:val="001B7282"/>
    <w:rsid w:val="001C3C09"/>
    <w:rsid w:val="001C5ADD"/>
    <w:rsid w:val="001C692B"/>
    <w:rsid w:val="001E047E"/>
    <w:rsid w:val="001E59BB"/>
    <w:rsid w:val="001E6621"/>
    <w:rsid w:val="001E71D5"/>
    <w:rsid w:val="001F33C0"/>
    <w:rsid w:val="001F6765"/>
    <w:rsid w:val="0020557D"/>
    <w:rsid w:val="00207315"/>
    <w:rsid w:val="0021316E"/>
    <w:rsid w:val="00217C6A"/>
    <w:rsid w:val="0022065E"/>
    <w:rsid w:val="00221F3A"/>
    <w:rsid w:val="0022483B"/>
    <w:rsid w:val="00224950"/>
    <w:rsid w:val="00224F15"/>
    <w:rsid w:val="00224FA4"/>
    <w:rsid w:val="00225F22"/>
    <w:rsid w:val="0023520C"/>
    <w:rsid w:val="002371A6"/>
    <w:rsid w:val="00242291"/>
    <w:rsid w:val="00244878"/>
    <w:rsid w:val="00251983"/>
    <w:rsid w:val="00253BA8"/>
    <w:rsid w:val="00254B9C"/>
    <w:rsid w:val="00261B84"/>
    <w:rsid w:val="00261FFC"/>
    <w:rsid w:val="00270A00"/>
    <w:rsid w:val="002727ED"/>
    <w:rsid w:val="0027294A"/>
    <w:rsid w:val="00282CF9"/>
    <w:rsid w:val="00297A5F"/>
    <w:rsid w:val="002B4D59"/>
    <w:rsid w:val="002C022F"/>
    <w:rsid w:val="002C1A3A"/>
    <w:rsid w:val="002D3042"/>
    <w:rsid w:val="002D5C71"/>
    <w:rsid w:val="002E2662"/>
    <w:rsid w:val="002E28B9"/>
    <w:rsid w:val="002E47A5"/>
    <w:rsid w:val="002F2595"/>
    <w:rsid w:val="002F2B2F"/>
    <w:rsid w:val="00303839"/>
    <w:rsid w:val="003042AA"/>
    <w:rsid w:val="00304FC3"/>
    <w:rsid w:val="0031130A"/>
    <w:rsid w:val="00321028"/>
    <w:rsid w:val="003221A5"/>
    <w:rsid w:val="00325A4D"/>
    <w:rsid w:val="00326A79"/>
    <w:rsid w:val="00327805"/>
    <w:rsid w:val="00330437"/>
    <w:rsid w:val="00335D43"/>
    <w:rsid w:val="0034273D"/>
    <w:rsid w:val="003435D7"/>
    <w:rsid w:val="0034711D"/>
    <w:rsid w:val="0034769F"/>
    <w:rsid w:val="0034779F"/>
    <w:rsid w:val="00354756"/>
    <w:rsid w:val="003821C3"/>
    <w:rsid w:val="00383DF6"/>
    <w:rsid w:val="00386FFB"/>
    <w:rsid w:val="00391F95"/>
    <w:rsid w:val="0039278F"/>
    <w:rsid w:val="00394353"/>
    <w:rsid w:val="00395925"/>
    <w:rsid w:val="00397A77"/>
    <w:rsid w:val="003A05F5"/>
    <w:rsid w:val="003A469F"/>
    <w:rsid w:val="003A4A43"/>
    <w:rsid w:val="003B79D6"/>
    <w:rsid w:val="003C15C6"/>
    <w:rsid w:val="003C289A"/>
    <w:rsid w:val="003C2D7B"/>
    <w:rsid w:val="003C5D31"/>
    <w:rsid w:val="003D61ED"/>
    <w:rsid w:val="003E003A"/>
    <w:rsid w:val="003E4BAB"/>
    <w:rsid w:val="003E57A5"/>
    <w:rsid w:val="003F1811"/>
    <w:rsid w:val="003F3BD1"/>
    <w:rsid w:val="004046F2"/>
    <w:rsid w:val="00407536"/>
    <w:rsid w:val="00415673"/>
    <w:rsid w:val="00424CAE"/>
    <w:rsid w:val="00432B5C"/>
    <w:rsid w:val="004433A6"/>
    <w:rsid w:val="00446C1C"/>
    <w:rsid w:val="00451A00"/>
    <w:rsid w:val="00453A7E"/>
    <w:rsid w:val="00461E69"/>
    <w:rsid w:val="004713DA"/>
    <w:rsid w:val="00476771"/>
    <w:rsid w:val="00484C56"/>
    <w:rsid w:val="00485D32"/>
    <w:rsid w:val="00487974"/>
    <w:rsid w:val="00487E58"/>
    <w:rsid w:val="0049149B"/>
    <w:rsid w:val="00491F48"/>
    <w:rsid w:val="004965C8"/>
    <w:rsid w:val="004A60F9"/>
    <w:rsid w:val="004B01EC"/>
    <w:rsid w:val="004B3991"/>
    <w:rsid w:val="004B3F66"/>
    <w:rsid w:val="004B46CD"/>
    <w:rsid w:val="004B7FFA"/>
    <w:rsid w:val="004C22EA"/>
    <w:rsid w:val="004C41DF"/>
    <w:rsid w:val="004C7B12"/>
    <w:rsid w:val="004C7C31"/>
    <w:rsid w:val="004D6AFF"/>
    <w:rsid w:val="004E028A"/>
    <w:rsid w:val="004E09B4"/>
    <w:rsid w:val="004F3202"/>
    <w:rsid w:val="004F5560"/>
    <w:rsid w:val="005133CA"/>
    <w:rsid w:val="0052080A"/>
    <w:rsid w:val="00524A5C"/>
    <w:rsid w:val="005440ED"/>
    <w:rsid w:val="005524DE"/>
    <w:rsid w:val="0056618A"/>
    <w:rsid w:val="00567370"/>
    <w:rsid w:val="00572A5C"/>
    <w:rsid w:val="00574329"/>
    <w:rsid w:val="005751E4"/>
    <w:rsid w:val="00585649"/>
    <w:rsid w:val="0058617C"/>
    <w:rsid w:val="00587037"/>
    <w:rsid w:val="0058750A"/>
    <w:rsid w:val="00596B05"/>
    <w:rsid w:val="005A0CB9"/>
    <w:rsid w:val="005B47D0"/>
    <w:rsid w:val="005C37E9"/>
    <w:rsid w:val="005C67C4"/>
    <w:rsid w:val="005C6BA9"/>
    <w:rsid w:val="005D0C7F"/>
    <w:rsid w:val="005F3C7D"/>
    <w:rsid w:val="0060410E"/>
    <w:rsid w:val="006113BF"/>
    <w:rsid w:val="00616F92"/>
    <w:rsid w:val="006349E3"/>
    <w:rsid w:val="00654EC5"/>
    <w:rsid w:val="00662AC5"/>
    <w:rsid w:val="00662CA0"/>
    <w:rsid w:val="0067634E"/>
    <w:rsid w:val="00684B42"/>
    <w:rsid w:val="00685E8A"/>
    <w:rsid w:val="00686B6A"/>
    <w:rsid w:val="00690B77"/>
    <w:rsid w:val="006915DC"/>
    <w:rsid w:val="006A407E"/>
    <w:rsid w:val="006B0E0C"/>
    <w:rsid w:val="006B4A4A"/>
    <w:rsid w:val="006C3862"/>
    <w:rsid w:val="006D2741"/>
    <w:rsid w:val="006E3BEE"/>
    <w:rsid w:val="006F09C2"/>
    <w:rsid w:val="006F11FB"/>
    <w:rsid w:val="006F7692"/>
    <w:rsid w:val="007020AD"/>
    <w:rsid w:val="007021AC"/>
    <w:rsid w:val="00703100"/>
    <w:rsid w:val="00703FD8"/>
    <w:rsid w:val="00704C2B"/>
    <w:rsid w:val="00705F07"/>
    <w:rsid w:val="00715588"/>
    <w:rsid w:val="00721E06"/>
    <w:rsid w:val="00727423"/>
    <w:rsid w:val="007471CB"/>
    <w:rsid w:val="0075554E"/>
    <w:rsid w:val="00766671"/>
    <w:rsid w:val="0077004C"/>
    <w:rsid w:val="007722DE"/>
    <w:rsid w:val="00774AC7"/>
    <w:rsid w:val="00782394"/>
    <w:rsid w:val="007857C4"/>
    <w:rsid w:val="007979E1"/>
    <w:rsid w:val="00797A39"/>
    <w:rsid w:val="007A6272"/>
    <w:rsid w:val="007A62F5"/>
    <w:rsid w:val="007B47CD"/>
    <w:rsid w:val="007C78FA"/>
    <w:rsid w:val="007E3B22"/>
    <w:rsid w:val="007E6D21"/>
    <w:rsid w:val="007F1085"/>
    <w:rsid w:val="0080252C"/>
    <w:rsid w:val="008039D9"/>
    <w:rsid w:val="00804723"/>
    <w:rsid w:val="00811673"/>
    <w:rsid w:val="008127D5"/>
    <w:rsid w:val="00816DF4"/>
    <w:rsid w:val="008170C8"/>
    <w:rsid w:val="0082370F"/>
    <w:rsid w:val="008242E7"/>
    <w:rsid w:val="0083615F"/>
    <w:rsid w:val="0084045E"/>
    <w:rsid w:val="00840C45"/>
    <w:rsid w:val="00840F94"/>
    <w:rsid w:val="00863305"/>
    <w:rsid w:val="00866176"/>
    <w:rsid w:val="0087072D"/>
    <w:rsid w:val="00875469"/>
    <w:rsid w:val="00875472"/>
    <w:rsid w:val="0087786E"/>
    <w:rsid w:val="008911C8"/>
    <w:rsid w:val="00892710"/>
    <w:rsid w:val="008A766C"/>
    <w:rsid w:val="008B0347"/>
    <w:rsid w:val="008B37F3"/>
    <w:rsid w:val="008B72AE"/>
    <w:rsid w:val="008C34B3"/>
    <w:rsid w:val="008C413B"/>
    <w:rsid w:val="008C7F6C"/>
    <w:rsid w:val="008E463A"/>
    <w:rsid w:val="008E47C0"/>
    <w:rsid w:val="008F3DB9"/>
    <w:rsid w:val="009035C4"/>
    <w:rsid w:val="0091011E"/>
    <w:rsid w:val="00911881"/>
    <w:rsid w:val="00921663"/>
    <w:rsid w:val="009330F9"/>
    <w:rsid w:val="00942ECB"/>
    <w:rsid w:val="0094327B"/>
    <w:rsid w:val="009521DC"/>
    <w:rsid w:val="00956641"/>
    <w:rsid w:val="00957410"/>
    <w:rsid w:val="00966BB1"/>
    <w:rsid w:val="009718F5"/>
    <w:rsid w:val="00975FD6"/>
    <w:rsid w:val="00982B28"/>
    <w:rsid w:val="00987303"/>
    <w:rsid w:val="00997053"/>
    <w:rsid w:val="009A1ED2"/>
    <w:rsid w:val="009A32E8"/>
    <w:rsid w:val="009B292B"/>
    <w:rsid w:val="009B69F5"/>
    <w:rsid w:val="009B6D1A"/>
    <w:rsid w:val="009B7DBC"/>
    <w:rsid w:val="009C13D1"/>
    <w:rsid w:val="009C244B"/>
    <w:rsid w:val="009C4048"/>
    <w:rsid w:val="009D2463"/>
    <w:rsid w:val="009E7355"/>
    <w:rsid w:val="009F11C0"/>
    <w:rsid w:val="00A11254"/>
    <w:rsid w:val="00A1177E"/>
    <w:rsid w:val="00A15A3D"/>
    <w:rsid w:val="00A22664"/>
    <w:rsid w:val="00A2609B"/>
    <w:rsid w:val="00A3104B"/>
    <w:rsid w:val="00A37982"/>
    <w:rsid w:val="00A406C5"/>
    <w:rsid w:val="00A54350"/>
    <w:rsid w:val="00A625DC"/>
    <w:rsid w:val="00A62C91"/>
    <w:rsid w:val="00A65384"/>
    <w:rsid w:val="00A72955"/>
    <w:rsid w:val="00A77F8B"/>
    <w:rsid w:val="00A8120E"/>
    <w:rsid w:val="00A87F63"/>
    <w:rsid w:val="00A92AB5"/>
    <w:rsid w:val="00AA3F28"/>
    <w:rsid w:val="00AA4CF9"/>
    <w:rsid w:val="00AA6208"/>
    <w:rsid w:val="00AB02A6"/>
    <w:rsid w:val="00AC17A0"/>
    <w:rsid w:val="00AC394B"/>
    <w:rsid w:val="00AC53E0"/>
    <w:rsid w:val="00AC6610"/>
    <w:rsid w:val="00AD1791"/>
    <w:rsid w:val="00AD2EEF"/>
    <w:rsid w:val="00AD3A4A"/>
    <w:rsid w:val="00AD4C94"/>
    <w:rsid w:val="00AE6BEF"/>
    <w:rsid w:val="00AE7698"/>
    <w:rsid w:val="00AF2A56"/>
    <w:rsid w:val="00AF3E86"/>
    <w:rsid w:val="00B1368B"/>
    <w:rsid w:val="00B250D6"/>
    <w:rsid w:val="00B27DD0"/>
    <w:rsid w:val="00B31DCC"/>
    <w:rsid w:val="00B3555F"/>
    <w:rsid w:val="00B372FE"/>
    <w:rsid w:val="00B428AC"/>
    <w:rsid w:val="00B459B0"/>
    <w:rsid w:val="00B624C2"/>
    <w:rsid w:val="00B72E52"/>
    <w:rsid w:val="00B772D6"/>
    <w:rsid w:val="00B816FB"/>
    <w:rsid w:val="00B82351"/>
    <w:rsid w:val="00B904C5"/>
    <w:rsid w:val="00B9302B"/>
    <w:rsid w:val="00BB33FE"/>
    <w:rsid w:val="00BC12C9"/>
    <w:rsid w:val="00BD1785"/>
    <w:rsid w:val="00BD7CB4"/>
    <w:rsid w:val="00BE2BC7"/>
    <w:rsid w:val="00BF08CD"/>
    <w:rsid w:val="00BF2F69"/>
    <w:rsid w:val="00BF73C8"/>
    <w:rsid w:val="00BF7F57"/>
    <w:rsid w:val="00C0170C"/>
    <w:rsid w:val="00C0471B"/>
    <w:rsid w:val="00C10283"/>
    <w:rsid w:val="00C1071E"/>
    <w:rsid w:val="00C1743D"/>
    <w:rsid w:val="00C17F8D"/>
    <w:rsid w:val="00C23F21"/>
    <w:rsid w:val="00C270A4"/>
    <w:rsid w:val="00C3200F"/>
    <w:rsid w:val="00C34BA4"/>
    <w:rsid w:val="00C367CF"/>
    <w:rsid w:val="00C372D3"/>
    <w:rsid w:val="00C40BCA"/>
    <w:rsid w:val="00C42B58"/>
    <w:rsid w:val="00C46B60"/>
    <w:rsid w:val="00C50865"/>
    <w:rsid w:val="00C57079"/>
    <w:rsid w:val="00C628BA"/>
    <w:rsid w:val="00C6560A"/>
    <w:rsid w:val="00C76072"/>
    <w:rsid w:val="00C86162"/>
    <w:rsid w:val="00C95C4D"/>
    <w:rsid w:val="00C97A91"/>
    <w:rsid w:val="00CA168E"/>
    <w:rsid w:val="00CA1D2F"/>
    <w:rsid w:val="00CA23E7"/>
    <w:rsid w:val="00CA41E3"/>
    <w:rsid w:val="00CB0CF7"/>
    <w:rsid w:val="00CB15A9"/>
    <w:rsid w:val="00CC077B"/>
    <w:rsid w:val="00CC5AA0"/>
    <w:rsid w:val="00CC7A0E"/>
    <w:rsid w:val="00CD05CF"/>
    <w:rsid w:val="00CD37B9"/>
    <w:rsid w:val="00CD7FB5"/>
    <w:rsid w:val="00CE098A"/>
    <w:rsid w:val="00CF0CFC"/>
    <w:rsid w:val="00D11199"/>
    <w:rsid w:val="00D1155C"/>
    <w:rsid w:val="00D138D7"/>
    <w:rsid w:val="00D1665E"/>
    <w:rsid w:val="00D25271"/>
    <w:rsid w:val="00D27D28"/>
    <w:rsid w:val="00D27DDA"/>
    <w:rsid w:val="00D318D3"/>
    <w:rsid w:val="00D502C0"/>
    <w:rsid w:val="00D527D3"/>
    <w:rsid w:val="00D532A5"/>
    <w:rsid w:val="00D5783D"/>
    <w:rsid w:val="00D63738"/>
    <w:rsid w:val="00D708AC"/>
    <w:rsid w:val="00D71733"/>
    <w:rsid w:val="00D72AF5"/>
    <w:rsid w:val="00D735C4"/>
    <w:rsid w:val="00D76A4E"/>
    <w:rsid w:val="00D771E3"/>
    <w:rsid w:val="00D81CEE"/>
    <w:rsid w:val="00D93629"/>
    <w:rsid w:val="00D94DC7"/>
    <w:rsid w:val="00D963A0"/>
    <w:rsid w:val="00D9687E"/>
    <w:rsid w:val="00DA1BC1"/>
    <w:rsid w:val="00DA60A9"/>
    <w:rsid w:val="00DB749A"/>
    <w:rsid w:val="00DD5EB0"/>
    <w:rsid w:val="00DD6035"/>
    <w:rsid w:val="00DE5CDE"/>
    <w:rsid w:val="00DF157C"/>
    <w:rsid w:val="00DF2DB7"/>
    <w:rsid w:val="00E018AB"/>
    <w:rsid w:val="00E026A5"/>
    <w:rsid w:val="00E12167"/>
    <w:rsid w:val="00E22DFA"/>
    <w:rsid w:val="00E30436"/>
    <w:rsid w:val="00E30B94"/>
    <w:rsid w:val="00E318A5"/>
    <w:rsid w:val="00E35392"/>
    <w:rsid w:val="00E3572B"/>
    <w:rsid w:val="00E369BB"/>
    <w:rsid w:val="00E427C5"/>
    <w:rsid w:val="00E42CE8"/>
    <w:rsid w:val="00E50193"/>
    <w:rsid w:val="00E559CC"/>
    <w:rsid w:val="00E57F4F"/>
    <w:rsid w:val="00E62437"/>
    <w:rsid w:val="00E66490"/>
    <w:rsid w:val="00E67BDE"/>
    <w:rsid w:val="00E70E6A"/>
    <w:rsid w:val="00E75918"/>
    <w:rsid w:val="00E90249"/>
    <w:rsid w:val="00E9078C"/>
    <w:rsid w:val="00E93766"/>
    <w:rsid w:val="00E96F8A"/>
    <w:rsid w:val="00EA4858"/>
    <w:rsid w:val="00EA7EB1"/>
    <w:rsid w:val="00EB3FD7"/>
    <w:rsid w:val="00EB5C74"/>
    <w:rsid w:val="00EB76A4"/>
    <w:rsid w:val="00ED0F64"/>
    <w:rsid w:val="00ED150F"/>
    <w:rsid w:val="00ED2C28"/>
    <w:rsid w:val="00ED44F7"/>
    <w:rsid w:val="00EE2297"/>
    <w:rsid w:val="00EE442D"/>
    <w:rsid w:val="00EE76B9"/>
    <w:rsid w:val="00EF18FD"/>
    <w:rsid w:val="00EF239A"/>
    <w:rsid w:val="00EF447A"/>
    <w:rsid w:val="00EF4A41"/>
    <w:rsid w:val="00EF52AA"/>
    <w:rsid w:val="00EF701F"/>
    <w:rsid w:val="00EF7358"/>
    <w:rsid w:val="00F01A8A"/>
    <w:rsid w:val="00F134B3"/>
    <w:rsid w:val="00F16FCD"/>
    <w:rsid w:val="00F20966"/>
    <w:rsid w:val="00F21712"/>
    <w:rsid w:val="00F26982"/>
    <w:rsid w:val="00F43329"/>
    <w:rsid w:val="00F44853"/>
    <w:rsid w:val="00F4516F"/>
    <w:rsid w:val="00F46852"/>
    <w:rsid w:val="00F46B1A"/>
    <w:rsid w:val="00F5001F"/>
    <w:rsid w:val="00F52112"/>
    <w:rsid w:val="00F524FF"/>
    <w:rsid w:val="00F56E94"/>
    <w:rsid w:val="00F604CD"/>
    <w:rsid w:val="00F67689"/>
    <w:rsid w:val="00F74E9F"/>
    <w:rsid w:val="00F8228F"/>
    <w:rsid w:val="00F85AC1"/>
    <w:rsid w:val="00F90FC9"/>
    <w:rsid w:val="00FA255E"/>
    <w:rsid w:val="00FA2BCF"/>
    <w:rsid w:val="00FA4BCA"/>
    <w:rsid w:val="00FA56FA"/>
    <w:rsid w:val="00FA59EC"/>
    <w:rsid w:val="00FA5DBC"/>
    <w:rsid w:val="00FB695B"/>
    <w:rsid w:val="00FD2017"/>
    <w:rsid w:val="00FD4F6D"/>
    <w:rsid w:val="00FF02E7"/>
    <w:rsid w:val="00FF45FC"/>
    <w:rsid w:val="00FF6271"/>
    <w:rsid w:val="510F48FC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 w:semiHidden="0" w:unhideWhenUsed="0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 w:semiHidden="0" w:unhideWhenUsed="0" w:qFormat="1"/>
    <w:lsdException w:name="Body Text 3"/>
    <w:lsdException w:name="Body Text Indent 2" w:unhideWhenUsed="0"/>
    <w:lsdException w:name="Body Text Indent 3"/>
    <w:lsdException w:name="Block Text"/>
    <w:lsdException w:name="Hyperlink" w:semiHidden="0" w:unhideWhenUsed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rFonts w:cs="Times New Roman"/>
      <w:color w:val="186EA8"/>
      <w:u w:val="none"/>
    </w:rPr>
  </w:style>
  <w:style w:type="paragraph" w:styleId="BalloonText">
    <w:name w:val="Balloon Text"/>
    <w:basedOn w:val="Normal"/>
    <w:link w:val="a0"/>
    <w:uiPriority w:val="99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0"/>
    <w:uiPriority w:val="99"/>
    <w:qFormat/>
    <w:pPr>
      <w:jc w:val="both"/>
    </w:pPr>
    <w:rPr>
      <w:sz w:val="22"/>
      <w:szCs w:val="20"/>
    </w:rPr>
  </w:style>
  <w:style w:type="paragraph" w:styleId="BodyTextIndent">
    <w:name w:val="Body Text Indent"/>
    <w:basedOn w:val="Normal"/>
    <w:link w:val="a"/>
    <w:uiPriority w:val="99"/>
    <w:pPr>
      <w:ind w:firstLine="709"/>
      <w:jc w:val="both"/>
    </w:pPr>
    <w:rPr>
      <w:sz w:val="26"/>
      <w:szCs w:val="20"/>
    </w:rPr>
  </w:style>
  <w:style w:type="paragraph" w:styleId="NormalWeb">
    <w:name w:val="Normal (Web)"/>
    <w:basedOn w:val="Normal"/>
    <w:uiPriority w:val="99"/>
    <w:pPr>
      <w:widowControl w:val="0"/>
      <w:suppressAutoHyphens/>
      <w:spacing w:before="280" w:after="280"/>
    </w:pPr>
    <w:rPr>
      <w:kern w:val="1"/>
    </w:rPr>
  </w:style>
  <w:style w:type="paragraph" w:styleId="BodyTextIndent2">
    <w:name w:val="Body Text Indent 2"/>
    <w:basedOn w:val="Normal"/>
    <w:link w:val="23"/>
    <w:uiPriority w:val="99"/>
    <w:semiHidden/>
    <w:pPr>
      <w:spacing w:after="120" w:line="480" w:lineRule="auto"/>
      <w:ind w:left="283"/>
    </w:pPr>
  </w:style>
  <w:style w:type="character" w:customStyle="1" w:styleId="1">
    <w:name w:val="Заголовок 1 Знак"/>
    <w:link w:val="Heading1"/>
    <w:uiPriority w:val="99"/>
    <w:locked/>
    <w:rPr>
      <w:rFonts w:ascii="Times New Roman" w:hAnsi="Times New Roman" w:cs="Times New Roman"/>
      <w:b/>
      <w:sz w:val="20"/>
      <w:szCs w:val="20"/>
      <w:u w:val="single"/>
      <w:lang w:val="zh-CN" w:eastAsia="ru-RU"/>
    </w:rPr>
  </w:style>
  <w:style w:type="character" w:customStyle="1" w:styleId="2">
    <w:name w:val="Заголовок 2 Знак"/>
    <w:link w:val="Heading2"/>
    <w:uiPriority w:val="99"/>
    <w:qFormat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a">
    <w:name w:val="Основной текст с отступом Знак"/>
    <w:link w:val="BodyTextIndent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20">
    <w:name w:val="Основной текст 2 Знак"/>
    <w:link w:val="BodyText2"/>
    <w:uiPriority w:val="99"/>
    <w:qFormat/>
    <w:locked/>
    <w:rPr>
      <w:rFonts w:ascii="Times New Roman" w:hAnsi="Times New Roman" w:cs="Times New Roman"/>
      <w:sz w:val="20"/>
      <w:szCs w:val="20"/>
      <w:lang w:val="zh-CN" w:eastAsia="ru-RU"/>
    </w:rPr>
  </w:style>
  <w:style w:type="paragraph" w:customStyle="1" w:styleId="21">
    <w:name w:val="Основной текст с отступом 21"/>
    <w:basedOn w:val="Normal"/>
    <w:uiPriority w:val="99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pPr>
      <w:overflowPunct w:val="0"/>
      <w:autoSpaceDE w:val="0"/>
      <w:autoSpaceDN w:val="0"/>
      <w:adjustRightInd w:val="0"/>
      <w:ind w:left="550"/>
    </w:pPr>
    <w:rPr>
      <w:szCs w:val="20"/>
    </w:rPr>
  </w:style>
  <w:style w:type="character" w:customStyle="1" w:styleId="a0">
    <w:name w:val="Текст выноски Знак"/>
    <w:link w:val="BalloonText"/>
    <w:uiPriority w:val="99"/>
    <w:semiHidden/>
    <w:locked/>
    <w:rPr>
      <w:rFonts w:ascii="Tahoma" w:hAnsi="Tahoma" w:cs="Tahoma"/>
      <w:sz w:val="16"/>
      <w:szCs w:val="16"/>
      <w:lang w:val="zh-CN" w:eastAsia="ru-RU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cnsl">
    <w:name w:val="cnsl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433B-6707-42FA-8E6B-2961725191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