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4C0F44" w:rsidP="00276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Pr="004C0F44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4C0F44" w:rsidR="001809F4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-35/202</w:t>
      </w:r>
      <w:r w:rsidRPr="004C0F44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076E44" w:rsidRPr="004C0F44" w:rsidP="00276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</w:t>
      </w:r>
      <w:r w:rsidRPr="004C0F44" w:rsidR="0027672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</w:t>
      </w:r>
      <w:r w:rsidRPr="004C0F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="004C0F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</w:t>
      </w:r>
      <w:r w:rsidRPr="004C0F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УИД </w:t>
      </w:r>
      <w:r w:rsidRPr="004C0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91MS0035-01-202</w:t>
      </w:r>
      <w:r w:rsidRPr="004C0F44" w:rsidR="002767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4C0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-000</w:t>
      </w:r>
      <w:r w:rsidRPr="004C0F44" w:rsidR="002767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Pr="004C0F44" w:rsidR="00BC23C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Pr="004C0F44" w:rsidR="008948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Pr="004C0F4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4C0F44" w:rsidR="0089486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45</w:t>
      </w:r>
    </w:p>
    <w:p w:rsidR="00076E44" w:rsidRPr="004C0F44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76E44" w:rsidRPr="004C0F44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076E44" w:rsidRPr="004C0F44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6E44" w:rsidRPr="004C0F44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                                      </w:t>
      </w:r>
      <w:r w:rsidRPr="004C0F44" w:rsidR="00CD1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C0F44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4C0F44" w:rsidR="00BC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4C0F44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 w:rsidR="007736DB">
        <w:rPr>
          <w:rFonts w:ascii="Times New Roman" w:eastAsia="Times New Roman" w:hAnsi="Times New Roman" w:cs="Times New Roman"/>
          <w:sz w:val="20"/>
          <w:szCs w:val="20"/>
          <w:lang w:eastAsia="ru-RU"/>
        </w:rPr>
        <w:t>августа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4C0F44" w:rsidR="007736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076E44" w:rsidRPr="004C0F44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4C0F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4C0F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4C0F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4C0F4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276727" w:rsidRPr="004C0F44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Республика Крым, Джанкойский район, г. Джанкой, ул. Октябрьская, д. 84,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          ст. 20.25 Кодекса Российской Федерации об административных правонарушениях (далее по текс</w:t>
      </w:r>
      <w:r w:rsidRPr="004C0F44" w:rsidR="00180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 - КоАП РФ) </w:t>
      </w:r>
      <w:r w:rsidRPr="004C0F44" w:rsidR="0007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Нелеп </w:t>
      </w:r>
      <w:r w:rsidRPr="004C0F44" w:rsid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</w:t>
      </w:r>
      <w:r w:rsidRPr="004C0F44" w:rsidR="00CD1AA6">
        <w:rPr>
          <w:rFonts w:ascii="Times New Roman" w:hAnsi="Times New Roman" w:cs="Times New Roman"/>
          <w:sz w:val="20"/>
          <w:szCs w:val="20"/>
        </w:rPr>
        <w:t xml:space="preserve">, </w:t>
      </w:r>
      <w:r w:rsidRPr="004C0F44" w:rsidR="004C0F44">
        <w:rPr>
          <w:rFonts w:ascii="Times New Roman" w:hAnsi="Times New Roman" w:cs="Times New Roman"/>
          <w:sz w:val="20"/>
          <w:szCs w:val="20"/>
        </w:rPr>
        <w:t>***</w:t>
      </w:r>
      <w:r w:rsidRPr="004C0F44" w:rsidR="00CD1AA6">
        <w:rPr>
          <w:rFonts w:ascii="Times New Roman" w:hAnsi="Times New Roman" w:cs="Times New Roman"/>
          <w:sz w:val="20"/>
          <w:szCs w:val="20"/>
        </w:rPr>
        <w:t xml:space="preserve"> года рождения, уроженца </w:t>
      </w:r>
      <w:r w:rsidRPr="004C0F44" w:rsidR="004C0F44">
        <w:rPr>
          <w:rFonts w:ascii="Times New Roman" w:hAnsi="Times New Roman" w:cs="Times New Roman"/>
          <w:sz w:val="20"/>
          <w:szCs w:val="20"/>
        </w:rPr>
        <w:t>***</w:t>
      </w:r>
      <w:r w:rsidRPr="004C0F44" w:rsidR="00CD1AA6">
        <w:rPr>
          <w:rFonts w:ascii="Times New Roman" w:hAnsi="Times New Roman" w:cs="Times New Roman"/>
          <w:sz w:val="20"/>
          <w:szCs w:val="20"/>
        </w:rPr>
        <w:t>,</w:t>
      </w:r>
      <w:r w:rsidRPr="004C0F44" w:rsidR="001809F4">
        <w:rPr>
          <w:rFonts w:ascii="Times New Roman" w:hAnsi="Times New Roman" w:cs="Times New Roman"/>
          <w:sz w:val="20"/>
          <w:szCs w:val="20"/>
        </w:rPr>
        <w:t xml:space="preserve"> гражданина Российской Федерации, </w:t>
      </w:r>
      <w:r w:rsidRPr="004C0F44" w:rsidR="0087716A">
        <w:rPr>
          <w:rFonts w:ascii="Times New Roman" w:hAnsi="Times New Roman" w:cs="Times New Roman"/>
          <w:sz w:val="20"/>
          <w:szCs w:val="20"/>
        </w:rPr>
        <w:t xml:space="preserve">имеющего </w:t>
      </w:r>
      <w:r w:rsidRPr="004C0F44" w:rsidR="001809F4">
        <w:rPr>
          <w:rFonts w:ascii="Times New Roman" w:hAnsi="Times New Roman" w:cs="Times New Roman"/>
          <w:sz w:val="20"/>
          <w:szCs w:val="20"/>
        </w:rPr>
        <w:t>паспорт гражданина Российской</w:t>
      </w:r>
      <w:r w:rsidRPr="004C0F44" w:rsidR="001809F4">
        <w:rPr>
          <w:rFonts w:ascii="Times New Roman" w:hAnsi="Times New Roman" w:cs="Times New Roman"/>
          <w:sz w:val="20"/>
          <w:szCs w:val="20"/>
        </w:rPr>
        <w:t xml:space="preserve"> Федерации серии </w:t>
      </w:r>
      <w:r w:rsidRPr="004C0F44" w:rsidR="004C0F44">
        <w:rPr>
          <w:rFonts w:ascii="Times New Roman" w:hAnsi="Times New Roman" w:cs="Times New Roman"/>
          <w:sz w:val="20"/>
          <w:szCs w:val="20"/>
        </w:rPr>
        <w:t>***</w:t>
      </w:r>
      <w:r w:rsidRPr="004C0F44" w:rsidR="0087716A">
        <w:rPr>
          <w:rFonts w:ascii="Times New Roman" w:hAnsi="Times New Roman" w:cs="Times New Roman"/>
          <w:sz w:val="20"/>
          <w:szCs w:val="20"/>
        </w:rPr>
        <w:t xml:space="preserve">, </w:t>
      </w:r>
      <w:r w:rsidRPr="004C0F44" w:rsidR="00CD1AA6">
        <w:rPr>
          <w:rFonts w:ascii="Times New Roman" w:hAnsi="Times New Roman" w:cs="Times New Roman"/>
          <w:sz w:val="20"/>
          <w:szCs w:val="20"/>
        </w:rPr>
        <w:t xml:space="preserve">зарегистрированного </w:t>
      </w:r>
      <w:r w:rsidRPr="004C0F44" w:rsidR="0089486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C0F44" w:rsidR="004C0F44">
        <w:rPr>
          <w:rFonts w:ascii="Times New Roman" w:hAnsi="Times New Roman" w:cs="Times New Roman"/>
          <w:sz w:val="20"/>
          <w:szCs w:val="20"/>
        </w:rPr>
        <w:t>***</w:t>
      </w:r>
      <w:r w:rsidRPr="004C0F44" w:rsidR="0089486A">
        <w:rPr>
          <w:rFonts w:ascii="Times New Roman" w:hAnsi="Times New Roman" w:cs="Times New Roman"/>
          <w:sz w:val="20"/>
          <w:szCs w:val="20"/>
        </w:rPr>
        <w:t xml:space="preserve"> </w:t>
      </w:r>
      <w:r w:rsidRPr="004C0F44" w:rsidR="001809F4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4C0F44" w:rsidR="00CD1AA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C0F44" w:rsidR="004C0F44">
        <w:rPr>
          <w:rFonts w:ascii="Times New Roman" w:hAnsi="Times New Roman" w:cs="Times New Roman"/>
          <w:sz w:val="20"/>
          <w:szCs w:val="20"/>
        </w:rPr>
        <w:t>***</w:t>
      </w:r>
      <w:r w:rsidRPr="004C0F44" w:rsidR="00CD1AA6">
        <w:rPr>
          <w:rFonts w:ascii="Times New Roman" w:hAnsi="Times New Roman" w:cs="Times New Roman"/>
          <w:sz w:val="20"/>
          <w:szCs w:val="20"/>
        </w:rPr>
        <w:t xml:space="preserve">, </w:t>
      </w:r>
      <w:r w:rsidRPr="004C0F44" w:rsidR="001809F4">
        <w:rPr>
          <w:rFonts w:ascii="Times New Roman" w:hAnsi="Times New Roman" w:cs="Times New Roman"/>
          <w:sz w:val="20"/>
          <w:szCs w:val="20"/>
        </w:rPr>
        <w:t>официально не трудоустроенного, в зарегистрированном браке не состоящего, не имеющего на иждивении несовершеннолетних и (или) малолетних детей, 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</w:t>
      </w:r>
    </w:p>
    <w:p w:rsidR="001809F4" w:rsidRPr="004C0F44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E44" w:rsidRPr="004C0F44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076E44" w:rsidRPr="004C0F44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727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Нелеп В.А. зарегистрированный по адресу: </w:t>
      </w:r>
      <w:r w:rsidRPr="004C0F44" w:rsid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проживающий по адресу: </w:t>
      </w:r>
      <w:r w:rsidRPr="004C0F44" w:rsid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установленный ч. 1    ст. 32.2 КоАП РФ срок по 05.07.2023, не уплатил штраф в размере 10000 (десять тысяч) рублей, наложенный на него на основании постановления мирового судьи судебного участка № 35 Джанкойского судебного района Республики Крым по делу № 05-0148/35/2023 от 25.04.2023, за совершение административного правонарушения, предусмотренного ч. 1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ст. 20.25 КоАП РФ,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вступившего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законную силу 06.05.2023, то есть совершил правонарушение, предусмотренное ч. 1 ст. 20.25 КоАП РФ. С заявлением об отсрочке и рассрочке уплаты штрафа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В.А. не обращался. По состоянию на 29.08.2023 штраф частично оплачен.</w:t>
      </w:r>
    </w:p>
    <w:p w:rsidR="00076E44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 В.А.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штраф не оплатил,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виду тяжелого материального положения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76E44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вина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В.А.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№ 292</w:t>
      </w:r>
      <w:r w:rsidRPr="004C0F44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4C0F44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 (</w:t>
      </w:r>
      <w:r w:rsidRPr="004C0F44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C0F44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C0F44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составлен уполномоченным лицом, копия протокола </w:t>
      </w:r>
      <w:r w:rsidRPr="004C0F44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вручена</w:t>
      </w:r>
      <w:r w:rsidRPr="004C0F44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 В.А.</w:t>
      </w:r>
      <w:r w:rsidRPr="004C0F44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копией постановления по делу № 05-01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/35/2023 от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об административном правонарушении, согласно которого,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 В.А.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подвергнут административному наказанию в виде штрафа в размере 1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000 (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десять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тысяч) рублей за совершение правонарушения, предусмотренного ч. 1 ст. 20.25 КоАП РФ (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 4); копией постановления о возбуждении исполнительного производства от 1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(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 5-6);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объяснением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В.А. 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 (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4C0F44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 8)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76E44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Пояснениями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В.А.</w:t>
      </w:r>
      <w:r w:rsidRPr="004C0F44" w:rsidR="00812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 им в ходе судебного заседания.</w:t>
      </w:r>
    </w:p>
    <w:p w:rsidR="00276727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Таким образом, факт совершения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 В.А.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 полностью установлен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доказан, а его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322392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276727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4C0F44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ть, личность Нелеп В.А.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, его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4C0F44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отягчающие ответственность</w:t>
      </w:r>
      <w:r w:rsidRPr="004C0F44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E44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Обстоятельствами, смягчающими ответственность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В.А.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 ч. 2 ст. 4.2 КоАП РФ являются признание вины в совершении а</w:t>
      </w:r>
      <w:r w:rsidRPr="004C0F44" w:rsidR="006D4FAF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дминистративного правонарушения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22392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отягчающим ответственность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 В.А.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п. 2  ч. 1 ст. 4.3 КоАП РФ является повторное совершение однородного административного правонарушения.</w:t>
      </w:r>
    </w:p>
    <w:p w:rsidR="00691047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конкретных обстоятельств дела, данных о личности лица, в отношении которого ведется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производство по делу об административном правонарушении, а также в целях предупреждения совершения новых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правонарушений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самим правонарушителем, так и другими лицами</w:t>
      </w:r>
      <w:r w:rsidRPr="004C0F44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 В.А.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обязательных работ в пределах санкции ч. 1 ст. 20.25 КоАП РФ.</w:t>
      </w:r>
    </w:p>
    <w:p w:rsidR="00076E44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Нелеп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В.А.</w:t>
      </w:r>
      <w:r w:rsidRPr="004C0F44" w:rsidR="00181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относится.</w:t>
      </w:r>
    </w:p>
    <w:p w:rsidR="00CC497B" w:rsidRPr="004C0F44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29.9, 29.10, 29.11 КоАП РФ, мировой судья,</w:t>
      </w:r>
    </w:p>
    <w:p w:rsidR="00076E44" w:rsidRPr="004C0F44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076E44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Нелеп </w:t>
      </w:r>
      <w:r w:rsidRPr="004C0F44" w:rsid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виновным в совершении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правонарушения, предусмотренного ч. 1 ст. 20.25 КоАП</w:t>
      </w:r>
      <w:r w:rsidRPr="004C0F44" w:rsidR="00DE35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и назначить ему административное наказание в виде обязательных работ на срок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C0F44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0 (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двадцать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) часов.</w:t>
      </w:r>
    </w:p>
    <w:p w:rsidR="00076E44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постановления направить в Отдел судебных приставов по г. Джанкою и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</w:t>
      </w:r>
      <w:r w:rsidRPr="004C0F44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России по Республике Крым</w:t>
      </w:r>
      <w:r w:rsidRPr="004C0F44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г. Севастополю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исполнения в порядке, установленном федеральным законодательством.</w:t>
      </w:r>
    </w:p>
    <w:p w:rsidR="00076E44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4C0F44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Нелеп </w:t>
      </w:r>
      <w:r w:rsidRPr="004C0F44" w:rsid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</w:t>
      </w:r>
      <w:r w:rsidRPr="004C0F44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4C0F44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RPr="004C0F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D63" w:rsidRPr="004C0F44" w:rsidP="003223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</w:t>
      </w:r>
      <w:r w:rsidRPr="004C0F44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C0F44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4C0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4C0F44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Гончаров</w:t>
      </w:r>
    </w:p>
    <w:sectPr w:rsidSect="00D225DA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809F4"/>
    <w:rsid w:val="00181511"/>
    <w:rsid w:val="00276727"/>
    <w:rsid w:val="00322392"/>
    <w:rsid w:val="00322662"/>
    <w:rsid w:val="00391295"/>
    <w:rsid w:val="00481F18"/>
    <w:rsid w:val="004C0F44"/>
    <w:rsid w:val="005238E9"/>
    <w:rsid w:val="00553BC6"/>
    <w:rsid w:val="00691047"/>
    <w:rsid w:val="006D4FAF"/>
    <w:rsid w:val="007736DB"/>
    <w:rsid w:val="007D7220"/>
    <w:rsid w:val="00812C59"/>
    <w:rsid w:val="0087716A"/>
    <w:rsid w:val="0089486A"/>
    <w:rsid w:val="008C5CE3"/>
    <w:rsid w:val="009A0570"/>
    <w:rsid w:val="00BA3355"/>
    <w:rsid w:val="00BC23CE"/>
    <w:rsid w:val="00BE277D"/>
    <w:rsid w:val="00C56AC4"/>
    <w:rsid w:val="00C65DD3"/>
    <w:rsid w:val="00C713BE"/>
    <w:rsid w:val="00CC497B"/>
    <w:rsid w:val="00CD1AA6"/>
    <w:rsid w:val="00D225DA"/>
    <w:rsid w:val="00DA2D63"/>
    <w:rsid w:val="00DE3514"/>
    <w:rsid w:val="00F556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