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442" w:rsidRPr="00F3293E" w:rsidP="00A24442">
      <w:pPr>
        <w:ind w:firstLine="709"/>
        <w:jc w:val="right"/>
        <w:rPr>
          <w:sz w:val="22"/>
          <w:szCs w:val="22"/>
        </w:rPr>
      </w:pPr>
      <w:r w:rsidRPr="00F3293E">
        <w:rPr>
          <w:sz w:val="22"/>
          <w:szCs w:val="22"/>
        </w:rPr>
        <w:t>Дела № 5-344-35/2021</w:t>
      </w:r>
    </w:p>
    <w:p w:rsidR="00A24442" w:rsidRPr="00F3293E" w:rsidP="00A24442">
      <w:pPr>
        <w:ind w:firstLine="709"/>
        <w:jc w:val="right"/>
        <w:rPr>
          <w:sz w:val="22"/>
          <w:szCs w:val="22"/>
        </w:rPr>
      </w:pPr>
      <w:r w:rsidRPr="00F3293E">
        <w:rPr>
          <w:sz w:val="22"/>
          <w:szCs w:val="22"/>
        </w:rPr>
        <w:t>5-345-35/2021</w:t>
      </w:r>
    </w:p>
    <w:p w:rsidR="00A24442" w:rsidRPr="00F3293E" w:rsidP="00A24442">
      <w:pPr>
        <w:ind w:firstLine="709"/>
        <w:jc w:val="both"/>
        <w:rPr>
          <w:sz w:val="22"/>
          <w:szCs w:val="22"/>
        </w:rPr>
      </w:pPr>
    </w:p>
    <w:p w:rsidR="00A24442" w:rsidRPr="00F3293E" w:rsidP="00A24442">
      <w:pPr>
        <w:ind w:firstLine="709"/>
        <w:jc w:val="center"/>
        <w:rPr>
          <w:sz w:val="22"/>
          <w:szCs w:val="22"/>
        </w:rPr>
      </w:pPr>
      <w:r w:rsidRPr="00F3293E">
        <w:rPr>
          <w:sz w:val="22"/>
          <w:szCs w:val="22"/>
        </w:rPr>
        <w:t>ПОСТАНОВЛЕНИЕ</w:t>
      </w:r>
    </w:p>
    <w:p w:rsidR="00A24442" w:rsidRPr="00F3293E" w:rsidP="00A24442">
      <w:pPr>
        <w:ind w:firstLine="709"/>
        <w:jc w:val="both"/>
        <w:rPr>
          <w:sz w:val="22"/>
          <w:szCs w:val="22"/>
        </w:rPr>
      </w:pPr>
    </w:p>
    <w:p w:rsidR="00A24442" w:rsidRPr="00F3293E" w:rsidP="00A24442">
      <w:pPr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 xml:space="preserve">г. Джанкой                                                                    </w:t>
      </w:r>
      <w:r w:rsidR="00F3293E">
        <w:rPr>
          <w:sz w:val="22"/>
          <w:szCs w:val="22"/>
        </w:rPr>
        <w:t xml:space="preserve">                    </w:t>
      </w:r>
      <w:r w:rsidRPr="00F3293E">
        <w:rPr>
          <w:sz w:val="22"/>
          <w:szCs w:val="22"/>
        </w:rPr>
        <w:t>26</w:t>
      </w:r>
      <w:r w:rsidRPr="00F3293E">
        <w:rPr>
          <w:sz w:val="22"/>
          <w:szCs w:val="22"/>
          <w:lang w:val="uk-UA"/>
        </w:rPr>
        <w:t xml:space="preserve"> </w:t>
      </w:r>
      <w:r w:rsidRPr="00F3293E">
        <w:rPr>
          <w:sz w:val="22"/>
          <w:szCs w:val="22"/>
          <w:lang w:val="uk-UA"/>
        </w:rPr>
        <w:t>октября</w:t>
      </w:r>
      <w:r w:rsidRPr="00F3293E">
        <w:rPr>
          <w:sz w:val="22"/>
          <w:szCs w:val="22"/>
        </w:rPr>
        <w:t xml:space="preserve"> 2021 года</w:t>
      </w:r>
    </w:p>
    <w:p w:rsidR="00D21C0F" w:rsidRPr="00F3293E" w:rsidP="00A24442">
      <w:pPr>
        <w:ind w:firstLine="709"/>
        <w:jc w:val="both"/>
        <w:rPr>
          <w:sz w:val="22"/>
          <w:szCs w:val="22"/>
        </w:rPr>
      </w:pPr>
    </w:p>
    <w:p w:rsidR="00A24442" w:rsidRPr="00F3293E" w:rsidP="00A24442">
      <w:pPr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 xml:space="preserve">Мировой судья судебного участка № 35 </w:t>
      </w:r>
      <w:r w:rsidRPr="00F3293E">
        <w:rPr>
          <w:sz w:val="22"/>
          <w:szCs w:val="22"/>
        </w:rPr>
        <w:t>Джанкойского</w:t>
      </w:r>
      <w:r w:rsidRPr="00F3293E">
        <w:rPr>
          <w:sz w:val="22"/>
          <w:szCs w:val="22"/>
        </w:rPr>
        <w:t xml:space="preserve"> судебного района Республики Крым </w:t>
      </w:r>
      <w:r w:rsidRPr="00F3293E">
        <w:rPr>
          <w:sz w:val="22"/>
          <w:szCs w:val="22"/>
        </w:rPr>
        <w:t>Решетнев</w:t>
      </w:r>
      <w:r w:rsidRPr="00F3293E">
        <w:rPr>
          <w:sz w:val="22"/>
          <w:szCs w:val="22"/>
        </w:rPr>
        <w:t xml:space="preserve"> Алексей Сергеевич, рассмотрев в открытом судебном заседании по адресу: г. Джанкой, ул. Октябрьская, д. 84, </w:t>
      </w:r>
      <w:r w:rsidRPr="00F3293E">
        <w:rPr>
          <w:sz w:val="22"/>
          <w:szCs w:val="22"/>
        </w:rPr>
        <w:t>каб</w:t>
      </w:r>
      <w:r w:rsidRPr="00F3293E">
        <w:rPr>
          <w:sz w:val="22"/>
          <w:szCs w:val="22"/>
        </w:rPr>
        <w:t>. 107, без участия лица, в отношении которого ведутся производства по делам об административным правонарушениям, дела об административных правонарушениях, предусмотренные ст. 16.3 и ч. 1 ст. 16.2 Кодекса Российской Федерации об административных правонарушениях (далее</w:t>
      </w:r>
      <w:r w:rsidRPr="00F3293E">
        <w:rPr>
          <w:sz w:val="22"/>
          <w:szCs w:val="22"/>
        </w:rPr>
        <w:t xml:space="preserve"> по тексту - КоАП РФ) в отношении </w:t>
      </w:r>
      <w:r w:rsidRPr="00F3293E">
        <w:rPr>
          <w:sz w:val="22"/>
          <w:szCs w:val="22"/>
        </w:rPr>
        <w:t>Саадальдин</w:t>
      </w:r>
      <w:r w:rsidRPr="00F3293E" w:rsidR="00D21C0F">
        <w:rPr>
          <w:sz w:val="22"/>
          <w:szCs w:val="22"/>
        </w:rPr>
        <w:t>а</w:t>
      </w:r>
      <w:r w:rsidRPr="00F3293E">
        <w:rPr>
          <w:sz w:val="22"/>
          <w:szCs w:val="22"/>
        </w:rPr>
        <w:t xml:space="preserve"> </w:t>
      </w:r>
      <w:r w:rsidRPr="00F3293E" w:rsidR="00F3293E">
        <w:rPr>
          <w:sz w:val="22"/>
          <w:szCs w:val="22"/>
        </w:rPr>
        <w:t>М.К.</w:t>
      </w:r>
      <w:r w:rsidRPr="00F3293E">
        <w:rPr>
          <w:sz w:val="22"/>
          <w:szCs w:val="22"/>
        </w:rPr>
        <w:t xml:space="preserve">, </w:t>
      </w:r>
      <w:r w:rsidRPr="00F3293E" w:rsidR="00F3293E">
        <w:rPr>
          <w:sz w:val="22"/>
          <w:szCs w:val="22"/>
        </w:rPr>
        <w:t>***</w:t>
      </w:r>
      <w:r w:rsidRPr="00F3293E">
        <w:rPr>
          <w:sz w:val="22"/>
          <w:szCs w:val="22"/>
        </w:rPr>
        <w:t xml:space="preserve"> года рождения, уроженца </w:t>
      </w:r>
      <w:r w:rsidRPr="00F3293E" w:rsidR="00F3293E">
        <w:rPr>
          <w:sz w:val="22"/>
          <w:szCs w:val="22"/>
        </w:rPr>
        <w:t>***</w:t>
      </w:r>
      <w:r w:rsidRPr="00F3293E">
        <w:rPr>
          <w:sz w:val="22"/>
          <w:szCs w:val="22"/>
        </w:rPr>
        <w:t>, гражданина Украины,</w:t>
      </w:r>
      <w:r w:rsidRPr="00F3293E" w:rsidR="00D40AF4">
        <w:rPr>
          <w:sz w:val="22"/>
          <w:szCs w:val="22"/>
        </w:rPr>
        <w:t xml:space="preserve"> имеющего паспорт </w:t>
      </w:r>
      <w:r w:rsidRPr="00F3293E" w:rsidR="00F3293E">
        <w:rPr>
          <w:sz w:val="22"/>
          <w:szCs w:val="22"/>
        </w:rPr>
        <w:t>***</w:t>
      </w:r>
      <w:r w:rsidRPr="00F3293E" w:rsidR="00D40AF4">
        <w:rPr>
          <w:sz w:val="22"/>
          <w:szCs w:val="22"/>
        </w:rPr>
        <w:t>,</w:t>
      </w:r>
      <w:r w:rsidRPr="00F3293E">
        <w:rPr>
          <w:sz w:val="22"/>
          <w:szCs w:val="22"/>
        </w:rPr>
        <w:t xml:space="preserve"> зарегистрированного по адресу: </w:t>
      </w:r>
      <w:r w:rsidRPr="00F3293E" w:rsidR="00F3293E">
        <w:rPr>
          <w:sz w:val="22"/>
          <w:szCs w:val="22"/>
        </w:rPr>
        <w:t>***</w:t>
      </w:r>
      <w:r w:rsidRPr="00F3293E">
        <w:rPr>
          <w:sz w:val="22"/>
          <w:szCs w:val="22"/>
        </w:rPr>
        <w:t xml:space="preserve">, ранее не </w:t>
      </w:r>
      <w:r w:rsidRPr="00F3293E" w:rsidR="00D21C0F">
        <w:rPr>
          <w:sz w:val="22"/>
          <w:szCs w:val="22"/>
        </w:rPr>
        <w:t>привлекавшего</w:t>
      </w:r>
      <w:r w:rsidRPr="00F3293E">
        <w:rPr>
          <w:sz w:val="22"/>
          <w:szCs w:val="22"/>
        </w:rPr>
        <w:t xml:space="preserve"> к административной ответственности в област</w:t>
      </w:r>
      <w:r w:rsidRPr="00F3293E" w:rsidR="00D21C0F">
        <w:rPr>
          <w:sz w:val="22"/>
          <w:szCs w:val="22"/>
        </w:rPr>
        <w:t>и таможенного законодательства,</w:t>
      </w:r>
    </w:p>
    <w:p w:rsidR="00A24442" w:rsidRPr="00F3293E" w:rsidP="00A24442">
      <w:pPr>
        <w:ind w:firstLine="709"/>
        <w:jc w:val="both"/>
        <w:rPr>
          <w:sz w:val="22"/>
          <w:szCs w:val="22"/>
        </w:rPr>
      </w:pPr>
    </w:p>
    <w:p w:rsidR="00A24442" w:rsidRPr="00F3293E" w:rsidP="00A24442">
      <w:pPr>
        <w:ind w:firstLine="709"/>
        <w:jc w:val="center"/>
        <w:rPr>
          <w:sz w:val="22"/>
          <w:szCs w:val="22"/>
        </w:rPr>
      </w:pPr>
      <w:r w:rsidRPr="00F3293E">
        <w:rPr>
          <w:sz w:val="22"/>
          <w:szCs w:val="22"/>
        </w:rPr>
        <w:t>УСТАНОВИЛ:</w:t>
      </w:r>
    </w:p>
    <w:p w:rsidR="00A24442" w:rsidRPr="00F3293E" w:rsidP="00A24442">
      <w:pPr>
        <w:ind w:firstLine="709"/>
        <w:jc w:val="both"/>
        <w:rPr>
          <w:sz w:val="22"/>
          <w:szCs w:val="22"/>
        </w:rPr>
      </w:pPr>
    </w:p>
    <w:p w:rsidR="00A24442" w:rsidRPr="00F3293E" w:rsidP="00A244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>Саадальдин</w:t>
      </w:r>
      <w:r w:rsidRPr="00F3293E">
        <w:rPr>
          <w:sz w:val="22"/>
          <w:szCs w:val="22"/>
        </w:rPr>
        <w:t xml:space="preserve"> М.К. </w:t>
      </w:r>
      <w:r w:rsidRPr="00F3293E" w:rsidR="00F3293E">
        <w:rPr>
          <w:sz w:val="22"/>
          <w:szCs w:val="22"/>
        </w:rPr>
        <w:t>***</w:t>
      </w:r>
      <w:r w:rsidRPr="00F3293E">
        <w:rPr>
          <w:sz w:val="22"/>
          <w:szCs w:val="22"/>
        </w:rPr>
        <w:t xml:space="preserve"> около </w:t>
      </w:r>
      <w:r w:rsidRPr="00F3293E" w:rsidR="00F3293E">
        <w:rPr>
          <w:sz w:val="22"/>
          <w:szCs w:val="22"/>
        </w:rPr>
        <w:t>***</w:t>
      </w:r>
      <w:r w:rsidRPr="00F3293E">
        <w:rPr>
          <w:sz w:val="22"/>
          <w:szCs w:val="22"/>
        </w:rPr>
        <w:t xml:space="preserve"> минут, не имея специальных разрешительных документов, в багажном отделении автомобиля марки </w:t>
      </w:r>
      <w:r w:rsidRPr="00F3293E" w:rsidR="00F3293E">
        <w:rPr>
          <w:sz w:val="22"/>
          <w:szCs w:val="22"/>
        </w:rPr>
        <w:t>***</w:t>
      </w:r>
      <w:r w:rsidRPr="00F3293E" w:rsidR="00D21C0F">
        <w:rPr>
          <w:sz w:val="22"/>
          <w:szCs w:val="22"/>
        </w:rPr>
        <w:t xml:space="preserve">с государственным регистрационным знаком Украины </w:t>
      </w:r>
      <w:r w:rsidRPr="00F3293E" w:rsidR="00F3293E">
        <w:rPr>
          <w:sz w:val="22"/>
          <w:szCs w:val="22"/>
        </w:rPr>
        <w:t>***</w:t>
      </w:r>
      <w:r w:rsidRPr="00F3293E" w:rsidR="00D21C0F">
        <w:rPr>
          <w:sz w:val="22"/>
          <w:szCs w:val="22"/>
        </w:rPr>
        <w:t xml:space="preserve"> </w:t>
      </w:r>
      <w:r w:rsidRPr="00F3293E">
        <w:rPr>
          <w:sz w:val="22"/>
          <w:szCs w:val="22"/>
        </w:rPr>
        <w:t xml:space="preserve">в дорожной сумке синего цвета перемещал через таможенную границу Евразийского экономического союза в зоне действия МАПП «Джанкой» </w:t>
      </w:r>
      <w:r w:rsidRPr="00F3293E">
        <w:rPr>
          <w:sz w:val="22"/>
          <w:szCs w:val="22"/>
        </w:rPr>
        <w:t>Джанкойского</w:t>
      </w:r>
      <w:r w:rsidRPr="00F3293E">
        <w:rPr>
          <w:sz w:val="22"/>
          <w:szCs w:val="22"/>
        </w:rPr>
        <w:t xml:space="preserve"> таможенного поста Крымской таможни расположенного в Республике Крым в районе первого километра автодороги Граница с Украиной Симферополь-Алушта-Ялта по направлению въезда из Украины</w:t>
      </w:r>
      <w:r w:rsidRPr="00F3293E">
        <w:rPr>
          <w:sz w:val="22"/>
          <w:szCs w:val="22"/>
        </w:rPr>
        <w:t xml:space="preserve"> </w:t>
      </w:r>
      <w:r w:rsidRPr="00F3293E">
        <w:rPr>
          <w:sz w:val="22"/>
          <w:szCs w:val="22"/>
        </w:rPr>
        <w:t xml:space="preserve">в Российскую Федерацию, портативный </w:t>
      </w:r>
      <w:r w:rsidRPr="00F3293E" w:rsidR="00D21C0F">
        <w:rPr>
          <w:sz w:val="22"/>
          <w:szCs w:val="22"/>
        </w:rPr>
        <w:t>двух диапазонный</w:t>
      </w:r>
      <w:r w:rsidRPr="00F3293E">
        <w:rPr>
          <w:sz w:val="22"/>
          <w:szCs w:val="22"/>
        </w:rPr>
        <w:t xml:space="preserve"> переносной приёмник</w:t>
      </w:r>
      <w:r w:rsidRPr="00F3293E" w:rsidR="00D21C0F">
        <w:rPr>
          <w:sz w:val="22"/>
          <w:szCs w:val="22"/>
        </w:rPr>
        <w:t xml:space="preserve"> </w:t>
      </w:r>
      <w:r w:rsidRPr="00F3293E">
        <w:rPr>
          <w:sz w:val="22"/>
          <w:szCs w:val="22"/>
        </w:rPr>
        <w:t>- передатчик (трансивер) с экраном ЖКИ, марки «BAOFENG UV-5R» в комплекте с зажимом для ношения, съемной антенной «BAOFENG», наушниками, блоком питания «</w:t>
      </w:r>
      <w:r w:rsidRPr="00F3293E">
        <w:rPr>
          <w:sz w:val="22"/>
          <w:szCs w:val="22"/>
        </w:rPr>
        <w:t>Adapter</w:t>
      </w:r>
      <w:r w:rsidRPr="00F3293E">
        <w:rPr>
          <w:sz w:val="22"/>
          <w:szCs w:val="22"/>
        </w:rPr>
        <w:t xml:space="preserve"> Model:480-10050-Е.S.» (образец № 3 без блока питания), зарядной станцией «BAOFENG </w:t>
      </w:r>
      <w:r w:rsidRPr="00F3293E">
        <w:rPr>
          <w:sz w:val="22"/>
          <w:szCs w:val="22"/>
        </w:rPr>
        <w:t>Li-ion</w:t>
      </w:r>
      <w:r w:rsidRPr="00F3293E">
        <w:rPr>
          <w:sz w:val="22"/>
          <w:szCs w:val="22"/>
        </w:rPr>
        <w:t xml:space="preserve"> BATTRY CHARGER» (далее</w:t>
      </w:r>
      <w:r w:rsidRPr="00F3293E" w:rsidR="00D21C0F">
        <w:rPr>
          <w:sz w:val="22"/>
          <w:szCs w:val="22"/>
        </w:rPr>
        <w:t xml:space="preserve"> </w:t>
      </w:r>
      <w:r w:rsidRPr="00F3293E">
        <w:rPr>
          <w:sz w:val="22"/>
          <w:szCs w:val="22"/>
        </w:rPr>
        <w:t xml:space="preserve">- трансивер «BAOFENG </w:t>
      </w:r>
      <w:r w:rsidRPr="00F3293E">
        <w:rPr>
          <w:sz w:val="22"/>
          <w:szCs w:val="22"/>
        </w:rPr>
        <w:t>Li-ion</w:t>
      </w:r>
      <w:r w:rsidRPr="00F3293E">
        <w:rPr>
          <w:sz w:val="22"/>
          <w:szCs w:val="22"/>
        </w:rPr>
        <w:t xml:space="preserve"> BATTRY CHARGER»), инструкция по использованию, бывшая в </w:t>
      </w:r>
      <w:r w:rsidRPr="00F3293E" w:rsidR="00D21C0F">
        <w:rPr>
          <w:sz w:val="22"/>
          <w:szCs w:val="22"/>
        </w:rPr>
        <w:t>эксплуатации, в количестве 3 штук</w:t>
      </w:r>
      <w:r w:rsidRPr="00F3293E">
        <w:rPr>
          <w:sz w:val="22"/>
          <w:szCs w:val="22"/>
        </w:rPr>
        <w:t>, о</w:t>
      </w:r>
      <w:r w:rsidRPr="00F3293E">
        <w:rPr>
          <w:sz w:val="22"/>
          <w:szCs w:val="22"/>
        </w:rPr>
        <w:t xml:space="preserve"> </w:t>
      </w:r>
      <w:r w:rsidRPr="00F3293E">
        <w:rPr>
          <w:sz w:val="22"/>
          <w:szCs w:val="22"/>
        </w:rPr>
        <w:t>перемещении</w:t>
      </w:r>
      <w:r w:rsidRPr="00F3293E">
        <w:rPr>
          <w:sz w:val="22"/>
          <w:szCs w:val="22"/>
        </w:rPr>
        <w:t xml:space="preserve"> которых не заявил в установленной письменной форме, чем совершил одним действием, административные правонарушения, предусмотренные ст. 16.3 и ч. 1 ст. 16.2 КоАП РФ.</w:t>
      </w:r>
    </w:p>
    <w:p w:rsidR="00A24442" w:rsidRPr="00F3293E" w:rsidP="00A244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>Саадальдин</w:t>
      </w:r>
      <w:r w:rsidRPr="00F3293E">
        <w:rPr>
          <w:sz w:val="22"/>
          <w:szCs w:val="22"/>
        </w:rPr>
        <w:t xml:space="preserve"> М.К. в судебное заседание не явился, о дне, времени и месте судебного разбирательства был извещен заблаговременно, надлежащим образом, путем направления телефонограммы, ходатайство</w:t>
      </w:r>
      <w:r w:rsidRPr="00F3293E" w:rsidR="00D21C0F">
        <w:rPr>
          <w:sz w:val="22"/>
          <w:szCs w:val="22"/>
        </w:rPr>
        <w:t>вал</w:t>
      </w:r>
      <w:r w:rsidRPr="00F3293E">
        <w:rPr>
          <w:sz w:val="22"/>
          <w:szCs w:val="22"/>
        </w:rPr>
        <w:t xml:space="preserve"> о рассмотрении дела в его отсутствие.</w:t>
      </w:r>
    </w:p>
    <w:p w:rsidR="00A24442" w:rsidRPr="00F3293E" w:rsidP="00A24442">
      <w:pPr>
        <w:pStyle w:val="BodyTextIndent"/>
        <w:rPr>
          <w:sz w:val="22"/>
          <w:szCs w:val="22"/>
        </w:rPr>
      </w:pPr>
      <w:r w:rsidRPr="00F3293E">
        <w:rPr>
          <w:sz w:val="22"/>
          <w:szCs w:val="22"/>
        </w:rPr>
        <w:t xml:space="preserve">Исследовав представленные материалы дела, считаю, что вина </w:t>
      </w:r>
      <w:r w:rsidRPr="00F3293E">
        <w:rPr>
          <w:sz w:val="22"/>
          <w:szCs w:val="22"/>
        </w:rPr>
        <w:t>Саадальдин</w:t>
      </w:r>
      <w:r w:rsidRPr="00F3293E">
        <w:rPr>
          <w:sz w:val="22"/>
          <w:szCs w:val="22"/>
        </w:rPr>
        <w:t xml:space="preserve"> М.К. полностью установлена и подтверждается совокупностью собранных по делу доказательств, а именно: </w:t>
      </w:r>
    </w:p>
    <w:p w:rsidR="00A24442" w:rsidRPr="00F3293E" w:rsidP="00A24442">
      <w:pPr>
        <w:pStyle w:val="BodyTextIndent"/>
        <w:rPr>
          <w:sz w:val="22"/>
          <w:szCs w:val="22"/>
        </w:rPr>
      </w:pPr>
      <w:r w:rsidRPr="00F3293E">
        <w:rPr>
          <w:sz w:val="22"/>
          <w:szCs w:val="22"/>
        </w:rPr>
        <w:t>-протоколами об административных правонарушениях № 10321000-</w:t>
      </w:r>
      <w:r w:rsidRPr="00F3293E" w:rsidR="00D21C0F">
        <w:rPr>
          <w:sz w:val="22"/>
          <w:szCs w:val="22"/>
        </w:rPr>
        <w:t>000</w:t>
      </w:r>
      <w:r w:rsidRPr="00F3293E">
        <w:rPr>
          <w:sz w:val="22"/>
          <w:szCs w:val="22"/>
        </w:rPr>
        <w:t>506/2021 от 22.09.2021 и № 10321000-</w:t>
      </w:r>
      <w:r w:rsidRPr="00F3293E" w:rsidR="00D21C0F">
        <w:rPr>
          <w:sz w:val="22"/>
          <w:szCs w:val="22"/>
        </w:rPr>
        <w:t>000</w:t>
      </w:r>
      <w:r w:rsidRPr="00F3293E">
        <w:rPr>
          <w:sz w:val="22"/>
          <w:szCs w:val="22"/>
        </w:rPr>
        <w:t>505/2020 от 25.02.2021 (</w:t>
      </w:r>
      <w:r w:rsidRPr="00F3293E">
        <w:rPr>
          <w:sz w:val="22"/>
          <w:szCs w:val="22"/>
        </w:rPr>
        <w:t>л.д</w:t>
      </w:r>
      <w:r w:rsidRPr="00F3293E">
        <w:rPr>
          <w:sz w:val="22"/>
          <w:szCs w:val="22"/>
        </w:rPr>
        <w:t xml:space="preserve">. по ст. 16.3 КоАП РФ 1-8, </w:t>
      </w:r>
      <w:r w:rsidRPr="00F3293E">
        <w:rPr>
          <w:sz w:val="22"/>
          <w:szCs w:val="22"/>
        </w:rPr>
        <w:t>л.д</w:t>
      </w:r>
      <w:r w:rsidRPr="00F3293E">
        <w:rPr>
          <w:sz w:val="22"/>
          <w:szCs w:val="22"/>
        </w:rPr>
        <w:t xml:space="preserve">. по ч. 1 ст. 16.2 КоАП РФ 6-13). Протоколы составлены уполномоченным лицом, копии протоколов направлены </w:t>
      </w:r>
      <w:r w:rsidRPr="00F3293E">
        <w:rPr>
          <w:sz w:val="22"/>
          <w:szCs w:val="22"/>
        </w:rPr>
        <w:t>Саадальдин</w:t>
      </w:r>
      <w:r w:rsidRPr="00F3293E" w:rsidR="00D21C0F">
        <w:rPr>
          <w:sz w:val="22"/>
          <w:szCs w:val="22"/>
        </w:rPr>
        <w:t>у</w:t>
      </w:r>
      <w:r w:rsidRPr="00F3293E">
        <w:rPr>
          <w:sz w:val="22"/>
          <w:szCs w:val="22"/>
        </w:rPr>
        <w:t xml:space="preserve"> М.К. Существенных недостатков, которые могли бы повлечь их недействительность, протоколы не содержат;</w:t>
      </w:r>
    </w:p>
    <w:p w:rsidR="00A24442" w:rsidRPr="00F3293E" w:rsidP="00A24442">
      <w:pPr>
        <w:pStyle w:val="BodyTextIndent"/>
        <w:rPr>
          <w:sz w:val="22"/>
          <w:szCs w:val="22"/>
        </w:rPr>
      </w:pPr>
      <w:r w:rsidRPr="00F3293E">
        <w:rPr>
          <w:sz w:val="22"/>
          <w:szCs w:val="22"/>
        </w:rPr>
        <w:t xml:space="preserve">-объяснением </w:t>
      </w:r>
      <w:r w:rsidRPr="00F3293E" w:rsidR="00A95D73">
        <w:rPr>
          <w:sz w:val="22"/>
          <w:szCs w:val="22"/>
        </w:rPr>
        <w:t>Саадальдин</w:t>
      </w:r>
      <w:r w:rsidRPr="00F3293E" w:rsidR="00D21C0F">
        <w:rPr>
          <w:sz w:val="22"/>
          <w:szCs w:val="22"/>
        </w:rPr>
        <w:t>а</w:t>
      </w:r>
      <w:r w:rsidRPr="00F3293E" w:rsidR="00A95D73">
        <w:rPr>
          <w:sz w:val="22"/>
          <w:szCs w:val="22"/>
        </w:rPr>
        <w:t xml:space="preserve"> М.К.</w:t>
      </w:r>
      <w:r w:rsidRPr="00F3293E">
        <w:rPr>
          <w:sz w:val="22"/>
          <w:szCs w:val="22"/>
        </w:rPr>
        <w:t xml:space="preserve">, из которого следует, что он перемещал через Таможенный пост </w:t>
      </w:r>
      <w:r w:rsidRPr="00F3293E" w:rsidR="00A95D73">
        <w:rPr>
          <w:sz w:val="22"/>
          <w:szCs w:val="22"/>
        </w:rPr>
        <w:t>радиоприёмники</w:t>
      </w:r>
      <w:r w:rsidRPr="00F3293E">
        <w:rPr>
          <w:sz w:val="22"/>
          <w:szCs w:val="22"/>
        </w:rPr>
        <w:t xml:space="preserve"> (л.д.</w:t>
      </w:r>
      <w:r w:rsidRPr="00F3293E" w:rsidR="00A95D73">
        <w:rPr>
          <w:sz w:val="22"/>
          <w:szCs w:val="22"/>
        </w:rPr>
        <w:t>1</w:t>
      </w:r>
      <w:r w:rsidRPr="00F3293E">
        <w:rPr>
          <w:sz w:val="22"/>
          <w:szCs w:val="22"/>
        </w:rPr>
        <w:t>2 по ст. 16.3 КоАП РФ);</w:t>
      </w:r>
    </w:p>
    <w:p w:rsidR="00A24442" w:rsidRPr="00F3293E" w:rsidP="00A24442">
      <w:pPr>
        <w:pStyle w:val="BodyTextIndent"/>
        <w:rPr>
          <w:sz w:val="22"/>
          <w:szCs w:val="22"/>
        </w:rPr>
      </w:pPr>
      <w:r w:rsidRPr="00F3293E">
        <w:rPr>
          <w:sz w:val="22"/>
          <w:szCs w:val="22"/>
        </w:rPr>
        <w:t xml:space="preserve">-копией пассажирской таможенной декларации от </w:t>
      </w:r>
      <w:r w:rsidRPr="00F3293E" w:rsidR="00A95D73">
        <w:rPr>
          <w:sz w:val="22"/>
          <w:szCs w:val="22"/>
        </w:rPr>
        <w:t>29</w:t>
      </w:r>
      <w:r w:rsidRPr="00F3293E">
        <w:rPr>
          <w:sz w:val="22"/>
          <w:szCs w:val="22"/>
        </w:rPr>
        <w:t>.0</w:t>
      </w:r>
      <w:r w:rsidRPr="00F3293E" w:rsidR="00A95D73">
        <w:rPr>
          <w:sz w:val="22"/>
          <w:szCs w:val="22"/>
        </w:rPr>
        <w:t>3</w:t>
      </w:r>
      <w:r w:rsidRPr="00F3293E">
        <w:rPr>
          <w:sz w:val="22"/>
          <w:szCs w:val="22"/>
        </w:rPr>
        <w:t xml:space="preserve">.2020, согласно которой </w:t>
      </w:r>
      <w:r w:rsidRPr="00F3293E" w:rsidR="00A95D73">
        <w:rPr>
          <w:sz w:val="22"/>
          <w:szCs w:val="22"/>
        </w:rPr>
        <w:t>Саадальдин</w:t>
      </w:r>
      <w:r w:rsidRPr="00F3293E" w:rsidR="00A95D73">
        <w:rPr>
          <w:sz w:val="22"/>
          <w:szCs w:val="22"/>
        </w:rPr>
        <w:t xml:space="preserve"> М.К.</w:t>
      </w:r>
      <w:r w:rsidRPr="00F3293E">
        <w:rPr>
          <w:sz w:val="22"/>
          <w:szCs w:val="22"/>
        </w:rPr>
        <w:t xml:space="preserve"> не заявил о перемещении </w:t>
      </w:r>
      <w:r w:rsidRPr="00F3293E" w:rsidR="00A95D73">
        <w:rPr>
          <w:sz w:val="22"/>
          <w:szCs w:val="22"/>
        </w:rPr>
        <w:t>радиоприёмников</w:t>
      </w:r>
      <w:r w:rsidRPr="00F3293E">
        <w:rPr>
          <w:sz w:val="22"/>
          <w:szCs w:val="22"/>
        </w:rPr>
        <w:t xml:space="preserve"> подлежащих таможенному декларированию (л.д.</w:t>
      </w:r>
      <w:r w:rsidRPr="00F3293E" w:rsidR="00A95D73">
        <w:rPr>
          <w:sz w:val="22"/>
          <w:szCs w:val="22"/>
        </w:rPr>
        <w:t>11</w:t>
      </w:r>
      <w:r w:rsidRPr="00F3293E">
        <w:rPr>
          <w:sz w:val="22"/>
          <w:szCs w:val="22"/>
        </w:rPr>
        <w:t xml:space="preserve"> по ст. 16.3 КоАП РФ);</w:t>
      </w:r>
    </w:p>
    <w:p w:rsidR="00A24442" w:rsidRPr="00F3293E" w:rsidP="00A24442">
      <w:pPr>
        <w:pStyle w:val="BodyTextIndent"/>
        <w:rPr>
          <w:sz w:val="22"/>
          <w:szCs w:val="22"/>
        </w:rPr>
      </w:pPr>
      <w:r w:rsidRPr="00F3293E">
        <w:rPr>
          <w:sz w:val="22"/>
          <w:szCs w:val="22"/>
        </w:rPr>
        <w:t xml:space="preserve">-актом таможенного досмотра (осмотра) № </w:t>
      </w:r>
      <w:r w:rsidRPr="00F3293E" w:rsidR="00A95D73">
        <w:rPr>
          <w:sz w:val="22"/>
          <w:szCs w:val="22"/>
        </w:rPr>
        <w:t>10321011</w:t>
      </w:r>
      <w:r w:rsidRPr="00F3293E">
        <w:rPr>
          <w:sz w:val="22"/>
          <w:szCs w:val="22"/>
        </w:rPr>
        <w:t>/</w:t>
      </w:r>
      <w:r w:rsidRPr="00F3293E" w:rsidR="00A95D73">
        <w:rPr>
          <w:sz w:val="22"/>
          <w:szCs w:val="22"/>
        </w:rPr>
        <w:t>290321/Ф00014</w:t>
      </w:r>
      <w:r w:rsidRPr="00F3293E" w:rsidR="00A06496">
        <w:rPr>
          <w:sz w:val="22"/>
          <w:szCs w:val="22"/>
        </w:rPr>
        <w:t>4</w:t>
      </w:r>
      <w:r w:rsidRPr="00F3293E">
        <w:rPr>
          <w:sz w:val="22"/>
          <w:szCs w:val="22"/>
        </w:rPr>
        <w:t xml:space="preserve"> от </w:t>
      </w:r>
      <w:r w:rsidRPr="00F3293E" w:rsidR="00A95D73">
        <w:rPr>
          <w:sz w:val="22"/>
          <w:szCs w:val="22"/>
        </w:rPr>
        <w:t>29</w:t>
      </w:r>
      <w:r w:rsidRPr="00F3293E">
        <w:rPr>
          <w:sz w:val="22"/>
          <w:szCs w:val="22"/>
        </w:rPr>
        <w:t>.0</w:t>
      </w:r>
      <w:r w:rsidRPr="00F3293E" w:rsidR="00A95D73">
        <w:rPr>
          <w:sz w:val="22"/>
          <w:szCs w:val="22"/>
        </w:rPr>
        <w:t>3</w:t>
      </w:r>
      <w:r w:rsidRPr="00F3293E">
        <w:rPr>
          <w:sz w:val="22"/>
          <w:szCs w:val="22"/>
        </w:rPr>
        <w:t>.202</w:t>
      </w:r>
      <w:r w:rsidRPr="00F3293E" w:rsidR="00A95D73">
        <w:rPr>
          <w:sz w:val="22"/>
          <w:szCs w:val="22"/>
        </w:rPr>
        <w:t>1</w:t>
      </w:r>
      <w:r w:rsidRPr="00F3293E">
        <w:rPr>
          <w:sz w:val="22"/>
          <w:szCs w:val="22"/>
        </w:rPr>
        <w:t xml:space="preserve"> из которого следует, что </w:t>
      </w:r>
      <w:r w:rsidRPr="00F3293E" w:rsidR="00F3293E">
        <w:rPr>
          <w:sz w:val="22"/>
          <w:szCs w:val="22"/>
        </w:rPr>
        <w:t>***</w:t>
      </w:r>
      <w:r w:rsidRPr="00F3293E" w:rsidR="00A95D73">
        <w:rPr>
          <w:sz w:val="22"/>
          <w:szCs w:val="22"/>
        </w:rPr>
        <w:t xml:space="preserve"> в период времени с </w:t>
      </w:r>
      <w:r w:rsidRPr="00F3293E" w:rsidR="00F3293E">
        <w:rPr>
          <w:sz w:val="22"/>
          <w:szCs w:val="22"/>
        </w:rPr>
        <w:t>***</w:t>
      </w:r>
      <w:r w:rsidRPr="00F3293E">
        <w:rPr>
          <w:sz w:val="22"/>
          <w:szCs w:val="22"/>
        </w:rPr>
        <w:t xml:space="preserve"> минут, в ходе досмотра автомобиля марки </w:t>
      </w:r>
      <w:r w:rsidRPr="00F3293E" w:rsidR="00A95D73">
        <w:rPr>
          <w:sz w:val="22"/>
          <w:szCs w:val="22"/>
          <w:lang w:val="en-US"/>
        </w:rPr>
        <w:t>BMW</w:t>
      </w:r>
      <w:r w:rsidRPr="00F3293E" w:rsidR="00A95D73">
        <w:rPr>
          <w:sz w:val="22"/>
          <w:szCs w:val="22"/>
        </w:rPr>
        <w:t xml:space="preserve"> модели </w:t>
      </w:r>
      <w:r w:rsidRPr="00F3293E" w:rsidR="00A95D73">
        <w:rPr>
          <w:sz w:val="22"/>
          <w:szCs w:val="22"/>
          <w:lang w:val="en-US"/>
        </w:rPr>
        <w:t>X</w:t>
      </w:r>
      <w:r w:rsidRPr="00F3293E" w:rsidR="00A95D73">
        <w:rPr>
          <w:sz w:val="22"/>
          <w:szCs w:val="22"/>
        </w:rPr>
        <w:t>3</w:t>
      </w:r>
      <w:r w:rsidRPr="00F3293E" w:rsidR="00D21C0F">
        <w:rPr>
          <w:sz w:val="22"/>
          <w:szCs w:val="22"/>
        </w:rPr>
        <w:t xml:space="preserve"> с государственным регистрационным знаком Украины АН9296</w:t>
      </w:r>
      <w:r w:rsidRPr="00F3293E" w:rsidR="00D21C0F">
        <w:rPr>
          <w:sz w:val="22"/>
          <w:szCs w:val="22"/>
          <w:lang w:val="en-US"/>
        </w:rPr>
        <w:t>I</w:t>
      </w:r>
      <w:r w:rsidRPr="00F3293E" w:rsidR="00D21C0F">
        <w:rPr>
          <w:sz w:val="22"/>
          <w:szCs w:val="22"/>
        </w:rPr>
        <w:t>В</w:t>
      </w:r>
      <w:r w:rsidRPr="00F3293E">
        <w:rPr>
          <w:sz w:val="22"/>
          <w:szCs w:val="22"/>
        </w:rPr>
        <w:t xml:space="preserve">, в багажном </w:t>
      </w:r>
      <w:r w:rsidRPr="00F3293E" w:rsidR="00A95D73">
        <w:rPr>
          <w:sz w:val="22"/>
          <w:szCs w:val="22"/>
        </w:rPr>
        <w:t xml:space="preserve">отделении в дорожной сумке синего цвета перемещал через таможенную границу Евразийского экономического союза в зоне действия МАПП «Джанкой» </w:t>
      </w:r>
      <w:r w:rsidRPr="00F3293E" w:rsidR="00A95D73">
        <w:rPr>
          <w:sz w:val="22"/>
          <w:szCs w:val="22"/>
        </w:rPr>
        <w:t>Джанкойского</w:t>
      </w:r>
      <w:r w:rsidRPr="00F3293E" w:rsidR="00A95D73">
        <w:rPr>
          <w:sz w:val="22"/>
          <w:szCs w:val="22"/>
        </w:rPr>
        <w:t xml:space="preserve"> таможенного поста Крымской таможни расположенного в Республике</w:t>
      </w:r>
      <w:r w:rsidRPr="00F3293E" w:rsidR="00A95D73">
        <w:rPr>
          <w:sz w:val="22"/>
          <w:szCs w:val="22"/>
        </w:rPr>
        <w:t xml:space="preserve"> Крым в районе первого километра автодороги Граница с Украиной Симферополь-Алушта-Ялта по направлению въезда из Украины в Российскую Федерацию, портативный </w:t>
      </w:r>
      <w:r w:rsidRPr="00F3293E" w:rsidR="00D21C0F">
        <w:rPr>
          <w:sz w:val="22"/>
          <w:szCs w:val="22"/>
        </w:rPr>
        <w:t>двух диапазонный</w:t>
      </w:r>
      <w:r w:rsidRPr="00F3293E" w:rsidR="00A95D73">
        <w:rPr>
          <w:sz w:val="22"/>
          <w:szCs w:val="22"/>
        </w:rPr>
        <w:t xml:space="preserve"> переносной приёмни</w:t>
      </w:r>
      <w:r w:rsidRPr="00F3293E" w:rsidR="00A95D73">
        <w:rPr>
          <w:sz w:val="22"/>
          <w:szCs w:val="22"/>
        </w:rPr>
        <w:t>к-</w:t>
      </w:r>
      <w:r w:rsidRPr="00F3293E" w:rsidR="00A95D73">
        <w:rPr>
          <w:sz w:val="22"/>
          <w:szCs w:val="22"/>
        </w:rPr>
        <w:t xml:space="preserve"> передатчик </w:t>
      </w:r>
      <w:r w:rsidRPr="00F3293E" w:rsidR="00A95D73">
        <w:rPr>
          <w:sz w:val="22"/>
          <w:szCs w:val="22"/>
        </w:rPr>
        <w:t>(трансивер) с экраном ЖКИ, марки «BAOFENG UV-5R» в комплекте с зажимом для ношения, съемной антенной «BAOFENG», наушниками, блоком питания «</w:t>
      </w:r>
      <w:r w:rsidRPr="00F3293E" w:rsidR="00A95D73">
        <w:rPr>
          <w:sz w:val="22"/>
          <w:szCs w:val="22"/>
        </w:rPr>
        <w:t>Adapter</w:t>
      </w:r>
      <w:r w:rsidRPr="00F3293E" w:rsidR="00A95D73">
        <w:rPr>
          <w:sz w:val="22"/>
          <w:szCs w:val="22"/>
        </w:rPr>
        <w:t xml:space="preserve"> Model:480-10050-Е.S.» (образец № 3 без блока питания), зарядной станцией «BAOFENG </w:t>
      </w:r>
      <w:r w:rsidRPr="00F3293E" w:rsidR="00A95D73">
        <w:rPr>
          <w:sz w:val="22"/>
          <w:szCs w:val="22"/>
        </w:rPr>
        <w:t>Li-ion</w:t>
      </w:r>
      <w:r w:rsidRPr="00F3293E" w:rsidR="00A95D73">
        <w:rPr>
          <w:sz w:val="22"/>
          <w:szCs w:val="22"/>
        </w:rPr>
        <w:t xml:space="preserve"> BATTRY CHARGER» (далее- трансивер «</w:t>
      </w:r>
      <w:r w:rsidRPr="00F3293E" w:rsidR="00A95D73">
        <w:rPr>
          <w:sz w:val="22"/>
          <w:szCs w:val="22"/>
        </w:rPr>
        <w:t xml:space="preserve">BAOFENG </w:t>
      </w:r>
      <w:r w:rsidRPr="00F3293E" w:rsidR="00A95D73">
        <w:rPr>
          <w:sz w:val="22"/>
          <w:szCs w:val="22"/>
        </w:rPr>
        <w:t>Li-ion</w:t>
      </w:r>
      <w:r w:rsidRPr="00F3293E" w:rsidR="00A95D73">
        <w:rPr>
          <w:sz w:val="22"/>
          <w:szCs w:val="22"/>
        </w:rPr>
        <w:t xml:space="preserve"> BATTRY CHARGER»), инструкция по использованию, бывшая в эксплуатации, в количестве 3 шт., о перемещении которых </w:t>
      </w:r>
      <w:r w:rsidRPr="00F3293E" w:rsidR="00A06496">
        <w:rPr>
          <w:sz w:val="22"/>
          <w:szCs w:val="22"/>
        </w:rPr>
        <w:t>Саадальдин</w:t>
      </w:r>
      <w:r w:rsidRPr="00F3293E" w:rsidR="00A06496">
        <w:rPr>
          <w:sz w:val="22"/>
          <w:szCs w:val="22"/>
        </w:rPr>
        <w:t xml:space="preserve"> М.К. </w:t>
      </w:r>
      <w:r w:rsidRPr="00F3293E" w:rsidR="00A95D73">
        <w:rPr>
          <w:sz w:val="22"/>
          <w:szCs w:val="22"/>
        </w:rPr>
        <w:t>не заявил в установленной письменной форме</w:t>
      </w:r>
      <w:r w:rsidRPr="00F3293E">
        <w:rPr>
          <w:sz w:val="22"/>
          <w:szCs w:val="22"/>
        </w:rPr>
        <w:t>, путем подачи пассажирской таможенной декларации и разрешительных документов на их перемещение не имел (</w:t>
      </w:r>
      <w:r w:rsidRPr="00F3293E">
        <w:rPr>
          <w:sz w:val="22"/>
          <w:szCs w:val="22"/>
        </w:rPr>
        <w:t>л.д</w:t>
      </w:r>
      <w:r w:rsidRPr="00F3293E">
        <w:rPr>
          <w:sz w:val="22"/>
          <w:szCs w:val="22"/>
        </w:rPr>
        <w:t xml:space="preserve">. </w:t>
      </w:r>
      <w:r w:rsidRPr="00F3293E" w:rsidR="00A06496">
        <w:rPr>
          <w:sz w:val="22"/>
          <w:szCs w:val="22"/>
        </w:rPr>
        <w:t>15</w:t>
      </w:r>
      <w:r w:rsidRPr="00F3293E">
        <w:rPr>
          <w:sz w:val="22"/>
          <w:szCs w:val="22"/>
        </w:rPr>
        <w:t>-</w:t>
      </w:r>
      <w:r w:rsidRPr="00F3293E" w:rsidR="00A06496">
        <w:rPr>
          <w:sz w:val="22"/>
          <w:szCs w:val="22"/>
        </w:rPr>
        <w:t>18</w:t>
      </w:r>
      <w:r w:rsidRPr="00F3293E">
        <w:rPr>
          <w:sz w:val="22"/>
          <w:szCs w:val="22"/>
        </w:rPr>
        <w:t xml:space="preserve"> по ст. 16.3 КоАП РФ);</w:t>
      </w:r>
    </w:p>
    <w:p w:rsidR="00A06496" w:rsidRPr="00F3293E" w:rsidP="00A06496">
      <w:pPr>
        <w:pStyle w:val="BodyTextIndent"/>
        <w:rPr>
          <w:sz w:val="22"/>
          <w:szCs w:val="22"/>
        </w:rPr>
      </w:pPr>
      <w:r w:rsidRPr="00F3293E">
        <w:rPr>
          <w:sz w:val="22"/>
          <w:szCs w:val="22"/>
        </w:rPr>
        <w:t>- актом отбора проб и образцов № 10321011/290321/000024 от 29.03.2021, из которого следует, что государственный таможенный инспектор произвел отбор патронов, которые были представлены эксперту (</w:t>
      </w:r>
      <w:r w:rsidRPr="00F3293E">
        <w:rPr>
          <w:sz w:val="22"/>
          <w:szCs w:val="22"/>
        </w:rPr>
        <w:t>л.д</w:t>
      </w:r>
      <w:r w:rsidRPr="00F3293E">
        <w:rPr>
          <w:sz w:val="22"/>
          <w:szCs w:val="22"/>
        </w:rPr>
        <w:t>. 19-22 по ст. 16.3 КоАП РФ);</w:t>
      </w:r>
    </w:p>
    <w:p w:rsidR="00A24442" w:rsidRPr="00F3293E" w:rsidP="00A24442">
      <w:pPr>
        <w:pStyle w:val="BodyTextIndent"/>
        <w:rPr>
          <w:sz w:val="22"/>
          <w:szCs w:val="22"/>
        </w:rPr>
      </w:pPr>
      <w:r w:rsidRPr="00F3293E">
        <w:rPr>
          <w:sz w:val="22"/>
          <w:szCs w:val="22"/>
        </w:rPr>
        <w:t xml:space="preserve">-уведомлением о назначении таможенной экспертизы, из которого следует, что </w:t>
      </w:r>
      <w:r w:rsidRPr="00F3293E" w:rsidR="00A06496">
        <w:rPr>
          <w:sz w:val="22"/>
          <w:szCs w:val="22"/>
        </w:rPr>
        <w:t>Саадальдин</w:t>
      </w:r>
      <w:r w:rsidRPr="00F3293E" w:rsidR="00A06496">
        <w:rPr>
          <w:sz w:val="22"/>
          <w:szCs w:val="22"/>
        </w:rPr>
        <w:t xml:space="preserve"> М.К.</w:t>
      </w:r>
      <w:r w:rsidRPr="00F3293E">
        <w:rPr>
          <w:sz w:val="22"/>
          <w:szCs w:val="22"/>
        </w:rPr>
        <w:t>, был извещен о месте и времени назначения экспертизы и ему был представлен возможность заявлять ходатайства, а также представлять иные доказательства в рамках проведения таможенной экспертизы (</w:t>
      </w:r>
      <w:r w:rsidRPr="00F3293E">
        <w:rPr>
          <w:sz w:val="22"/>
          <w:szCs w:val="22"/>
        </w:rPr>
        <w:t>л.д</w:t>
      </w:r>
      <w:r w:rsidRPr="00F3293E">
        <w:rPr>
          <w:sz w:val="22"/>
          <w:szCs w:val="22"/>
        </w:rPr>
        <w:t>. 2</w:t>
      </w:r>
      <w:r w:rsidRPr="00F3293E" w:rsidR="00A06496">
        <w:rPr>
          <w:sz w:val="22"/>
          <w:szCs w:val="22"/>
        </w:rPr>
        <w:t>3</w:t>
      </w:r>
      <w:r w:rsidRPr="00F3293E">
        <w:rPr>
          <w:sz w:val="22"/>
          <w:szCs w:val="22"/>
        </w:rPr>
        <w:t xml:space="preserve"> по ст. 16.3 КоАП РФ); </w:t>
      </w:r>
    </w:p>
    <w:p w:rsidR="00A24442" w:rsidRPr="00F3293E" w:rsidP="00A24442">
      <w:pPr>
        <w:pStyle w:val="BodyTextIndent"/>
        <w:rPr>
          <w:sz w:val="22"/>
          <w:szCs w:val="22"/>
        </w:rPr>
      </w:pPr>
      <w:r w:rsidRPr="00F3293E">
        <w:rPr>
          <w:sz w:val="22"/>
          <w:szCs w:val="22"/>
        </w:rPr>
        <w:t>-решением о назначении таможенной экспертизы  № 10321011/</w:t>
      </w:r>
      <w:r w:rsidRPr="00F3293E" w:rsidR="00A06496">
        <w:rPr>
          <w:sz w:val="22"/>
          <w:szCs w:val="22"/>
        </w:rPr>
        <w:t>290321</w:t>
      </w:r>
      <w:r w:rsidRPr="00F3293E">
        <w:rPr>
          <w:sz w:val="22"/>
          <w:szCs w:val="22"/>
        </w:rPr>
        <w:t>/ДВ/0000</w:t>
      </w:r>
      <w:r w:rsidRPr="00F3293E" w:rsidR="00A06496">
        <w:rPr>
          <w:sz w:val="22"/>
          <w:szCs w:val="22"/>
        </w:rPr>
        <w:t>27</w:t>
      </w:r>
      <w:r w:rsidRPr="00F3293E">
        <w:rPr>
          <w:sz w:val="22"/>
          <w:szCs w:val="22"/>
        </w:rPr>
        <w:t xml:space="preserve"> от </w:t>
      </w:r>
      <w:r w:rsidRPr="00F3293E" w:rsidR="00A06496">
        <w:rPr>
          <w:sz w:val="22"/>
          <w:szCs w:val="22"/>
        </w:rPr>
        <w:t>29</w:t>
      </w:r>
      <w:r w:rsidRPr="00F3293E">
        <w:rPr>
          <w:sz w:val="22"/>
          <w:szCs w:val="22"/>
        </w:rPr>
        <w:t>.0</w:t>
      </w:r>
      <w:r w:rsidRPr="00F3293E" w:rsidR="00A06496">
        <w:rPr>
          <w:sz w:val="22"/>
          <w:szCs w:val="22"/>
        </w:rPr>
        <w:t>3</w:t>
      </w:r>
      <w:r w:rsidRPr="00F3293E">
        <w:rPr>
          <w:sz w:val="22"/>
          <w:szCs w:val="22"/>
        </w:rPr>
        <w:t>.202</w:t>
      </w:r>
      <w:r w:rsidRPr="00F3293E" w:rsidR="00A06496">
        <w:rPr>
          <w:sz w:val="22"/>
          <w:szCs w:val="22"/>
        </w:rPr>
        <w:t>1</w:t>
      </w:r>
      <w:r w:rsidRPr="00F3293E">
        <w:rPr>
          <w:sz w:val="22"/>
          <w:szCs w:val="22"/>
        </w:rPr>
        <w:t>, которое было вынесено должностным лицом Крымской таможни, где было разъяснено эксперту об ответственности за дачу заведомо ложного заключения, а также поставлены необходимые для разреш</w:t>
      </w:r>
      <w:r w:rsidRPr="00F3293E" w:rsidR="00A06496">
        <w:rPr>
          <w:sz w:val="22"/>
          <w:szCs w:val="22"/>
        </w:rPr>
        <w:t>ения данного дела вопросы (л.д.24</w:t>
      </w:r>
      <w:r w:rsidRPr="00F3293E">
        <w:rPr>
          <w:sz w:val="22"/>
          <w:szCs w:val="22"/>
        </w:rPr>
        <w:t>-</w:t>
      </w:r>
      <w:r w:rsidRPr="00F3293E" w:rsidR="00A06496">
        <w:rPr>
          <w:sz w:val="22"/>
          <w:szCs w:val="22"/>
        </w:rPr>
        <w:t>27</w:t>
      </w:r>
      <w:r w:rsidRPr="00F3293E">
        <w:rPr>
          <w:sz w:val="22"/>
          <w:szCs w:val="22"/>
        </w:rPr>
        <w:t xml:space="preserve"> по ст. 16.3 КоАП РФ);</w:t>
      </w:r>
    </w:p>
    <w:p w:rsidR="00A24442" w:rsidRPr="00F3293E" w:rsidP="00A24442">
      <w:pPr>
        <w:pStyle w:val="BodyTextIndent"/>
        <w:rPr>
          <w:sz w:val="22"/>
          <w:szCs w:val="22"/>
        </w:rPr>
      </w:pPr>
      <w:r w:rsidRPr="00F3293E">
        <w:rPr>
          <w:sz w:val="22"/>
          <w:szCs w:val="22"/>
        </w:rPr>
        <w:t>-заключением таможенных экспертов № 1240600</w:t>
      </w:r>
      <w:r w:rsidRPr="00F3293E" w:rsidR="00A06496">
        <w:rPr>
          <w:sz w:val="22"/>
          <w:szCs w:val="22"/>
        </w:rPr>
        <w:t>4</w:t>
      </w:r>
      <w:r w:rsidRPr="00F3293E">
        <w:rPr>
          <w:sz w:val="22"/>
          <w:szCs w:val="22"/>
        </w:rPr>
        <w:t>/000</w:t>
      </w:r>
      <w:r w:rsidRPr="00F3293E" w:rsidR="00A06496">
        <w:rPr>
          <w:sz w:val="22"/>
          <w:szCs w:val="22"/>
        </w:rPr>
        <w:t xml:space="preserve">9348 </w:t>
      </w:r>
      <w:r w:rsidRPr="00F3293E">
        <w:rPr>
          <w:sz w:val="22"/>
          <w:szCs w:val="22"/>
        </w:rPr>
        <w:t xml:space="preserve">от </w:t>
      </w:r>
      <w:r w:rsidRPr="00F3293E" w:rsidR="00A06496">
        <w:rPr>
          <w:sz w:val="22"/>
          <w:szCs w:val="22"/>
        </w:rPr>
        <w:t>04</w:t>
      </w:r>
      <w:r w:rsidRPr="00F3293E">
        <w:rPr>
          <w:sz w:val="22"/>
          <w:szCs w:val="22"/>
        </w:rPr>
        <w:t>.0</w:t>
      </w:r>
      <w:r w:rsidRPr="00F3293E" w:rsidR="00A06496">
        <w:rPr>
          <w:sz w:val="22"/>
          <w:szCs w:val="22"/>
        </w:rPr>
        <w:t>5</w:t>
      </w:r>
      <w:r w:rsidRPr="00F3293E">
        <w:rPr>
          <w:sz w:val="22"/>
          <w:szCs w:val="22"/>
        </w:rPr>
        <w:t>.202</w:t>
      </w:r>
      <w:r w:rsidRPr="00F3293E" w:rsidR="00A06496">
        <w:rPr>
          <w:sz w:val="22"/>
          <w:szCs w:val="22"/>
        </w:rPr>
        <w:t>1</w:t>
      </w:r>
      <w:r w:rsidRPr="00F3293E">
        <w:rPr>
          <w:sz w:val="22"/>
          <w:szCs w:val="22"/>
        </w:rPr>
        <w:t xml:space="preserve">, согласно выводам которого, представленные на исследование предметы, отобранные по актом отбора проб и образцов </w:t>
      </w:r>
      <w:r w:rsidRPr="00F3293E" w:rsidR="00A06496">
        <w:rPr>
          <w:sz w:val="22"/>
          <w:szCs w:val="22"/>
        </w:rPr>
        <w:t>№ 10321011/290321/000024 от 29.03.2021</w:t>
      </w:r>
      <w:r w:rsidRPr="00F3293E">
        <w:rPr>
          <w:sz w:val="22"/>
          <w:szCs w:val="22"/>
        </w:rPr>
        <w:t xml:space="preserve"> </w:t>
      </w:r>
      <w:r w:rsidRPr="00F3293E" w:rsidR="000536AC">
        <w:rPr>
          <w:sz w:val="22"/>
          <w:szCs w:val="22"/>
        </w:rPr>
        <w:t xml:space="preserve">определить в каком диапазоне могут функционировать представленные на экспертизу образцы не </w:t>
      </w:r>
      <w:r w:rsidRPr="00F3293E" w:rsidR="00D21C0F">
        <w:rPr>
          <w:sz w:val="22"/>
          <w:szCs w:val="22"/>
        </w:rPr>
        <w:t>представляется</w:t>
      </w:r>
      <w:r w:rsidRPr="00F3293E" w:rsidR="000536AC">
        <w:rPr>
          <w:sz w:val="22"/>
          <w:szCs w:val="22"/>
        </w:rPr>
        <w:t xml:space="preserve"> возможным</w:t>
      </w:r>
      <w:r w:rsidRPr="00F3293E">
        <w:rPr>
          <w:sz w:val="22"/>
          <w:szCs w:val="22"/>
        </w:rPr>
        <w:t xml:space="preserve">, общей стоимостью </w:t>
      </w:r>
      <w:r w:rsidRPr="00F3293E" w:rsidR="000536AC">
        <w:rPr>
          <w:sz w:val="22"/>
          <w:szCs w:val="22"/>
        </w:rPr>
        <w:t>4443</w:t>
      </w:r>
      <w:r w:rsidRPr="00F3293E">
        <w:rPr>
          <w:sz w:val="22"/>
          <w:szCs w:val="22"/>
        </w:rPr>
        <w:t xml:space="preserve"> рубля </w:t>
      </w:r>
      <w:r w:rsidRPr="00F3293E" w:rsidR="000536AC">
        <w:rPr>
          <w:sz w:val="22"/>
          <w:szCs w:val="22"/>
        </w:rPr>
        <w:t>33</w:t>
      </w:r>
      <w:r w:rsidRPr="00F3293E">
        <w:rPr>
          <w:sz w:val="22"/>
          <w:szCs w:val="22"/>
        </w:rPr>
        <w:t xml:space="preserve"> копе</w:t>
      </w:r>
      <w:r w:rsidRPr="00F3293E" w:rsidR="000536AC">
        <w:rPr>
          <w:sz w:val="22"/>
          <w:szCs w:val="22"/>
        </w:rPr>
        <w:t>йки</w:t>
      </w:r>
      <w:r w:rsidRPr="00F3293E">
        <w:rPr>
          <w:sz w:val="22"/>
          <w:szCs w:val="22"/>
        </w:rPr>
        <w:t xml:space="preserve"> (</w:t>
      </w:r>
      <w:r w:rsidRPr="00F3293E">
        <w:rPr>
          <w:sz w:val="22"/>
          <w:szCs w:val="22"/>
        </w:rPr>
        <w:t>л.д</w:t>
      </w:r>
      <w:r w:rsidRPr="00F3293E">
        <w:rPr>
          <w:sz w:val="22"/>
          <w:szCs w:val="22"/>
        </w:rPr>
        <w:t xml:space="preserve">. </w:t>
      </w:r>
      <w:r w:rsidRPr="00F3293E" w:rsidR="000536AC">
        <w:rPr>
          <w:sz w:val="22"/>
          <w:szCs w:val="22"/>
        </w:rPr>
        <w:t>31-37</w:t>
      </w:r>
      <w:r w:rsidRPr="00F3293E">
        <w:rPr>
          <w:sz w:val="22"/>
          <w:szCs w:val="22"/>
        </w:rPr>
        <w:t xml:space="preserve"> по ст. 16.3 КоАП РФ)</w:t>
      </w:r>
      <w:r w:rsidRPr="00F3293E" w:rsidR="00D40AF4">
        <w:rPr>
          <w:sz w:val="22"/>
          <w:szCs w:val="22"/>
        </w:rPr>
        <w:t>.</w:t>
      </w:r>
    </w:p>
    <w:p w:rsidR="00A24442" w:rsidRPr="00F3293E" w:rsidP="00A24442">
      <w:pPr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24442" w:rsidRPr="00F3293E" w:rsidP="00A24442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93E">
        <w:rPr>
          <w:rFonts w:ascii="Times New Roman" w:hAnsi="Times New Roman" w:cs="Times New Roman"/>
          <w:sz w:val="22"/>
          <w:szCs w:val="22"/>
          <w:lang w:bidi="ru-RU"/>
        </w:rPr>
        <w:t>В соответствии с положениями подпункта 3 пункта 1 статьи 2 Таможенного кодекса ЕАЭС, «ввоз товаров на таможенную территорию Союза» это - совершение действий, которые связаны с пересечением таможенной границы Союза и в результате которых товары прибыли на таможенную территорию Союза любым способом, включая пересылку в международных почтовых отправлениях, использование трубопроводного транспорта и линий электропередачи, до выпуска таких товаров таможенными органами.</w:t>
      </w:r>
    </w:p>
    <w:p w:rsidR="00A24442" w:rsidRPr="00F3293E" w:rsidP="00A24442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93E">
        <w:rPr>
          <w:rFonts w:ascii="Times New Roman" w:hAnsi="Times New Roman" w:cs="Times New Roman"/>
          <w:sz w:val="22"/>
          <w:szCs w:val="22"/>
          <w:lang w:bidi="ru-RU"/>
        </w:rPr>
        <w:t>Согласно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Частью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A24442" w:rsidRPr="00F3293E" w:rsidP="00A24442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93E">
        <w:rPr>
          <w:rFonts w:ascii="Times New Roman" w:hAnsi="Times New Roman" w:cs="Times New Roman"/>
          <w:sz w:val="22"/>
          <w:szCs w:val="22"/>
          <w:lang w:bidi="ru-RU"/>
        </w:rPr>
        <w:t>Согласно статье 7 ТК ЕАЭС товары перемещаются через таможенную границу Союза и (или) помещаются под таможенные процедуры с соблюдением запретов и ограничений.</w:t>
      </w:r>
    </w:p>
    <w:p w:rsidR="00A24442" w:rsidRPr="00F3293E" w:rsidP="00A24442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93E">
        <w:rPr>
          <w:rFonts w:ascii="Times New Roman" w:hAnsi="Times New Roman" w:cs="Times New Roman"/>
          <w:sz w:val="22"/>
          <w:szCs w:val="22"/>
          <w:lang w:bidi="ru-RU"/>
        </w:rPr>
        <w:t xml:space="preserve">В соответствии со статьей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F3293E">
        <w:rPr>
          <w:rFonts w:ascii="Times New Roman" w:hAnsi="Times New Roman" w:cs="Times New Roman"/>
          <w:sz w:val="22"/>
          <w:szCs w:val="22"/>
          <w:lang w:bidi="ru-RU"/>
        </w:rPr>
        <w:t>формах</w:t>
      </w:r>
      <w:r w:rsidRPr="00F3293E">
        <w:rPr>
          <w:rFonts w:ascii="Times New Roman" w:hAnsi="Times New Roman" w:cs="Times New Roman"/>
          <w:sz w:val="22"/>
          <w:szCs w:val="22"/>
          <w:lang w:bidi="ru-RU"/>
        </w:rPr>
        <w:t xml:space="preserve"> с использованием таможенной декларации.</w:t>
      </w:r>
    </w:p>
    <w:p w:rsidR="00A24442" w:rsidRPr="00F3293E" w:rsidP="00A24442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F3293E">
        <w:rPr>
          <w:rFonts w:ascii="Times New Roman" w:hAnsi="Times New Roman" w:cs="Times New Roman"/>
          <w:sz w:val="22"/>
          <w:szCs w:val="22"/>
          <w:lang w:bidi="ru-RU"/>
        </w:rPr>
        <w:t>Согласно пункту 1 статьи 260 ТК ЕАЭС товары для личного пользования, за исключением транспортных сре</w:t>
      </w:r>
      <w:r w:rsidRPr="00F3293E">
        <w:rPr>
          <w:rFonts w:ascii="Times New Roman" w:hAnsi="Times New Roman" w:cs="Times New Roman"/>
          <w:sz w:val="22"/>
          <w:szCs w:val="22"/>
          <w:lang w:bidi="ru-RU"/>
        </w:rPr>
        <w:t>дств дл</w:t>
      </w:r>
      <w:r w:rsidRPr="00F3293E">
        <w:rPr>
          <w:rFonts w:ascii="Times New Roman" w:hAnsi="Times New Roman" w:cs="Times New Roman"/>
          <w:sz w:val="22"/>
          <w:szCs w:val="22"/>
          <w:lang w:bidi="ru-RU"/>
        </w:rPr>
        <w:t>я личного пользования, перемещаемые через таможенную границу Союза любым способом, в отношении которых применяются запреты и ограничения, подлежат таможенному декларированию с представлением документов и  декларированию в письменной форме.</w:t>
      </w:r>
    </w:p>
    <w:p w:rsidR="00A24442" w:rsidRPr="00F3293E" w:rsidP="00A24442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93E">
        <w:rPr>
          <w:rFonts w:ascii="Times New Roman" w:hAnsi="Times New Roman" w:cs="Times New Roman"/>
          <w:sz w:val="22"/>
          <w:szCs w:val="22"/>
        </w:rPr>
        <w:t>Список документов, которые должны быть представлены при таможенном декларировании товаров для личного пользования, подтверждающие сведения, заявленные в пассажирской таможенной декларации, установлен пунктом 1 статьи 261 ТК ЕАЭС.</w:t>
      </w:r>
    </w:p>
    <w:p w:rsidR="00A24442" w:rsidRPr="00F3293E" w:rsidP="00A24442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93E">
        <w:rPr>
          <w:rFonts w:ascii="Times New Roman" w:hAnsi="Times New Roman" w:cs="Times New Roman"/>
          <w:sz w:val="22"/>
          <w:szCs w:val="22"/>
          <w:lang w:bidi="ru-RU"/>
        </w:rPr>
        <w:t xml:space="preserve">В соответствии с пунктом 2 статьи 10 ТК ЕАЭС местами перемещения товаров через таможенную границу Союза являются пункты пропуска через государственные границы государств-членов либо иные места, определенные в соответствии с законодательством </w:t>
      </w:r>
      <w:r w:rsidRPr="00F3293E">
        <w:rPr>
          <w:rFonts w:ascii="Times New Roman" w:hAnsi="Times New Roman" w:cs="Times New Roman"/>
          <w:sz w:val="22"/>
          <w:szCs w:val="22"/>
          <w:lang w:bidi="ru-RU"/>
        </w:rPr>
        <w:t>государств-членов.</w:t>
      </w:r>
    </w:p>
    <w:p w:rsidR="00A24442" w:rsidRPr="00F3293E" w:rsidP="00A24442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  <w:lang w:bidi="ru-RU"/>
        </w:rPr>
      </w:pPr>
      <w:r w:rsidRPr="00F3293E">
        <w:rPr>
          <w:rFonts w:ascii="Times New Roman" w:hAnsi="Times New Roman" w:cs="Times New Roman"/>
          <w:sz w:val="22"/>
          <w:szCs w:val="22"/>
          <w:lang w:bidi="ru-RU"/>
        </w:rPr>
        <w:t xml:space="preserve">Форма пассажирской таможенной декларации, порядок ее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</w:t>
      </w:r>
      <w:r w:rsidRPr="00F3293E">
        <w:rPr>
          <w:rFonts w:ascii="Times New Roman" w:hAnsi="Times New Roman" w:cs="Times New Roman"/>
          <w:sz w:val="22"/>
          <w:szCs w:val="22"/>
          <w:lang w:bidi="ru-RU"/>
        </w:rPr>
        <w:t>п.п</w:t>
      </w:r>
      <w:r w:rsidRPr="00F3293E">
        <w:rPr>
          <w:rFonts w:ascii="Times New Roman" w:hAnsi="Times New Roman" w:cs="Times New Roman"/>
          <w:sz w:val="22"/>
          <w:szCs w:val="22"/>
          <w:lang w:bidi="ru-RU"/>
        </w:rPr>
        <w:t>. 3.4 и п. 4 формы пассажирской таможенной декларации предусмотрена возможность сообщения таможенным органам сведений о товарах, в отношении которых применяются запреты и ограничения.</w:t>
      </w:r>
    </w:p>
    <w:p w:rsidR="00A24442" w:rsidRPr="00F3293E" w:rsidP="00F65789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93E">
        <w:rPr>
          <w:rFonts w:ascii="Times New Roman" w:hAnsi="Times New Roman" w:cs="Times New Roman"/>
          <w:sz w:val="22"/>
          <w:szCs w:val="22"/>
        </w:rPr>
        <w:t>Пунктом 3 статьи 101 Договора о Евразийском экономическом союзе от 29.05.2014 (далее - Договор) установлено, что к запретам и ограничениям относятся применяемые в отношении товаров, перемещаемых через таможенную границу Союза, меры нетарифного регулирования (в том числе вводимые исходя из общих исключений, защиты внешнего финансового положения и обеспечения равновесия платежного баланса в одностороннем порядке), меры технического регулирования, меры экспортного контроля и меры</w:t>
      </w:r>
      <w:r w:rsidRPr="00F3293E">
        <w:rPr>
          <w:rFonts w:ascii="Times New Roman" w:hAnsi="Times New Roman" w:cs="Times New Roman"/>
          <w:sz w:val="22"/>
          <w:szCs w:val="22"/>
        </w:rPr>
        <w:t xml:space="preserve"> в отношении продукции военного назначения, а также санитарные, ветеринарно-санитарные и карантинные, фитосанитарные меры и радиационные требования.</w:t>
      </w:r>
    </w:p>
    <w:p w:rsidR="00F65789" w:rsidRPr="00F3293E" w:rsidP="00F65789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93E">
        <w:rPr>
          <w:rFonts w:ascii="Times New Roman" w:hAnsi="Times New Roman" w:cs="Times New Roman"/>
          <w:sz w:val="22"/>
          <w:szCs w:val="22"/>
        </w:rPr>
        <w:t>Товары</w:t>
      </w:r>
      <w:r w:rsidRPr="00F3293E" w:rsidR="00D40AF4">
        <w:rPr>
          <w:rFonts w:ascii="Times New Roman" w:hAnsi="Times New Roman" w:cs="Times New Roman"/>
          <w:sz w:val="22"/>
          <w:szCs w:val="22"/>
        </w:rPr>
        <w:t>,</w:t>
      </w:r>
      <w:r w:rsidRPr="00F3293E">
        <w:rPr>
          <w:rFonts w:ascii="Times New Roman" w:hAnsi="Times New Roman" w:cs="Times New Roman"/>
          <w:sz w:val="22"/>
          <w:szCs w:val="22"/>
        </w:rPr>
        <w:t xml:space="preserve"> изъятые у </w:t>
      </w:r>
      <w:r w:rsidRPr="00F3293E">
        <w:rPr>
          <w:rFonts w:ascii="Times New Roman" w:hAnsi="Times New Roman" w:cs="Times New Roman"/>
          <w:sz w:val="22"/>
          <w:szCs w:val="22"/>
        </w:rPr>
        <w:t>Саа</w:t>
      </w:r>
      <w:r w:rsidRPr="00F3293E" w:rsidR="00362684">
        <w:rPr>
          <w:rFonts w:ascii="Times New Roman" w:hAnsi="Times New Roman" w:cs="Times New Roman"/>
          <w:sz w:val="22"/>
          <w:szCs w:val="22"/>
        </w:rPr>
        <w:t>дальдина</w:t>
      </w:r>
      <w:r w:rsidRPr="00F3293E" w:rsidR="00362684">
        <w:rPr>
          <w:rFonts w:ascii="Times New Roman" w:hAnsi="Times New Roman" w:cs="Times New Roman"/>
          <w:sz w:val="22"/>
          <w:szCs w:val="22"/>
        </w:rPr>
        <w:t xml:space="preserve"> М.К.</w:t>
      </w:r>
      <w:r w:rsidRPr="00F3293E">
        <w:rPr>
          <w:rFonts w:ascii="Times New Roman" w:hAnsi="Times New Roman" w:cs="Times New Roman"/>
          <w:sz w:val="22"/>
          <w:szCs w:val="22"/>
        </w:rPr>
        <w:t xml:space="preserve"> классифицируется в </w:t>
      </w:r>
      <w:r w:rsidRPr="00F3293E">
        <w:rPr>
          <w:rFonts w:ascii="Times New Roman" w:hAnsi="Times New Roman" w:cs="Times New Roman"/>
          <w:sz w:val="22"/>
          <w:szCs w:val="22"/>
        </w:rPr>
        <w:t>товарной</w:t>
      </w:r>
      <w:r w:rsidRPr="00F3293E">
        <w:rPr>
          <w:rFonts w:ascii="Times New Roman" w:hAnsi="Times New Roman" w:cs="Times New Roman"/>
          <w:sz w:val="22"/>
          <w:szCs w:val="22"/>
        </w:rPr>
        <w:t xml:space="preserve"> </w:t>
      </w:r>
      <w:r w:rsidRPr="00F3293E">
        <w:rPr>
          <w:rFonts w:ascii="Times New Roman" w:hAnsi="Times New Roman" w:cs="Times New Roman"/>
          <w:sz w:val="22"/>
          <w:szCs w:val="22"/>
        </w:rPr>
        <w:t>подсубпозиции</w:t>
      </w:r>
      <w:r w:rsidRPr="00F3293E">
        <w:rPr>
          <w:rFonts w:ascii="Times New Roman" w:hAnsi="Times New Roman" w:cs="Times New Roman"/>
          <w:sz w:val="22"/>
          <w:szCs w:val="22"/>
        </w:rPr>
        <w:t xml:space="preserve"> 8517 62 000 9 согласно ТН ВЭД ЕАЭС.</w:t>
      </w:r>
    </w:p>
    <w:p w:rsidR="00362684" w:rsidRPr="00F3293E" w:rsidP="00F65789">
      <w:pPr>
        <w:pStyle w:val="2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93E">
        <w:rPr>
          <w:rFonts w:ascii="Times New Roman" w:hAnsi="Times New Roman" w:cs="Times New Roman"/>
          <w:sz w:val="22"/>
          <w:szCs w:val="22"/>
        </w:rPr>
        <w:t>Товарная позиция 8517 включена в раздел 2.16 Решения Коллегии Евразийской экономической комиссии от 21.04.2015 №30 «</w:t>
      </w:r>
      <w:r w:rsidRPr="00F3293E">
        <w:rPr>
          <w:rFonts w:ascii="Times New Roman" w:hAnsi="Times New Roman" w:cs="Times New Roman"/>
          <w:sz w:val="22"/>
          <w:szCs w:val="22"/>
        </w:rPr>
        <w:t>О</w:t>
      </w:r>
      <w:r w:rsidRPr="00F3293E">
        <w:rPr>
          <w:rFonts w:ascii="Times New Roman" w:hAnsi="Times New Roman" w:cs="Times New Roman"/>
          <w:sz w:val="22"/>
          <w:szCs w:val="22"/>
        </w:rPr>
        <w:t xml:space="preserve"> мерах нетарифного регулирования» (далее</w:t>
      </w:r>
      <w:r w:rsidRPr="00F3293E">
        <w:rPr>
          <w:rFonts w:ascii="Times New Roman" w:hAnsi="Times New Roman" w:cs="Times New Roman"/>
          <w:sz w:val="22"/>
          <w:szCs w:val="22"/>
        </w:rPr>
        <w:t xml:space="preserve"> </w:t>
      </w:r>
      <w:r w:rsidRPr="00F3293E">
        <w:rPr>
          <w:rFonts w:ascii="Times New Roman" w:hAnsi="Times New Roman" w:cs="Times New Roman"/>
          <w:sz w:val="22"/>
          <w:szCs w:val="22"/>
        </w:rPr>
        <w:t>- Решения №30), которым утвержден Перечень радиоэлектронных средств и (или) высокочастотных устройств гражданского назначения, в том числе встроенных либо входящих в состав других товаров, в отношении которых установлен разрешительный порядок ввоза на таможенную территорию Евразийского экономического союза</w:t>
      </w:r>
      <w:r w:rsidRPr="00F3293E">
        <w:rPr>
          <w:rFonts w:ascii="Times New Roman" w:hAnsi="Times New Roman" w:cs="Times New Roman"/>
          <w:sz w:val="22"/>
          <w:szCs w:val="22"/>
        </w:rPr>
        <w:t>.</w:t>
      </w:r>
    </w:p>
    <w:p w:rsidR="00F65789" w:rsidRPr="00F3293E" w:rsidP="00F65789">
      <w:pPr>
        <w:pStyle w:val="2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93E">
        <w:rPr>
          <w:rFonts w:ascii="Times New Roman" w:hAnsi="Times New Roman" w:cs="Times New Roman"/>
          <w:sz w:val="22"/>
          <w:szCs w:val="22"/>
        </w:rPr>
        <w:t>Согласно инструкции по эксплуатации товара, исследованного в заключени</w:t>
      </w:r>
      <w:r w:rsidRPr="00F3293E" w:rsidR="00362684">
        <w:rPr>
          <w:rFonts w:ascii="Times New Roman" w:hAnsi="Times New Roman" w:cs="Times New Roman"/>
          <w:sz w:val="22"/>
          <w:szCs w:val="22"/>
        </w:rPr>
        <w:t>е</w:t>
      </w:r>
      <w:r w:rsidRPr="00F3293E">
        <w:rPr>
          <w:rFonts w:ascii="Times New Roman" w:hAnsi="Times New Roman" w:cs="Times New Roman"/>
          <w:sz w:val="22"/>
          <w:szCs w:val="22"/>
        </w:rPr>
        <w:t xml:space="preserve"> таможенного эксперта №12406004/0009348 от 04.05.2021, диапазон частот составляет: VHF: 136МГц-174Мгц, UHF: 400-800 </w:t>
      </w:r>
      <w:r w:rsidRPr="00F3293E">
        <w:rPr>
          <w:rFonts w:ascii="Times New Roman" w:hAnsi="Times New Roman" w:cs="Times New Roman"/>
          <w:sz w:val="22"/>
          <w:szCs w:val="22"/>
        </w:rPr>
        <w:t>Мгц</w:t>
      </w:r>
      <w:r w:rsidRPr="00F3293E">
        <w:rPr>
          <w:rFonts w:ascii="Times New Roman" w:hAnsi="Times New Roman" w:cs="Times New Roman"/>
          <w:sz w:val="22"/>
          <w:szCs w:val="22"/>
        </w:rPr>
        <w:t>, мощность 5 Ватт.</w:t>
      </w:r>
    </w:p>
    <w:p w:rsidR="00F65789" w:rsidRPr="00F3293E" w:rsidP="00F65789">
      <w:pPr>
        <w:pStyle w:val="2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93E">
        <w:rPr>
          <w:rFonts w:ascii="Times New Roman" w:hAnsi="Times New Roman" w:cs="Times New Roman"/>
          <w:sz w:val="22"/>
          <w:szCs w:val="22"/>
        </w:rPr>
        <w:t>B соответствии с п.</w:t>
      </w:r>
      <w:r w:rsidRPr="00F3293E" w:rsidR="00362684">
        <w:rPr>
          <w:rFonts w:ascii="Times New Roman" w:hAnsi="Times New Roman" w:cs="Times New Roman"/>
          <w:sz w:val="22"/>
          <w:szCs w:val="22"/>
        </w:rPr>
        <w:t xml:space="preserve"> </w:t>
      </w:r>
      <w:r w:rsidRPr="00F3293E">
        <w:rPr>
          <w:rFonts w:ascii="Times New Roman" w:hAnsi="Times New Roman" w:cs="Times New Roman"/>
          <w:sz w:val="22"/>
          <w:szCs w:val="22"/>
        </w:rPr>
        <w:t xml:space="preserve">6 общих Положений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товаров, утвержденного Решением №30, ввоз радиоэлектронных средств и (или) высокочастотных устройств физическими лицами в качестве товаров для личного пользования с указанными выше </w:t>
      </w:r>
      <w:r w:rsidRPr="00F3293E" w:rsidR="00362684">
        <w:rPr>
          <w:rFonts w:ascii="Times New Roman" w:hAnsi="Times New Roman" w:cs="Times New Roman"/>
          <w:sz w:val="22"/>
          <w:szCs w:val="22"/>
        </w:rPr>
        <w:t>характеристиками</w:t>
      </w:r>
      <w:r w:rsidRPr="00F3293E">
        <w:rPr>
          <w:rFonts w:ascii="Times New Roman" w:hAnsi="Times New Roman" w:cs="Times New Roman"/>
          <w:sz w:val="22"/>
          <w:szCs w:val="22"/>
        </w:rPr>
        <w:t xml:space="preserve"> осуществляется при предоставлении таможенному органу государства</w:t>
      </w:r>
      <w:r w:rsidRPr="00F3293E">
        <w:rPr>
          <w:rFonts w:ascii="Times New Roman" w:hAnsi="Times New Roman" w:cs="Times New Roman"/>
          <w:sz w:val="22"/>
          <w:szCs w:val="22"/>
        </w:rPr>
        <w:t>- члена Евразийского экономического союза заключения разрешительного документа.</w:t>
      </w:r>
    </w:p>
    <w:p w:rsidR="00A24442" w:rsidRPr="00F3293E" w:rsidP="00A24442">
      <w:pPr>
        <w:pStyle w:val="2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3293E">
        <w:rPr>
          <w:rFonts w:ascii="Times New Roman" w:hAnsi="Times New Roman" w:cs="Times New Roman"/>
          <w:sz w:val="22"/>
          <w:szCs w:val="22"/>
          <w:lang w:bidi="ru-RU"/>
        </w:rPr>
        <w:t>Обязанность физического лица в сфере таможенных правоотношений вытекает, прежде всего, из общеправового принципа, закрепленного в статье 15 Конституции Российской Федерации, согласно которой, любое лицо должно соблюдать установленные законом обязанности. То есть, вступая в таможенные правоотношения, лицо должно не только знать о существовании обязанностей, отдельно установленных для каждого вида правоотношений, но и обеспечить их выполнение, то есть соблюсти ту степень заботливости и осмотрительности, которая необходима для строгого соблюдения требований закона.</w:t>
      </w:r>
    </w:p>
    <w:p w:rsidR="00A24442" w:rsidRPr="00F3293E" w:rsidP="00A244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>Учитывая изложенные нормы законов, оценив все собранные по делу доказательства, одно действи</w:t>
      </w:r>
      <w:r w:rsidRPr="00F3293E" w:rsidR="00362684">
        <w:rPr>
          <w:sz w:val="22"/>
          <w:szCs w:val="22"/>
        </w:rPr>
        <w:t>е</w:t>
      </w:r>
      <w:r w:rsidRPr="00F3293E">
        <w:rPr>
          <w:sz w:val="22"/>
          <w:szCs w:val="22"/>
        </w:rPr>
        <w:t xml:space="preserve"> </w:t>
      </w:r>
      <w:r w:rsidRPr="00F3293E" w:rsidR="00F65789">
        <w:rPr>
          <w:sz w:val="22"/>
          <w:szCs w:val="22"/>
        </w:rPr>
        <w:t>Саадальдин</w:t>
      </w:r>
      <w:r w:rsidRPr="00F3293E" w:rsidR="00362684">
        <w:rPr>
          <w:sz w:val="22"/>
          <w:szCs w:val="22"/>
        </w:rPr>
        <w:t>а</w:t>
      </w:r>
      <w:r w:rsidRPr="00F3293E" w:rsidR="00F65789">
        <w:rPr>
          <w:sz w:val="22"/>
          <w:szCs w:val="22"/>
        </w:rPr>
        <w:t xml:space="preserve"> М.К.</w:t>
      </w:r>
      <w:r w:rsidRPr="00F3293E">
        <w:rPr>
          <w:sz w:val="22"/>
          <w:szCs w:val="22"/>
        </w:rPr>
        <w:t xml:space="preserve"> подлежит квалификации по ч. 1 ст. 16.2 КоАП РФ, как </w:t>
      </w:r>
      <w:r w:rsidRPr="00F3293E">
        <w:rPr>
          <w:sz w:val="22"/>
          <w:szCs w:val="22"/>
        </w:rPr>
        <w:t>недекларирование</w:t>
      </w:r>
      <w:r w:rsidRPr="00F3293E">
        <w:rPr>
          <w:sz w:val="22"/>
          <w:szCs w:val="22"/>
        </w:rPr>
        <w:t xml:space="preserve"> по установленной форме товаров, подлежащих таможенному декларированию, за исключением случаев, предусмотренных </w:t>
      </w:r>
      <w:hyperlink r:id="rId5" w:history="1">
        <w:r w:rsidRPr="00F3293E">
          <w:rPr>
            <w:sz w:val="22"/>
            <w:szCs w:val="22"/>
          </w:rPr>
          <w:t>статьей 16.4</w:t>
        </w:r>
      </w:hyperlink>
      <w:r w:rsidRPr="00F3293E">
        <w:rPr>
          <w:sz w:val="22"/>
          <w:szCs w:val="22"/>
        </w:rPr>
        <w:t xml:space="preserve"> настоящего Кодекса, а также по ст. 16.3 как несоблюдение установленных международными договорами государств - членов Евразийского экономического союза, решениями Евразийской экономической комиссии</w:t>
      </w:r>
      <w:r w:rsidRPr="00F3293E">
        <w:rPr>
          <w:sz w:val="22"/>
          <w:szCs w:val="22"/>
        </w:rPr>
        <w:t xml:space="preserve">, нормативными правовыми актами Российской Федерации </w:t>
      </w:r>
      <w:hyperlink r:id="rId6" w:history="1">
        <w:r w:rsidRPr="00F3293E">
          <w:rPr>
            <w:sz w:val="22"/>
            <w:szCs w:val="22"/>
          </w:rPr>
          <w:t>запретов и ограничений</w:t>
        </w:r>
      </w:hyperlink>
      <w:r w:rsidRPr="00F3293E">
        <w:rPr>
          <w:sz w:val="22"/>
          <w:szCs w:val="22"/>
        </w:rPr>
        <w:t xml:space="preserve"> на ввоз товаров на таможенную территорию Евразийского экономического союза или в Российскую Федерацию и (или) вывоз товаров с таможенной территории Евразийского экономического союза или из Российской Федерации, за исключением случаев, предусмотренных </w:t>
      </w:r>
      <w:hyperlink r:id="rId7" w:history="1">
        <w:r w:rsidRPr="00F3293E">
          <w:rPr>
            <w:sz w:val="22"/>
            <w:szCs w:val="22"/>
          </w:rPr>
          <w:t>частью 3 статьи 16.2</w:t>
        </w:r>
      </w:hyperlink>
      <w:r w:rsidRPr="00F3293E">
        <w:rPr>
          <w:sz w:val="22"/>
          <w:szCs w:val="22"/>
        </w:rPr>
        <w:t xml:space="preserve"> настоящего Кодекс. </w:t>
      </w:r>
    </w:p>
    <w:p w:rsidR="00A24442" w:rsidRPr="00F3293E" w:rsidP="00A244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 xml:space="preserve">При назначении </w:t>
      </w:r>
      <w:r w:rsidRPr="00F3293E" w:rsidR="00362684">
        <w:rPr>
          <w:sz w:val="22"/>
          <w:szCs w:val="22"/>
        </w:rPr>
        <w:t>Саадальдину</w:t>
      </w:r>
      <w:r w:rsidRPr="00F3293E" w:rsidR="00362684">
        <w:rPr>
          <w:sz w:val="22"/>
          <w:szCs w:val="22"/>
        </w:rPr>
        <w:t xml:space="preserve"> М.К. </w:t>
      </w:r>
      <w:r w:rsidRPr="00F3293E">
        <w:rPr>
          <w:sz w:val="22"/>
          <w:szCs w:val="22"/>
        </w:rPr>
        <w:t>административного наказания учитываются характер совершенного административного правонарушения в области таможенного законодательства, его личность</w:t>
      </w:r>
      <w:r w:rsidRPr="00F3293E" w:rsidR="00362684">
        <w:rPr>
          <w:sz w:val="22"/>
          <w:szCs w:val="22"/>
        </w:rPr>
        <w:t>, а также материальное положение, в том числе отсутствие постоянно</w:t>
      </w:r>
      <w:r w:rsidRPr="00F3293E" w:rsidR="00D40AF4">
        <w:rPr>
          <w:sz w:val="22"/>
          <w:szCs w:val="22"/>
        </w:rPr>
        <w:t>го места</w:t>
      </w:r>
      <w:r w:rsidRPr="00F3293E" w:rsidR="00362684">
        <w:rPr>
          <w:sz w:val="22"/>
          <w:szCs w:val="22"/>
        </w:rPr>
        <w:t xml:space="preserve"> работы.</w:t>
      </w:r>
    </w:p>
    <w:p w:rsidR="00A24442" w:rsidRPr="00F3293E" w:rsidP="00A244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 xml:space="preserve">Обстоятельствами, смягчающими ответственность </w:t>
      </w:r>
      <w:r w:rsidRPr="00F3293E" w:rsidR="00701C3C">
        <w:rPr>
          <w:sz w:val="22"/>
          <w:szCs w:val="22"/>
        </w:rPr>
        <w:t>Саадальдин</w:t>
      </w:r>
      <w:r w:rsidRPr="00F3293E" w:rsidR="00701C3C">
        <w:rPr>
          <w:sz w:val="22"/>
          <w:szCs w:val="22"/>
        </w:rPr>
        <w:t xml:space="preserve"> М.К.</w:t>
      </w:r>
      <w:r w:rsidRPr="00F3293E">
        <w:rPr>
          <w:sz w:val="22"/>
          <w:szCs w:val="22"/>
        </w:rPr>
        <w:t xml:space="preserve">, в соответствии с ч. 2 ст. 4.2 КоАП РФ являются признание вины в совершении административных правонарушений, предусмотренных ст. 16.3 и ч. 1 ст. 16.2 КоАП РФ, выраженные в объяснениях данными им </w:t>
      </w:r>
      <w:r w:rsidRPr="00F3293E">
        <w:rPr>
          <w:sz w:val="22"/>
          <w:szCs w:val="22"/>
        </w:rPr>
        <w:t>таможенному инспектору и совершение административного правонарушения в области таможенного законодательства впервые.</w:t>
      </w:r>
    </w:p>
    <w:p w:rsidR="00A24442" w:rsidRPr="00F3293E" w:rsidP="00A2444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hyperlink r:id="rId8" w:history="1"/>
      <w:r w:rsidRPr="00F3293E">
        <w:rPr>
          <w:sz w:val="22"/>
          <w:szCs w:val="22"/>
        </w:rPr>
        <w:t>Обстоятельств, отягчающих ответственность, не установлено.</w:t>
      </w:r>
    </w:p>
    <w:p w:rsidR="00A24442" w:rsidRPr="00F3293E" w:rsidP="00A244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>В соответствии с ч. 2. ст. 4.4 КоАП РФ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настоящего Кодекса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 (бездействие), более строгого</w:t>
      </w:r>
      <w:r w:rsidRPr="00F3293E">
        <w:rPr>
          <w:sz w:val="22"/>
          <w:szCs w:val="22"/>
        </w:rPr>
        <w:t xml:space="preserve"> административного наказания.</w:t>
      </w:r>
    </w:p>
    <w:p w:rsidR="00A24442" w:rsidRPr="00F3293E" w:rsidP="00A244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 xml:space="preserve">Принимая во внимание, что в одном действии </w:t>
      </w:r>
      <w:r w:rsidRPr="00F3293E" w:rsidR="00701C3C">
        <w:rPr>
          <w:sz w:val="22"/>
          <w:szCs w:val="22"/>
        </w:rPr>
        <w:t>Саадальдин</w:t>
      </w:r>
      <w:r w:rsidRPr="00F3293E" w:rsidR="00701C3C">
        <w:rPr>
          <w:sz w:val="22"/>
          <w:szCs w:val="22"/>
        </w:rPr>
        <w:t xml:space="preserve"> М.К.</w:t>
      </w:r>
      <w:r w:rsidRPr="00F3293E">
        <w:rPr>
          <w:sz w:val="22"/>
          <w:szCs w:val="22"/>
        </w:rPr>
        <w:t xml:space="preserve"> содержатся составы административных правонарушений, ответственность за которые, предусмотрена </w:t>
      </w:r>
      <w:hyperlink r:id="rId9" w:history="1">
        <w:r w:rsidRPr="00F3293E">
          <w:rPr>
            <w:sz w:val="22"/>
            <w:szCs w:val="22"/>
          </w:rPr>
          <w:t>ч. 1 ст. 16.2</w:t>
        </w:r>
      </w:hyperlink>
      <w:r w:rsidRPr="00F3293E">
        <w:rPr>
          <w:sz w:val="22"/>
          <w:szCs w:val="22"/>
        </w:rPr>
        <w:t xml:space="preserve"> и ст. 16.3 КоАП РФ, при назначении наказания также применяются положения </w:t>
      </w:r>
      <w:hyperlink r:id="rId10" w:history="1">
        <w:r w:rsidRPr="00F3293E">
          <w:rPr>
            <w:sz w:val="22"/>
            <w:szCs w:val="22"/>
          </w:rPr>
          <w:t>ч. 2 ст. 4.4</w:t>
        </w:r>
      </w:hyperlink>
      <w:r w:rsidRPr="00F3293E">
        <w:rPr>
          <w:sz w:val="22"/>
          <w:szCs w:val="22"/>
        </w:rPr>
        <w:t xml:space="preserve"> КоАП РФ.</w:t>
      </w:r>
    </w:p>
    <w:p w:rsidR="00A24442" w:rsidRPr="00F3293E" w:rsidP="00A244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F3293E">
        <w:rPr>
          <w:sz w:val="22"/>
          <w:szCs w:val="22"/>
        </w:rPr>
        <w:t>правонарушений</w:t>
      </w:r>
      <w:r w:rsidRPr="00F3293E">
        <w:rPr>
          <w:sz w:val="22"/>
          <w:szCs w:val="22"/>
        </w:rPr>
        <w:t xml:space="preserve"> как самим правонарушителем, так и другими лицами, считаю необходимым назначить </w:t>
      </w:r>
      <w:r w:rsidRPr="00F3293E" w:rsidR="00701C3C">
        <w:rPr>
          <w:sz w:val="22"/>
          <w:szCs w:val="22"/>
        </w:rPr>
        <w:t>Саадальдин</w:t>
      </w:r>
      <w:r w:rsidRPr="00F3293E" w:rsidR="00701C3C">
        <w:rPr>
          <w:sz w:val="22"/>
          <w:szCs w:val="22"/>
        </w:rPr>
        <w:t xml:space="preserve"> М.К.</w:t>
      </w:r>
      <w:r w:rsidRPr="00F3293E">
        <w:rPr>
          <w:sz w:val="22"/>
          <w:szCs w:val="22"/>
        </w:rPr>
        <w:t xml:space="preserve"> за совершение п</w:t>
      </w:r>
      <w:r w:rsidR="00F3293E">
        <w:rPr>
          <w:sz w:val="22"/>
          <w:szCs w:val="22"/>
        </w:rPr>
        <w:t>равонарушений, предусмотренных</w:t>
      </w:r>
      <w:r w:rsidRPr="00F3293E">
        <w:rPr>
          <w:sz w:val="22"/>
          <w:szCs w:val="22"/>
        </w:rPr>
        <w:t xml:space="preserve"> </w:t>
      </w:r>
      <w:hyperlink r:id="rId9" w:history="1">
        <w:r w:rsidRPr="00F3293E">
          <w:rPr>
            <w:sz w:val="22"/>
            <w:szCs w:val="22"/>
          </w:rPr>
          <w:t>ч. 1 ст. 16.2</w:t>
        </w:r>
      </w:hyperlink>
      <w:r w:rsidRPr="00F3293E">
        <w:rPr>
          <w:sz w:val="22"/>
          <w:szCs w:val="22"/>
        </w:rPr>
        <w:t xml:space="preserve"> и ст. 16.3 КоАП РФ одно наказание в виде конфискации предмета административного правонарушения, в </w:t>
      </w:r>
      <w:r w:rsidRPr="00F3293E">
        <w:rPr>
          <w:sz w:val="22"/>
          <w:szCs w:val="22"/>
        </w:rPr>
        <w:t>пределах</w:t>
      </w:r>
      <w:r w:rsidRPr="00F3293E">
        <w:rPr>
          <w:sz w:val="22"/>
          <w:szCs w:val="22"/>
        </w:rPr>
        <w:t xml:space="preserve"> санкции </w:t>
      </w:r>
      <w:r w:rsidRPr="00F3293E" w:rsidR="00362684">
        <w:rPr>
          <w:sz w:val="22"/>
          <w:szCs w:val="22"/>
        </w:rPr>
        <w:t xml:space="preserve">ч. 1 </w:t>
      </w:r>
      <w:r w:rsidRPr="00F3293E">
        <w:rPr>
          <w:sz w:val="22"/>
          <w:szCs w:val="22"/>
        </w:rPr>
        <w:t>ст. 16.</w:t>
      </w:r>
      <w:r w:rsidRPr="00F3293E" w:rsidR="00362684">
        <w:rPr>
          <w:sz w:val="22"/>
          <w:szCs w:val="22"/>
        </w:rPr>
        <w:t>2</w:t>
      </w:r>
      <w:r w:rsidRPr="00F3293E">
        <w:rPr>
          <w:sz w:val="22"/>
          <w:szCs w:val="22"/>
        </w:rPr>
        <w:t xml:space="preserve"> КоАП РФ предусматривающей более строгое административное наказание.</w:t>
      </w:r>
    </w:p>
    <w:p w:rsidR="00A24442" w:rsidRPr="00F3293E" w:rsidP="00A244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>При этом, предметами административного правонарушения по данному делу являются</w:t>
      </w:r>
      <w:r w:rsidRPr="00F3293E" w:rsidR="00701C3C">
        <w:rPr>
          <w:sz w:val="22"/>
          <w:szCs w:val="22"/>
        </w:rPr>
        <w:t>:</w:t>
      </w:r>
      <w:r w:rsidRPr="00F3293E">
        <w:rPr>
          <w:sz w:val="22"/>
          <w:szCs w:val="22"/>
        </w:rPr>
        <w:t xml:space="preserve"> </w:t>
      </w:r>
      <w:r w:rsidRPr="00F3293E" w:rsidR="00701C3C">
        <w:rPr>
          <w:sz w:val="22"/>
          <w:szCs w:val="22"/>
        </w:rPr>
        <w:t>портативны</w:t>
      </w:r>
      <w:r w:rsidRPr="00F3293E" w:rsidR="00362684">
        <w:rPr>
          <w:sz w:val="22"/>
          <w:szCs w:val="22"/>
        </w:rPr>
        <w:t>е</w:t>
      </w:r>
      <w:r w:rsidRPr="00F3293E" w:rsidR="00701C3C">
        <w:rPr>
          <w:sz w:val="22"/>
          <w:szCs w:val="22"/>
        </w:rPr>
        <w:t xml:space="preserve"> </w:t>
      </w:r>
      <w:r w:rsidRPr="00F3293E" w:rsidR="00362684">
        <w:rPr>
          <w:sz w:val="22"/>
          <w:szCs w:val="22"/>
        </w:rPr>
        <w:t>двух диапазонные</w:t>
      </w:r>
      <w:r w:rsidRPr="00F3293E" w:rsidR="00701C3C">
        <w:rPr>
          <w:sz w:val="22"/>
          <w:szCs w:val="22"/>
        </w:rPr>
        <w:t xml:space="preserve"> переносн</w:t>
      </w:r>
      <w:r w:rsidRPr="00F3293E" w:rsidR="00362684">
        <w:rPr>
          <w:sz w:val="22"/>
          <w:szCs w:val="22"/>
        </w:rPr>
        <w:t>ые</w:t>
      </w:r>
      <w:r w:rsidRPr="00F3293E" w:rsidR="00701C3C">
        <w:rPr>
          <w:sz w:val="22"/>
          <w:szCs w:val="22"/>
        </w:rPr>
        <w:t xml:space="preserve"> приёмник</w:t>
      </w:r>
      <w:r w:rsidRPr="00F3293E" w:rsidR="00362684">
        <w:rPr>
          <w:sz w:val="22"/>
          <w:szCs w:val="22"/>
        </w:rPr>
        <w:t xml:space="preserve">и </w:t>
      </w:r>
      <w:r w:rsidRPr="00F3293E" w:rsidR="00701C3C">
        <w:rPr>
          <w:sz w:val="22"/>
          <w:szCs w:val="22"/>
        </w:rPr>
        <w:t>- передатчик</w:t>
      </w:r>
      <w:r w:rsidRPr="00F3293E" w:rsidR="00362684">
        <w:rPr>
          <w:sz w:val="22"/>
          <w:szCs w:val="22"/>
        </w:rPr>
        <w:t>и</w:t>
      </w:r>
      <w:r w:rsidRPr="00F3293E" w:rsidR="00701C3C">
        <w:rPr>
          <w:sz w:val="22"/>
          <w:szCs w:val="22"/>
        </w:rPr>
        <w:t xml:space="preserve"> (трансивер) с экраном ЖКИ, </w:t>
      </w:r>
      <w:r w:rsidRPr="00F3293E" w:rsidR="00362684">
        <w:rPr>
          <w:sz w:val="22"/>
          <w:szCs w:val="22"/>
        </w:rPr>
        <w:t>изъятые согласно протоколу изъятия вещей и документов по делу об административном правонарушении № 10321000-00505/2021 от 22.09.2021.</w:t>
      </w:r>
    </w:p>
    <w:p w:rsidR="00A24442" w:rsidRPr="00F3293E" w:rsidP="00A24442">
      <w:pPr>
        <w:pStyle w:val="BodyText2"/>
        <w:ind w:firstLine="709"/>
        <w:rPr>
          <w:szCs w:val="22"/>
        </w:rPr>
      </w:pPr>
      <w:r w:rsidRPr="00F3293E">
        <w:rPr>
          <w:szCs w:val="22"/>
        </w:rPr>
        <w:t>Руководствуясь ч. 2 ст. 4.4, ч. 1 ст. 16.2, ст. 16.3, ст.</w:t>
      </w:r>
      <w:r w:rsidRPr="00F3293E" w:rsidR="00362684">
        <w:rPr>
          <w:szCs w:val="22"/>
        </w:rPr>
        <w:t xml:space="preserve"> </w:t>
      </w:r>
      <w:r w:rsidRPr="00F3293E">
        <w:rPr>
          <w:szCs w:val="22"/>
        </w:rPr>
        <w:t>ст. 27.10, 29.9, 29.10, 29.11, КоАП РФ, мировой судья,</w:t>
      </w:r>
    </w:p>
    <w:p w:rsidR="00A24442" w:rsidRPr="00F3293E" w:rsidP="00A24442">
      <w:pPr>
        <w:ind w:firstLine="709"/>
        <w:jc w:val="both"/>
        <w:rPr>
          <w:sz w:val="22"/>
          <w:szCs w:val="22"/>
        </w:rPr>
      </w:pPr>
    </w:p>
    <w:p w:rsidR="00A24442" w:rsidRPr="00F3293E" w:rsidP="00A24442">
      <w:pPr>
        <w:ind w:firstLine="709"/>
        <w:jc w:val="center"/>
        <w:rPr>
          <w:sz w:val="22"/>
          <w:szCs w:val="22"/>
        </w:rPr>
      </w:pPr>
      <w:r w:rsidRPr="00F3293E">
        <w:rPr>
          <w:sz w:val="22"/>
          <w:szCs w:val="22"/>
        </w:rPr>
        <w:t>ПОСТАНОВИЛ:</w:t>
      </w:r>
    </w:p>
    <w:p w:rsidR="00A24442" w:rsidRPr="00F3293E" w:rsidP="00A24442">
      <w:pPr>
        <w:ind w:firstLine="709"/>
        <w:jc w:val="both"/>
        <w:rPr>
          <w:sz w:val="22"/>
          <w:szCs w:val="22"/>
        </w:rPr>
      </w:pPr>
    </w:p>
    <w:p w:rsidR="00A24442" w:rsidRPr="00F3293E" w:rsidP="00A2444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 xml:space="preserve">Признать </w:t>
      </w:r>
      <w:r w:rsidRPr="00F3293E" w:rsidR="00701C3C">
        <w:rPr>
          <w:sz w:val="22"/>
          <w:szCs w:val="22"/>
        </w:rPr>
        <w:t>Саадальдин</w:t>
      </w:r>
      <w:r w:rsidRPr="00F3293E" w:rsidR="00DF7FD2">
        <w:rPr>
          <w:sz w:val="22"/>
          <w:szCs w:val="22"/>
        </w:rPr>
        <w:t>а</w:t>
      </w:r>
      <w:r w:rsidRPr="00F3293E" w:rsidR="00701C3C">
        <w:rPr>
          <w:sz w:val="22"/>
          <w:szCs w:val="22"/>
        </w:rPr>
        <w:t xml:space="preserve"> </w:t>
      </w:r>
      <w:r w:rsidRPr="00F3293E" w:rsidR="00F3293E">
        <w:rPr>
          <w:sz w:val="22"/>
          <w:szCs w:val="22"/>
        </w:rPr>
        <w:t>М.К.</w:t>
      </w:r>
      <w:r w:rsidRPr="00F3293E">
        <w:rPr>
          <w:sz w:val="22"/>
          <w:szCs w:val="22"/>
        </w:rPr>
        <w:t xml:space="preserve"> виновным в совершении административных правонарушений, предусмотренных ст. 16.3 и ч. 1 ст. 16.2 КоАП РФ, и назначить ему административное наказан</w:t>
      </w:r>
      <w:r w:rsidR="00F3293E">
        <w:rPr>
          <w:sz w:val="22"/>
          <w:szCs w:val="22"/>
        </w:rPr>
        <w:t>ие с применением</w:t>
      </w:r>
      <w:r w:rsidRPr="00F3293E">
        <w:rPr>
          <w:sz w:val="22"/>
          <w:szCs w:val="22"/>
        </w:rPr>
        <w:t xml:space="preserve"> ч. 2 ст. 4.4 КоАП РФ в виде конфискации предметов административного правонарушения</w:t>
      </w:r>
      <w:r w:rsidRPr="00F3293E" w:rsidR="00362684">
        <w:rPr>
          <w:sz w:val="22"/>
          <w:szCs w:val="22"/>
        </w:rPr>
        <w:t xml:space="preserve"> изъятых согласно протоколу изъятия вещей и документов по делу об административном правонарушении № 10321000-00505/2021 от 22.09.2021 и переданных на хранение в камеру</w:t>
      </w:r>
      <w:r w:rsidRPr="00F3293E" w:rsidR="00362684">
        <w:rPr>
          <w:sz w:val="22"/>
          <w:szCs w:val="22"/>
        </w:rPr>
        <w:t xml:space="preserve"> хранения вещественных доказательств </w:t>
      </w:r>
      <w:r w:rsidRPr="00F3293E" w:rsidR="00362684">
        <w:rPr>
          <w:sz w:val="22"/>
          <w:szCs w:val="22"/>
        </w:rPr>
        <w:t>Джанкойского</w:t>
      </w:r>
      <w:r w:rsidRPr="00F3293E" w:rsidR="00362684">
        <w:rPr>
          <w:sz w:val="22"/>
          <w:szCs w:val="22"/>
        </w:rPr>
        <w:t xml:space="preserve"> таможенного поста Крымской таможни, для дальнейшего уничтожения</w:t>
      </w:r>
      <w:r w:rsidRPr="00F3293E" w:rsidR="002544FF">
        <w:rPr>
          <w:sz w:val="22"/>
          <w:szCs w:val="22"/>
        </w:rPr>
        <w:t>.</w:t>
      </w:r>
    </w:p>
    <w:p w:rsidR="00A24442" w:rsidRPr="00F3293E" w:rsidP="00A24442">
      <w:pPr>
        <w:ind w:firstLine="709"/>
        <w:jc w:val="both"/>
        <w:rPr>
          <w:sz w:val="22"/>
          <w:szCs w:val="22"/>
        </w:rPr>
      </w:pPr>
      <w:r w:rsidRPr="00F3293E">
        <w:rPr>
          <w:sz w:val="22"/>
          <w:szCs w:val="22"/>
        </w:rPr>
        <w:t xml:space="preserve">Постановление может быть обжаловано в </w:t>
      </w:r>
      <w:r w:rsidRPr="00F3293E">
        <w:rPr>
          <w:sz w:val="22"/>
          <w:szCs w:val="22"/>
        </w:rPr>
        <w:t>Джанкойский</w:t>
      </w:r>
      <w:r w:rsidRPr="00F3293E">
        <w:rPr>
          <w:sz w:val="22"/>
          <w:szCs w:val="22"/>
        </w:rPr>
        <w:t xml:space="preserve"> районный суд Республики Крым в течение 10 суток со дня вручения или получения копии постановления через мирового судью судебного участка № 35 </w:t>
      </w:r>
      <w:r w:rsidRPr="00F3293E">
        <w:rPr>
          <w:sz w:val="22"/>
          <w:szCs w:val="22"/>
        </w:rPr>
        <w:t>Джанкойского</w:t>
      </w:r>
      <w:r w:rsidRPr="00F3293E">
        <w:rPr>
          <w:sz w:val="22"/>
          <w:szCs w:val="22"/>
        </w:rPr>
        <w:t xml:space="preserve"> судебного района.</w:t>
      </w:r>
    </w:p>
    <w:p w:rsidR="00A24442" w:rsidRPr="00F3293E" w:rsidP="00A24442">
      <w:pPr>
        <w:ind w:firstLine="709"/>
        <w:jc w:val="both"/>
        <w:rPr>
          <w:sz w:val="22"/>
          <w:szCs w:val="22"/>
        </w:rPr>
      </w:pPr>
    </w:p>
    <w:p w:rsidR="00A24442" w:rsidRPr="00F3293E" w:rsidP="00A24442">
      <w:pPr>
        <w:ind w:firstLine="709"/>
        <w:jc w:val="both"/>
        <w:rPr>
          <w:sz w:val="22"/>
          <w:szCs w:val="22"/>
        </w:rPr>
      </w:pPr>
    </w:p>
    <w:p w:rsidR="00A24442" w:rsidRPr="00F3293E" w:rsidP="00A24442">
      <w:pPr>
        <w:jc w:val="both"/>
        <w:rPr>
          <w:sz w:val="22"/>
          <w:szCs w:val="22"/>
        </w:rPr>
      </w:pPr>
      <w:r w:rsidRPr="00F3293E">
        <w:rPr>
          <w:sz w:val="22"/>
          <w:szCs w:val="22"/>
        </w:rPr>
        <w:t xml:space="preserve">Мировой судья </w:t>
      </w:r>
      <w:r w:rsidRPr="00F3293E">
        <w:rPr>
          <w:sz w:val="22"/>
          <w:szCs w:val="22"/>
        </w:rPr>
        <w:tab/>
      </w:r>
      <w:r w:rsidRPr="00F3293E">
        <w:rPr>
          <w:sz w:val="22"/>
          <w:szCs w:val="22"/>
        </w:rPr>
        <w:tab/>
      </w:r>
      <w:r w:rsidRPr="00F3293E">
        <w:rPr>
          <w:sz w:val="22"/>
          <w:szCs w:val="22"/>
        </w:rPr>
        <w:tab/>
      </w:r>
      <w:r w:rsidRPr="00F3293E">
        <w:rPr>
          <w:sz w:val="22"/>
          <w:szCs w:val="22"/>
        </w:rPr>
        <w:tab/>
      </w:r>
      <w:r w:rsidRPr="00F3293E">
        <w:rPr>
          <w:sz w:val="22"/>
          <w:szCs w:val="22"/>
        </w:rPr>
        <w:tab/>
      </w:r>
      <w:r w:rsidRPr="00F3293E">
        <w:rPr>
          <w:sz w:val="22"/>
          <w:szCs w:val="22"/>
        </w:rPr>
        <w:tab/>
        <w:t xml:space="preserve">                         </w:t>
      </w:r>
      <w:r w:rsidR="00F3293E">
        <w:rPr>
          <w:sz w:val="22"/>
          <w:szCs w:val="22"/>
        </w:rPr>
        <w:t xml:space="preserve">          </w:t>
      </w:r>
      <w:r w:rsidRPr="00F3293E">
        <w:rPr>
          <w:sz w:val="22"/>
          <w:szCs w:val="22"/>
        </w:rPr>
        <w:t xml:space="preserve">  А.С. </w:t>
      </w:r>
      <w:r w:rsidRPr="00F3293E">
        <w:rPr>
          <w:sz w:val="22"/>
          <w:szCs w:val="22"/>
        </w:rPr>
        <w:t>Решетнев</w:t>
      </w:r>
    </w:p>
    <w:sectPr w:rsidSect="00F329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42"/>
    <w:rsid w:val="000536AC"/>
    <w:rsid w:val="001733E4"/>
    <w:rsid w:val="002544FF"/>
    <w:rsid w:val="00362684"/>
    <w:rsid w:val="006B312E"/>
    <w:rsid w:val="00701C3C"/>
    <w:rsid w:val="00705B88"/>
    <w:rsid w:val="00A06496"/>
    <w:rsid w:val="00A24442"/>
    <w:rsid w:val="00A95D73"/>
    <w:rsid w:val="00D21C0F"/>
    <w:rsid w:val="00D40AF4"/>
    <w:rsid w:val="00DF7FD2"/>
    <w:rsid w:val="00F3293E"/>
    <w:rsid w:val="00F657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24442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2444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A24442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2444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rsid w:val="00A2444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24442"/>
    <w:pPr>
      <w:widowControl w:val="0"/>
      <w:shd w:val="clear" w:color="auto" w:fill="FFFFFF"/>
      <w:spacing w:before="240" w:after="24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2544F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54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30C8FB8575FBCC608929966D4FD8190160C1C4B5C9C2556519B16518646DC0057D79BC872HEYE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5302467FBD7DB7B241DEAD7FD63804AA5A69690624893665D3EC6D1DD2AC38A5175910B26D51DyBP" TargetMode="External" /><Relationship Id="rId6" Type="http://schemas.openxmlformats.org/officeDocument/2006/relationships/hyperlink" Target="consultantplus://offline/ref=3D98286871D2B7081B1B105EEED79ECE9AA213A234064A2ED29246CD2413838BB92D5842B79F4183V0dFN" TargetMode="External" /><Relationship Id="rId7" Type="http://schemas.openxmlformats.org/officeDocument/2006/relationships/hyperlink" Target="consultantplus://offline/ref=3D98286871D2B7081B1B105EEED79ECE99A817AC3A0B4A2ED29246CD2413838BB92D5844B69EV4d3N" TargetMode="External" /><Relationship Id="rId8" Type="http://schemas.openxmlformats.org/officeDocument/2006/relationships/hyperlink" Target="consultantplus://offline/ref=C323F60E1311C9CCB621CE21F70E00E84FA27C99BF045EE7185EB78DA9655ED958411D27EF60BA1FVAJCM" TargetMode="External" /><Relationship Id="rId9" Type="http://schemas.openxmlformats.org/officeDocument/2006/relationships/hyperlink" Target="consultantplus://offline/ref=D30C8FB8575FBCC608929966D4FD8190160C1C4B5C9C2556519B16518646DC0057D79BC976EAH1Y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3CC5-DF8B-44E8-A853-DB9C8863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