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C92BC5" w:rsidP="009B2B2E">
      <w:pPr>
        <w:pStyle w:val="BodyText"/>
        <w:spacing w:after="0"/>
        <w:jc w:val="right"/>
        <w:rPr>
          <w:bCs/>
        </w:rPr>
      </w:pPr>
      <w:r w:rsidRPr="00C92BC5">
        <w:rPr>
          <w:bCs/>
        </w:rPr>
        <w:t xml:space="preserve">Дело № </w:t>
      </w:r>
      <w:r w:rsidRPr="00C92BC5" w:rsidR="00931FB3">
        <w:rPr>
          <w:bCs/>
        </w:rPr>
        <w:t>5</w:t>
      </w:r>
      <w:r w:rsidRPr="00C92BC5">
        <w:rPr>
          <w:bCs/>
        </w:rPr>
        <w:t>-</w:t>
      </w:r>
      <w:r w:rsidRPr="00C92BC5" w:rsidR="00FA49AA">
        <w:rPr>
          <w:bCs/>
        </w:rPr>
        <w:t>373-35</w:t>
      </w:r>
      <w:r w:rsidRPr="00C92BC5">
        <w:rPr>
          <w:bCs/>
        </w:rPr>
        <w:t>/20</w:t>
      </w:r>
      <w:r w:rsidRPr="00C92BC5" w:rsidR="00D42AA6">
        <w:rPr>
          <w:bCs/>
        </w:rPr>
        <w:t>2</w:t>
      </w:r>
      <w:r w:rsidRPr="00C92BC5" w:rsidR="00E12C96">
        <w:rPr>
          <w:bCs/>
        </w:rPr>
        <w:t>2</w:t>
      </w:r>
    </w:p>
    <w:p w:rsidR="00D42AA6" w:rsidRPr="00C92BC5" w:rsidP="009B2B2E">
      <w:pPr>
        <w:pStyle w:val="BodyText"/>
        <w:spacing w:after="0"/>
        <w:jc w:val="right"/>
        <w:rPr>
          <w:bCs/>
        </w:rPr>
      </w:pPr>
      <w:r w:rsidRPr="00C92BC5">
        <w:rPr>
          <w:bCs/>
        </w:rPr>
        <w:t>УИД:91MS0035</w:t>
      </w:r>
      <w:r w:rsidRPr="00C92BC5">
        <w:rPr>
          <w:bCs/>
        </w:rPr>
        <w:t>-01-202</w:t>
      </w:r>
      <w:r w:rsidRPr="00C92BC5" w:rsidR="00E12C96">
        <w:rPr>
          <w:bCs/>
        </w:rPr>
        <w:t>2</w:t>
      </w:r>
      <w:r w:rsidRPr="00C92BC5">
        <w:rPr>
          <w:bCs/>
        </w:rPr>
        <w:t>-00</w:t>
      </w:r>
      <w:r w:rsidRPr="00C92BC5">
        <w:rPr>
          <w:bCs/>
        </w:rPr>
        <w:t>1948</w:t>
      </w:r>
      <w:r w:rsidRPr="00C92BC5">
        <w:rPr>
          <w:bCs/>
        </w:rPr>
        <w:t>-</w:t>
      </w:r>
      <w:r w:rsidRPr="00C92BC5" w:rsidR="003F01E5">
        <w:rPr>
          <w:bCs/>
        </w:rPr>
        <w:t>9</w:t>
      </w:r>
      <w:r w:rsidRPr="00C92BC5">
        <w:rPr>
          <w:bCs/>
        </w:rPr>
        <w:t>2</w:t>
      </w:r>
    </w:p>
    <w:p w:rsidR="009B2B2E" w:rsidRPr="00C92BC5" w:rsidP="007855A1">
      <w:pPr>
        <w:pStyle w:val="BodyText"/>
        <w:spacing w:after="0"/>
        <w:ind w:firstLine="709"/>
        <w:jc w:val="center"/>
        <w:rPr>
          <w:b/>
          <w:bCs/>
        </w:rPr>
      </w:pPr>
    </w:p>
    <w:p w:rsidR="00943EBD" w:rsidRPr="00C92BC5" w:rsidP="00D42AA6">
      <w:pPr>
        <w:pStyle w:val="BodyText"/>
        <w:spacing w:after="0" w:line="300" w:lineRule="auto"/>
        <w:ind w:firstLine="709"/>
        <w:jc w:val="center"/>
        <w:rPr>
          <w:bCs/>
          <w:spacing w:val="20"/>
        </w:rPr>
      </w:pPr>
      <w:r w:rsidRPr="00C92BC5">
        <w:rPr>
          <w:bCs/>
        </w:rPr>
        <w:t>П</w:t>
      </w:r>
      <w:r w:rsidRPr="00C92BC5">
        <w:rPr>
          <w:bCs/>
        </w:rPr>
        <w:t xml:space="preserve"> О С Т А Н О В Л Е Н И Е</w:t>
      </w:r>
    </w:p>
    <w:p w:rsidR="00943EBD" w:rsidRPr="00C92BC5" w:rsidP="00D42AA6">
      <w:pPr>
        <w:pStyle w:val="BodyText"/>
        <w:spacing w:after="0" w:line="300" w:lineRule="auto"/>
        <w:ind w:firstLine="709"/>
        <w:jc w:val="center"/>
        <w:rPr>
          <w:spacing w:val="20"/>
        </w:rPr>
      </w:pPr>
      <w:r w:rsidRPr="00C92BC5">
        <w:rPr>
          <w:spacing w:val="20"/>
        </w:rPr>
        <w:t>по делу об административном правонарушении</w:t>
      </w:r>
    </w:p>
    <w:p w:rsidR="00E12C96" w:rsidRPr="00C92BC5" w:rsidP="00D42AA6">
      <w:pPr>
        <w:pStyle w:val="BodyText"/>
        <w:spacing w:after="0" w:line="300" w:lineRule="auto"/>
        <w:ind w:firstLine="709"/>
        <w:jc w:val="center"/>
        <w:rPr>
          <w:spacing w:val="20"/>
        </w:rPr>
      </w:pPr>
    </w:p>
    <w:p w:rsidR="00465816" w:rsidRPr="00C92BC5" w:rsidP="00D42AA6">
      <w:pPr>
        <w:pStyle w:val="BodyText"/>
        <w:spacing w:after="0" w:line="300" w:lineRule="auto"/>
        <w:jc w:val="both"/>
      </w:pPr>
      <w:r w:rsidRPr="00C92BC5">
        <w:t>06 октября</w:t>
      </w:r>
      <w:r w:rsidRPr="00C92BC5" w:rsidR="003774FA">
        <w:t xml:space="preserve"> 20</w:t>
      </w:r>
      <w:r w:rsidRPr="00C92BC5" w:rsidR="00D42AA6">
        <w:t>2</w:t>
      </w:r>
      <w:r w:rsidRPr="00C92BC5" w:rsidR="00E12C96">
        <w:t>2</w:t>
      </w:r>
      <w:r w:rsidRPr="00C92BC5" w:rsidR="003774FA">
        <w:t xml:space="preserve"> года </w:t>
      </w:r>
      <w:r w:rsidRPr="00C92BC5" w:rsidR="00A45380">
        <w:t xml:space="preserve">                                          </w:t>
      </w:r>
      <w:r w:rsidRPr="00C92BC5" w:rsidR="00E12C96">
        <w:t xml:space="preserve">                           </w:t>
      </w:r>
      <w:r w:rsidRPr="00C92BC5" w:rsidR="00A45380">
        <w:t xml:space="preserve">     </w:t>
      </w:r>
      <w:r w:rsidRPr="00C92BC5">
        <w:t xml:space="preserve">   </w:t>
      </w:r>
      <w:r w:rsidR="00C92BC5">
        <w:t xml:space="preserve">                      </w:t>
      </w:r>
      <w:r w:rsidRPr="00C92BC5" w:rsidR="00931FB3">
        <w:t>г</w:t>
      </w:r>
      <w:r w:rsidRPr="00C92BC5" w:rsidR="003774FA">
        <w:t>.</w:t>
      </w:r>
      <w:r w:rsidRPr="00C92BC5" w:rsidR="00931FB3">
        <w:t xml:space="preserve"> Джанкой</w:t>
      </w:r>
    </w:p>
    <w:p w:rsidR="00465816" w:rsidRPr="00C92BC5" w:rsidP="00D42AA6">
      <w:pPr>
        <w:pStyle w:val="BodyText"/>
        <w:spacing w:after="0" w:line="300" w:lineRule="auto"/>
        <w:ind w:firstLine="709"/>
        <w:jc w:val="both"/>
      </w:pPr>
    </w:p>
    <w:p w:rsidR="00931FB3" w:rsidRPr="00C92BC5" w:rsidP="00D42AA6">
      <w:pPr>
        <w:pStyle w:val="BodyText"/>
        <w:spacing w:after="0" w:line="300" w:lineRule="auto"/>
        <w:ind w:firstLine="709"/>
        <w:jc w:val="both"/>
      </w:pPr>
      <w:r w:rsidRPr="00C92BC5">
        <w:t xml:space="preserve">Мировой судья судебного участка № 37 </w:t>
      </w:r>
      <w:r w:rsidRPr="00C92BC5">
        <w:t>Джанкойского</w:t>
      </w:r>
      <w:r w:rsidRPr="00C92BC5">
        <w:t xml:space="preserve"> судебного района (</w:t>
      </w:r>
      <w:r w:rsidRPr="00C92BC5">
        <w:t>Джанкойский</w:t>
      </w:r>
      <w:r w:rsidRPr="00C92BC5">
        <w:t xml:space="preserve"> муниципальный район и городской округ Джанкой</w:t>
      </w:r>
      <w:r w:rsidRPr="00C92BC5" w:rsidR="003774FA">
        <w:t>) Республики Крым Ястребов</w:t>
      </w:r>
      <w:r w:rsidRPr="00C92BC5" w:rsidR="00E12C96">
        <w:t xml:space="preserve"> Дмитрий Александрович</w:t>
      </w:r>
      <w:r w:rsidRPr="00C92BC5">
        <w:t>,</w:t>
      </w:r>
      <w:r w:rsidRPr="00C92BC5" w:rsidR="00FA49AA">
        <w:t xml:space="preserve"> временно исполняющий обязанности мирового судьи судебного участка № 35 </w:t>
      </w:r>
      <w:r w:rsidRPr="00C92BC5" w:rsidR="00FA49AA">
        <w:t>Джанкойского</w:t>
      </w:r>
      <w:r w:rsidRPr="00C92BC5" w:rsidR="00FA49AA">
        <w:t xml:space="preserve"> судебного района Республики Крым</w:t>
      </w:r>
    </w:p>
    <w:p w:rsidR="00A45380" w:rsidRPr="00C92BC5" w:rsidP="00D42AA6">
      <w:pPr>
        <w:pStyle w:val="BodyText"/>
        <w:spacing w:after="0" w:line="300" w:lineRule="auto"/>
        <w:ind w:firstLine="709"/>
        <w:jc w:val="both"/>
      </w:pPr>
      <w:r w:rsidRPr="00C92BC5">
        <w:t>без</w:t>
      </w:r>
      <w:r w:rsidRPr="00C92BC5" w:rsidR="00760DF4">
        <w:t xml:space="preserve"> участия</w:t>
      </w:r>
      <w:r w:rsidRPr="00C92BC5">
        <w:t xml:space="preserve"> лица, в отношении которого ведется производство по делу об администрат</w:t>
      </w:r>
      <w:r w:rsidRPr="00C92BC5">
        <w:t>ивном правонарушении</w:t>
      </w:r>
      <w:r w:rsidRPr="00C92BC5">
        <w:t>,</w:t>
      </w:r>
    </w:p>
    <w:p w:rsidR="00943EBD" w:rsidRPr="00C92BC5" w:rsidP="00D42AA6">
      <w:pPr>
        <w:pStyle w:val="BodyText"/>
        <w:spacing w:after="0" w:line="300" w:lineRule="auto"/>
        <w:ind w:firstLine="709"/>
        <w:jc w:val="both"/>
      </w:pPr>
      <w:r w:rsidRPr="00C92BC5">
        <w:t>рассмотрев в открытом судебном заседании</w:t>
      </w:r>
      <w:r w:rsidRPr="00C92BC5" w:rsidR="00A45380">
        <w:t xml:space="preserve"> в зале судебного </w:t>
      </w:r>
      <w:r w:rsidRPr="00C92BC5" w:rsidR="00FA49AA">
        <w:t>заседания судебного участка № 35</w:t>
      </w:r>
      <w:r w:rsidRPr="00C92BC5" w:rsidR="00A45380">
        <w:t xml:space="preserve"> </w:t>
      </w:r>
      <w:r w:rsidRPr="00C92BC5" w:rsidR="00A45380">
        <w:t>Джанкойского</w:t>
      </w:r>
      <w:r w:rsidRPr="00C92BC5" w:rsidR="00A45380">
        <w:t xml:space="preserve"> судебного района (</w:t>
      </w:r>
      <w:r w:rsidRPr="00C92BC5" w:rsidR="00A45380">
        <w:t>Джанкойский</w:t>
      </w:r>
      <w:r w:rsidRPr="00C92BC5" w:rsidR="00A45380">
        <w:t xml:space="preserve"> муниципальный район и городской округ Джанкой) Республики Крым</w:t>
      </w:r>
      <w:r w:rsidRPr="00C92BC5">
        <w:t xml:space="preserve"> дело об администрати</w:t>
      </w:r>
      <w:r w:rsidRPr="00C92BC5" w:rsidR="00465816">
        <w:t xml:space="preserve">вном правонарушении, предусмотренном </w:t>
      </w:r>
      <w:r w:rsidRPr="00C92BC5" w:rsidR="003E7CD6">
        <w:t>ст. 19.13</w:t>
      </w:r>
      <w:r w:rsidRPr="00C92BC5" w:rsidR="00465816">
        <w:t xml:space="preserve"> Кодекса Российской Федерации об административных правонарушениях, в отношении</w:t>
      </w:r>
    </w:p>
    <w:p w:rsidR="00020753" w:rsidRPr="00C92BC5" w:rsidP="00E12C96">
      <w:pPr>
        <w:spacing w:line="300" w:lineRule="auto"/>
        <w:ind w:left="2835" w:hanging="3"/>
        <w:jc w:val="both"/>
      </w:pPr>
      <w:r w:rsidRPr="00C92BC5">
        <w:rPr>
          <w:b/>
        </w:rPr>
        <w:t>Оглу</w:t>
      </w:r>
      <w:r w:rsidRPr="00C92BC5">
        <w:rPr>
          <w:b/>
        </w:rPr>
        <w:t xml:space="preserve"> </w:t>
      </w:r>
      <w:r w:rsidRPr="00C92BC5" w:rsidR="00C92BC5">
        <w:rPr>
          <w:b/>
        </w:rPr>
        <w:t>Г.А.</w:t>
      </w:r>
      <w:r w:rsidRPr="00C92BC5" w:rsidR="006E2C7C">
        <w:t>,</w:t>
      </w:r>
      <w:r w:rsidRPr="00C92BC5" w:rsidR="00A45380">
        <w:t xml:space="preserve"> </w:t>
      </w:r>
      <w:r w:rsidRPr="00C92BC5" w:rsidR="00C92BC5">
        <w:t>***</w:t>
      </w:r>
      <w:r w:rsidRPr="00C92BC5" w:rsidR="003F01E5">
        <w:t xml:space="preserve"> года рождения, уроженки</w:t>
      </w:r>
      <w:r w:rsidRPr="00C92BC5" w:rsidR="00A45380">
        <w:t xml:space="preserve"> </w:t>
      </w:r>
      <w:r w:rsidRPr="00C92BC5" w:rsidR="00C92BC5">
        <w:t>***</w:t>
      </w:r>
      <w:r w:rsidRPr="00C92BC5" w:rsidR="003E7CD6">
        <w:t xml:space="preserve">, </w:t>
      </w:r>
      <w:r w:rsidRPr="00C92BC5" w:rsidR="00E12C96">
        <w:t>гражданки Российской Федерации,</w:t>
      </w:r>
      <w:r w:rsidRPr="00C92BC5" w:rsidR="00BB19FB">
        <w:t xml:space="preserve"> </w:t>
      </w:r>
      <w:r w:rsidRPr="00C92BC5" w:rsidR="00E12C96">
        <w:t>зарегистрированной</w:t>
      </w:r>
      <w:r w:rsidRPr="00C92BC5" w:rsidR="003E7CD6">
        <w:t xml:space="preserve"> по адресу: </w:t>
      </w:r>
      <w:r w:rsidRPr="00C92BC5" w:rsidR="00C92BC5">
        <w:t>***</w:t>
      </w:r>
      <w:r w:rsidRPr="00C92BC5" w:rsidR="00E12C96">
        <w:t xml:space="preserve">, проживающей по адресу: </w:t>
      </w:r>
      <w:r w:rsidRPr="00C92BC5" w:rsidR="00C92BC5">
        <w:t>***</w:t>
      </w:r>
      <w:r w:rsidRPr="00C92BC5" w:rsidR="00E12C96">
        <w:t xml:space="preserve">, </w:t>
      </w:r>
      <w:r w:rsidRPr="00C92BC5">
        <w:t xml:space="preserve">имеющей на иждивении несовершеннолетних детей, </w:t>
      </w:r>
      <w:r w:rsidRPr="00C92BC5" w:rsidR="00E12C96">
        <w:t>паспорт гражданина</w:t>
      </w:r>
      <w:r w:rsidRPr="00C92BC5">
        <w:t xml:space="preserve"> Российской Федерации серия </w:t>
      </w:r>
      <w:r w:rsidRPr="00C92BC5" w:rsidR="00C92BC5">
        <w:t>***</w:t>
      </w:r>
      <w:r w:rsidRPr="00C92BC5" w:rsidR="00E12C96">
        <w:t xml:space="preserve">, выданный </w:t>
      </w:r>
      <w:r w:rsidRPr="00C92BC5" w:rsidR="00C92BC5">
        <w:t>***</w:t>
      </w:r>
      <w:r w:rsidRPr="00C92BC5" w:rsidR="00E12C96">
        <w:t xml:space="preserve">, </w:t>
      </w:r>
    </w:p>
    <w:p w:rsidR="003C4FBF" w:rsidRPr="00C92BC5" w:rsidP="00D42AA6">
      <w:pPr>
        <w:spacing w:line="300" w:lineRule="auto"/>
        <w:ind w:firstLine="709"/>
        <w:jc w:val="both"/>
      </w:pPr>
    </w:p>
    <w:p w:rsidR="00943EBD" w:rsidRPr="00C92BC5" w:rsidP="00D42AA6">
      <w:pPr>
        <w:spacing w:line="300" w:lineRule="auto"/>
        <w:ind w:firstLine="709"/>
        <w:jc w:val="center"/>
      </w:pPr>
      <w:r w:rsidRPr="00C92BC5">
        <w:t xml:space="preserve">у с т а н о в и </w:t>
      </w:r>
      <w:r w:rsidRPr="00C92BC5">
        <w:t>л</w:t>
      </w:r>
      <w:r w:rsidRPr="00C92BC5" w:rsidR="00F8210E">
        <w:t>:</w:t>
      </w:r>
    </w:p>
    <w:p w:rsidR="00E12C96" w:rsidRPr="00C92BC5" w:rsidP="00D42AA6">
      <w:pPr>
        <w:spacing w:line="300" w:lineRule="auto"/>
        <w:ind w:firstLine="709"/>
        <w:jc w:val="center"/>
      </w:pPr>
    </w:p>
    <w:p w:rsidR="009C35D5" w:rsidRPr="00C92BC5" w:rsidP="00D42AA6">
      <w:pPr>
        <w:pStyle w:val="BodyTextIndent"/>
        <w:spacing w:line="300" w:lineRule="auto"/>
        <w:ind w:firstLine="709"/>
      </w:pPr>
      <w:r w:rsidRPr="00C92BC5">
        <w:t>***</w:t>
      </w:r>
      <w:r w:rsidRPr="00C92BC5" w:rsidR="003E7CD6">
        <w:t xml:space="preserve"> года </w:t>
      </w:r>
      <w:r w:rsidRPr="00C92BC5" w:rsidR="00CE5995">
        <w:t>в</w:t>
      </w:r>
      <w:r w:rsidRPr="00C92BC5" w:rsidR="00CE5995">
        <w:t xml:space="preserve"> </w:t>
      </w:r>
      <w:r w:rsidRPr="00C92BC5">
        <w:t>***</w:t>
      </w:r>
      <w:r w:rsidRPr="00C92BC5" w:rsidR="00CE5995">
        <w:t xml:space="preserve"> </w:t>
      </w:r>
      <w:r w:rsidRPr="00C92BC5" w:rsidR="00CE5995">
        <w:t>минут</w:t>
      </w:r>
      <w:r w:rsidRPr="00C92BC5" w:rsidR="00CE5995">
        <w:t xml:space="preserve"> </w:t>
      </w:r>
      <w:r w:rsidRPr="00C92BC5" w:rsidR="00FA49AA">
        <w:t xml:space="preserve">Г.А. </w:t>
      </w:r>
      <w:r w:rsidRPr="00C92BC5" w:rsidR="00FA49AA">
        <w:t>Оглу</w:t>
      </w:r>
      <w:r w:rsidRPr="00C92BC5" w:rsidR="00A45380">
        <w:t xml:space="preserve">, </w:t>
      </w:r>
      <w:r w:rsidRPr="00C92BC5" w:rsidR="008D2224">
        <w:t xml:space="preserve">по адресу: </w:t>
      </w:r>
      <w:r w:rsidRPr="00C92BC5">
        <w:t>***</w:t>
      </w:r>
      <w:r w:rsidRPr="00C92BC5" w:rsidR="008D2224">
        <w:t xml:space="preserve"> </w:t>
      </w:r>
      <w:r w:rsidRPr="00C92BC5">
        <w:t>осуществил</w:t>
      </w:r>
      <w:r w:rsidRPr="00C92BC5" w:rsidR="00E0355D">
        <w:t>а</w:t>
      </w:r>
      <w:r w:rsidRPr="00C92BC5" w:rsidR="00CE5995">
        <w:t xml:space="preserve"> звонок </w:t>
      </w:r>
      <w:r w:rsidRPr="00C92BC5" w:rsidR="000906D0">
        <w:t xml:space="preserve">по номеру 102 </w:t>
      </w:r>
      <w:r w:rsidRPr="00C92BC5" w:rsidR="003E7CD6">
        <w:t xml:space="preserve">в </w:t>
      </w:r>
      <w:r w:rsidRPr="00C92BC5" w:rsidR="000906D0">
        <w:t>специализированную службу, а именно полицию</w:t>
      </w:r>
      <w:r w:rsidRPr="00C92BC5" w:rsidR="003E7CD6">
        <w:t xml:space="preserve">, </w:t>
      </w:r>
      <w:r w:rsidRPr="00C92BC5" w:rsidR="00D42AA6">
        <w:t xml:space="preserve">сообщив о том, что </w:t>
      </w:r>
      <w:r w:rsidRPr="00C92BC5">
        <w:t>***</w:t>
      </w:r>
      <w:r w:rsidRPr="00C92BC5" w:rsidR="00760DF4">
        <w:t xml:space="preserve"> причинил ей</w:t>
      </w:r>
      <w:r w:rsidRPr="00C92BC5" w:rsidR="00FA49AA">
        <w:t xml:space="preserve"> телесные повреждения</w:t>
      </w:r>
      <w:r w:rsidRPr="00C92BC5" w:rsidR="00CF4497">
        <w:t xml:space="preserve">, </w:t>
      </w:r>
      <w:r w:rsidRPr="00C92BC5" w:rsidR="00C54779">
        <w:t>таким образом</w:t>
      </w:r>
      <w:r w:rsidRPr="00C92BC5" w:rsidR="00E0355D">
        <w:t>,</w:t>
      </w:r>
      <w:r w:rsidRPr="00C92BC5" w:rsidR="00C54779">
        <w:t xml:space="preserve"> соверши</w:t>
      </w:r>
      <w:r w:rsidRPr="00C92BC5" w:rsidR="00D42AA6">
        <w:t>л</w:t>
      </w:r>
      <w:r w:rsidRPr="00C92BC5" w:rsidR="00E12C96">
        <w:t>а</w:t>
      </w:r>
      <w:r w:rsidRPr="00C92BC5" w:rsidR="00C54779">
        <w:t xml:space="preserve"> заведомо ложный вызов полиции.</w:t>
      </w:r>
    </w:p>
    <w:p w:rsidR="00C54779" w:rsidRPr="00C92BC5" w:rsidP="00D42AA6">
      <w:pPr>
        <w:pStyle w:val="BodyTextIndent"/>
        <w:spacing w:line="300" w:lineRule="auto"/>
        <w:ind w:firstLine="709"/>
      </w:pPr>
      <w:r w:rsidRPr="00C92BC5">
        <w:t>В судебно</w:t>
      </w:r>
      <w:r w:rsidRPr="00C92BC5" w:rsidR="00E12C96">
        <w:t>е</w:t>
      </w:r>
      <w:r w:rsidRPr="00C92BC5">
        <w:t xml:space="preserve"> заседани</w:t>
      </w:r>
      <w:r w:rsidRPr="00C92BC5" w:rsidR="00E12C96">
        <w:t>е</w:t>
      </w:r>
      <w:r w:rsidRPr="00C92BC5">
        <w:t xml:space="preserve"> </w:t>
      </w:r>
      <w:r w:rsidRPr="00C92BC5" w:rsidR="00FA49AA">
        <w:t xml:space="preserve">Г.А. </w:t>
      </w:r>
      <w:r w:rsidRPr="00C92BC5" w:rsidR="00FA49AA">
        <w:t>Оглу</w:t>
      </w:r>
      <w:r w:rsidRPr="00C92BC5" w:rsidR="00E12C96">
        <w:t xml:space="preserve"> не явилась, о дате и времени рассмотрения дела </w:t>
      </w:r>
      <w:r w:rsidRPr="00C92BC5" w:rsidR="00E12C96">
        <w:t>извещена</w:t>
      </w:r>
      <w:r w:rsidRPr="00C92BC5" w:rsidR="00E12C96">
        <w:t xml:space="preserve"> св</w:t>
      </w:r>
      <w:r w:rsidRPr="00C92BC5" w:rsidR="00FA49AA">
        <w:t>оевременно и надлежащим образом</w:t>
      </w:r>
      <w:r w:rsidRPr="00C92BC5">
        <w:t>.</w:t>
      </w:r>
    </w:p>
    <w:p w:rsidR="00E12C96" w:rsidRPr="00C92BC5" w:rsidP="00E12C96">
      <w:pPr>
        <w:spacing w:line="300" w:lineRule="auto"/>
        <w:ind w:firstLine="709"/>
        <w:jc w:val="both"/>
      </w:pPr>
      <w:r w:rsidRPr="00C92BC5">
        <w:t>При разрешении вопроса о том, воспрепятствует ли е</w:t>
      </w:r>
      <w:r w:rsidRPr="00C92BC5" w:rsidR="007663FD">
        <w:t>е</w:t>
      </w:r>
      <w:r w:rsidRPr="00C92BC5"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ведётся дело об административном правонарушении. </w:t>
      </w:r>
    </w:p>
    <w:p w:rsidR="00E22B5D" w:rsidRPr="00C92BC5" w:rsidP="00D42AA6">
      <w:pPr>
        <w:pStyle w:val="BodyText"/>
        <w:spacing w:after="0" w:line="300" w:lineRule="auto"/>
        <w:ind w:firstLine="708"/>
        <w:jc w:val="both"/>
      </w:pPr>
      <w:r w:rsidRPr="00C92BC5">
        <w:t>Оценивая совокупность исследованных</w:t>
      </w:r>
      <w:r w:rsidRPr="00C92BC5" w:rsidR="00C54779">
        <w:t xml:space="preserve"> и имеющихся в материалах дела</w:t>
      </w:r>
      <w:r w:rsidRPr="00C92BC5">
        <w:t xml:space="preserve"> доказательств, </w:t>
      </w:r>
      <w:r w:rsidRPr="00C92BC5" w:rsidR="000906D0">
        <w:t>мировой судья приходит</w:t>
      </w:r>
      <w:r w:rsidRPr="00C92BC5" w:rsidR="00C54779">
        <w:t xml:space="preserve"> к выводу о виновности </w:t>
      </w:r>
      <w:r w:rsidRPr="00C92BC5" w:rsidR="00FA49AA">
        <w:t xml:space="preserve">Г.А. </w:t>
      </w:r>
      <w:r w:rsidRPr="00C92BC5" w:rsidR="00FA49AA">
        <w:t>Оглу</w:t>
      </w:r>
      <w:r w:rsidRPr="00C92BC5" w:rsidR="00CF4497">
        <w:t xml:space="preserve"> </w:t>
      </w:r>
      <w:r w:rsidRPr="00C92BC5">
        <w:t>в совершении административного правонарушения, предусмотренного ст. 19.13 Кодекса Российской Федерации об административных правонарушениях, установленной</w:t>
      </w:r>
      <w:r w:rsidRPr="00C92BC5" w:rsidR="00C54779">
        <w:t>, то есть заведомо ложный вызов полиции</w:t>
      </w:r>
      <w:r w:rsidRPr="00C92BC5">
        <w:t>.</w:t>
      </w:r>
    </w:p>
    <w:p w:rsidR="00E22B5D" w:rsidRPr="00C92BC5" w:rsidP="00D42AA6">
      <w:pPr>
        <w:spacing w:line="300" w:lineRule="auto"/>
        <w:ind w:firstLine="708"/>
        <w:jc w:val="both"/>
      </w:pPr>
      <w:r w:rsidRPr="00C92BC5">
        <w:t xml:space="preserve">Вина </w:t>
      </w:r>
      <w:r w:rsidRPr="00C92BC5" w:rsidR="00FA49AA">
        <w:t xml:space="preserve">Г.А. </w:t>
      </w:r>
      <w:r w:rsidRPr="00C92BC5" w:rsidR="00FA49AA">
        <w:t>Оглу</w:t>
      </w:r>
      <w:r w:rsidRPr="00C92BC5" w:rsidR="00AE05A3">
        <w:t xml:space="preserve"> </w:t>
      </w:r>
      <w:r w:rsidRPr="00C92BC5">
        <w:t xml:space="preserve">в совершении административного правонарушения полностью подтверждается </w:t>
      </w:r>
      <w:r w:rsidRPr="00C92BC5" w:rsidR="00C54779">
        <w:t>имеющимися в материалах дела об административном правонарушении следующими исследованными доказательствами</w:t>
      </w:r>
      <w:r w:rsidRPr="00C92BC5">
        <w:t>:</w:t>
      </w:r>
    </w:p>
    <w:p w:rsidR="00533D06" w:rsidRPr="00C92BC5" w:rsidP="00AE05A3">
      <w:pPr>
        <w:spacing w:line="300" w:lineRule="auto"/>
        <w:ind w:firstLine="709"/>
        <w:jc w:val="both"/>
      </w:pPr>
      <w:r w:rsidRPr="00C92BC5">
        <w:t xml:space="preserve">- протоколом об административном правонарушении </w:t>
      </w:r>
      <w:r w:rsidRPr="00C92BC5" w:rsidR="00E0355D">
        <w:t>82 01 №</w:t>
      </w:r>
      <w:r w:rsidRPr="00C92BC5" w:rsidR="00FA49AA">
        <w:t xml:space="preserve"> 095024</w:t>
      </w:r>
      <w:r w:rsidRPr="00C92BC5" w:rsidR="00CF4497">
        <w:t xml:space="preserve"> </w:t>
      </w:r>
      <w:r w:rsidRPr="00C92BC5">
        <w:t xml:space="preserve">от </w:t>
      </w:r>
      <w:r w:rsidRPr="00C92BC5" w:rsidR="00FA49AA">
        <w:t>20.09</w:t>
      </w:r>
      <w:r w:rsidRPr="00C92BC5" w:rsidR="000906D0">
        <w:t>.20</w:t>
      </w:r>
      <w:r w:rsidRPr="00C92BC5" w:rsidR="00F27A20">
        <w:t>2</w:t>
      </w:r>
      <w:r w:rsidRPr="00C92BC5" w:rsidR="00AE05A3">
        <w:t xml:space="preserve">2, 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C92BC5" w:rsidR="00AB2752">
        <w:t>(</w:t>
      </w:r>
      <w:r w:rsidRPr="00C92BC5" w:rsidR="00AB2752">
        <w:t>л.д</w:t>
      </w:r>
      <w:r w:rsidRPr="00C92BC5" w:rsidR="00AB2752">
        <w:t>. 2)</w:t>
      </w:r>
      <w:r w:rsidRPr="00C92BC5">
        <w:t>;</w:t>
      </w:r>
    </w:p>
    <w:p w:rsidR="00FA49AA" w:rsidRPr="00C92BC5" w:rsidP="00FA49AA">
      <w:pPr>
        <w:pStyle w:val="1"/>
        <w:shd w:val="clear" w:color="auto" w:fill="auto"/>
        <w:spacing w:line="300" w:lineRule="auto"/>
        <w:ind w:right="40" w:firstLine="709"/>
        <w:jc w:val="both"/>
        <w:rPr>
          <w:color w:val="000000"/>
          <w:sz w:val="24"/>
          <w:szCs w:val="24"/>
        </w:rPr>
      </w:pPr>
      <w:r w:rsidRPr="00C92BC5">
        <w:rPr>
          <w:sz w:val="24"/>
          <w:szCs w:val="24"/>
        </w:rPr>
        <w:t xml:space="preserve">- письменными объяснениями Г.А. </w:t>
      </w:r>
      <w:r w:rsidRPr="00C92BC5">
        <w:rPr>
          <w:sz w:val="24"/>
          <w:szCs w:val="24"/>
        </w:rPr>
        <w:t>Оглу</w:t>
      </w:r>
      <w:r w:rsidRPr="00C92BC5">
        <w:rPr>
          <w:sz w:val="24"/>
          <w:szCs w:val="24"/>
        </w:rPr>
        <w:t xml:space="preserve"> от 20.09.2022 (</w:t>
      </w:r>
      <w:r w:rsidRPr="00C92BC5">
        <w:rPr>
          <w:sz w:val="24"/>
          <w:szCs w:val="24"/>
        </w:rPr>
        <w:t>л.д</w:t>
      </w:r>
      <w:r w:rsidRPr="00C92BC5">
        <w:rPr>
          <w:sz w:val="24"/>
          <w:szCs w:val="24"/>
        </w:rPr>
        <w:t>. 3)</w:t>
      </w:r>
      <w:r w:rsidRPr="00C92BC5">
        <w:rPr>
          <w:color w:val="000000"/>
          <w:sz w:val="24"/>
          <w:szCs w:val="24"/>
        </w:rPr>
        <w:t>;</w:t>
      </w:r>
    </w:p>
    <w:p w:rsidR="00FA49AA" w:rsidRPr="00C92BC5" w:rsidP="00AE05A3">
      <w:pPr>
        <w:spacing w:line="300" w:lineRule="auto"/>
        <w:ind w:firstLine="709"/>
        <w:jc w:val="both"/>
      </w:pPr>
      <w:r w:rsidRPr="00C92BC5">
        <w:t xml:space="preserve">- заявлением Г.А. </w:t>
      </w:r>
      <w:r w:rsidRPr="00C92BC5">
        <w:t>Оглу</w:t>
      </w:r>
      <w:r w:rsidRPr="00C92BC5">
        <w:t xml:space="preserve"> от 20.09.2022 (л.д.6, 8);</w:t>
      </w:r>
    </w:p>
    <w:p w:rsidR="00BE0D37" w:rsidRPr="00C92BC5" w:rsidP="00AE05A3">
      <w:pPr>
        <w:spacing w:line="300" w:lineRule="auto"/>
        <w:ind w:firstLine="709"/>
        <w:jc w:val="both"/>
      </w:pPr>
      <w:r w:rsidRPr="00C92BC5">
        <w:t xml:space="preserve">- письменным объяснением Г.А. </w:t>
      </w:r>
      <w:r w:rsidRPr="00C92BC5">
        <w:t>Оглу</w:t>
      </w:r>
      <w:r w:rsidRPr="00C92BC5">
        <w:t xml:space="preserve"> от 17.09.2022 (л.д.9);</w:t>
      </w:r>
    </w:p>
    <w:p w:rsidR="00BE0D37" w:rsidRPr="00C92BC5" w:rsidP="00BE0D37">
      <w:pPr>
        <w:spacing w:line="300" w:lineRule="auto"/>
        <w:ind w:firstLine="709"/>
        <w:jc w:val="both"/>
      </w:pPr>
      <w:r w:rsidRPr="00C92BC5">
        <w:t xml:space="preserve">- письменным объяснением </w:t>
      </w:r>
      <w:r w:rsidRPr="00C92BC5" w:rsidR="00C92BC5">
        <w:t>***</w:t>
      </w:r>
      <w:r w:rsidRPr="00C92BC5">
        <w:t xml:space="preserve"> от 17.09.2022 (л.д.11);</w:t>
      </w:r>
    </w:p>
    <w:p w:rsidR="00D657FF" w:rsidRPr="00C92BC5" w:rsidP="00BE0D37">
      <w:pPr>
        <w:spacing w:line="300" w:lineRule="auto"/>
        <w:ind w:firstLine="709"/>
        <w:jc w:val="both"/>
      </w:pPr>
      <w:r w:rsidRPr="00C92BC5">
        <w:t xml:space="preserve">- рапортом </w:t>
      </w:r>
      <w:r w:rsidRPr="00C92BC5" w:rsidR="00BE0D37">
        <w:t>старшего дознавателя ОД</w:t>
      </w:r>
      <w:r w:rsidRPr="00C92BC5">
        <w:t xml:space="preserve"> МО МВД России «</w:t>
      </w:r>
      <w:r w:rsidRPr="00C92BC5">
        <w:t>Джанкойский</w:t>
      </w:r>
      <w:r w:rsidRPr="00C92BC5">
        <w:t>»</w:t>
      </w:r>
      <w:r w:rsidRPr="00C92BC5" w:rsidR="0032118C">
        <w:t xml:space="preserve"> от </w:t>
      </w:r>
      <w:r w:rsidRPr="00C92BC5" w:rsidR="00BE0D37">
        <w:t>17.09</w:t>
      </w:r>
      <w:r w:rsidRPr="00C92BC5" w:rsidR="0032118C">
        <w:t>.202</w:t>
      </w:r>
      <w:r w:rsidRPr="00C92BC5" w:rsidR="00AE05A3">
        <w:t>2 с подробным указанием обстоятель</w:t>
      </w:r>
      <w:r w:rsidRPr="00C92BC5" w:rsidR="00AE05A3">
        <w:t>ств пр</w:t>
      </w:r>
      <w:r w:rsidRPr="00C92BC5" w:rsidR="00AE05A3">
        <w:t>авон</w:t>
      </w:r>
      <w:r w:rsidRPr="00C92BC5" w:rsidR="00BE0D37">
        <w:t>арушения (</w:t>
      </w:r>
      <w:r w:rsidRPr="00C92BC5" w:rsidR="00BE0D37">
        <w:t>л.д</w:t>
      </w:r>
      <w:r w:rsidRPr="00C92BC5" w:rsidR="00BE0D37">
        <w:t>. 12</w:t>
      </w:r>
      <w:r w:rsidRPr="00C92BC5" w:rsidR="00AE05A3">
        <w:t>)</w:t>
      </w:r>
      <w:r w:rsidRPr="00C92BC5" w:rsidR="0032118C">
        <w:rPr>
          <w:color w:val="000000"/>
        </w:rPr>
        <w:t>.</w:t>
      </w:r>
    </w:p>
    <w:p w:rsidR="007663FD" w:rsidRPr="00C92BC5" w:rsidP="00AE05A3">
      <w:pPr>
        <w:pStyle w:val="1"/>
        <w:shd w:val="clear" w:color="auto" w:fill="auto"/>
        <w:spacing w:line="300" w:lineRule="auto"/>
        <w:ind w:right="40" w:firstLine="709"/>
        <w:jc w:val="both"/>
        <w:rPr>
          <w:color w:val="000000"/>
          <w:sz w:val="24"/>
          <w:szCs w:val="24"/>
        </w:rPr>
      </w:pPr>
      <w:r w:rsidRPr="00C92BC5">
        <w:rPr>
          <w:color w:val="000000"/>
          <w:sz w:val="24"/>
          <w:szCs w:val="24"/>
          <w:shd w:val="clear" w:color="auto" w:fill="FFFFFF"/>
        </w:rPr>
        <w:t>Статья 19.13 КоАП РФ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 и влечет наложение административного штрафа в размере от одной тысячи до одной тысячи пятисот рублей.</w:t>
      </w:r>
    </w:p>
    <w:p w:rsidR="00561B1A" w:rsidRPr="00C92BC5" w:rsidP="00840E23">
      <w:pPr>
        <w:spacing w:line="300" w:lineRule="auto"/>
        <w:ind w:firstLine="520"/>
        <w:jc w:val="both"/>
      </w:pPr>
      <w:r w:rsidRPr="00C92BC5">
        <w:t>Оценивая перечисленные выше доказательства, мировой судья считает их достоверными, согласующимися между собой</w:t>
      </w:r>
      <w:r w:rsidRPr="00C92BC5" w:rsidR="00533D06">
        <w:t>. Н</w:t>
      </w:r>
      <w:r w:rsidRPr="00C92BC5">
        <w:t xml:space="preserve">е доверять или ставить </w:t>
      </w:r>
      <w:r w:rsidRPr="00C92BC5" w:rsidR="00533D06">
        <w:t>их</w:t>
      </w:r>
      <w:r w:rsidRPr="00C92BC5">
        <w:t xml:space="preserve"> под сомнение оснований не имеется. </w:t>
      </w:r>
    </w:p>
    <w:p w:rsidR="00561B1A" w:rsidRPr="00C92BC5" w:rsidP="00D42AA6">
      <w:pPr>
        <w:spacing w:line="300" w:lineRule="auto"/>
        <w:ind w:firstLine="708"/>
        <w:jc w:val="both"/>
      </w:pPr>
      <w:r w:rsidRPr="00C92BC5">
        <w:t xml:space="preserve">При назначении </w:t>
      </w:r>
      <w:r w:rsidRPr="00C92BC5" w:rsidR="00533D06">
        <w:t xml:space="preserve">административного </w:t>
      </w:r>
      <w:r w:rsidRPr="00C92BC5">
        <w:t>наказания учитывает</w:t>
      </w:r>
      <w:r w:rsidRPr="00C92BC5" w:rsidR="00533D06">
        <w:t>ся</w:t>
      </w:r>
      <w:r w:rsidRPr="00C92BC5">
        <w:t xml:space="preserve"> характер административного правонарушения, личность виновно</w:t>
      </w:r>
      <w:r w:rsidRPr="00C92BC5" w:rsidR="0032118C">
        <w:t>й</w:t>
      </w:r>
      <w:r w:rsidRPr="00C92BC5">
        <w:t xml:space="preserve">, </w:t>
      </w:r>
      <w:r w:rsidRPr="00C92BC5" w:rsidR="00D657FF">
        <w:t>е</w:t>
      </w:r>
      <w:r w:rsidRPr="00C92BC5" w:rsidR="0032118C">
        <w:t>е</w:t>
      </w:r>
      <w:r w:rsidRPr="00C92BC5">
        <w:t xml:space="preserve"> имуществ</w:t>
      </w:r>
      <w:r w:rsidRPr="00C92BC5" w:rsidR="00760DF4">
        <w:t>енное положение</w:t>
      </w:r>
      <w:r w:rsidRPr="00C92BC5">
        <w:t>.</w:t>
      </w:r>
    </w:p>
    <w:p w:rsidR="00760DF4" w:rsidRPr="00C92BC5" w:rsidP="00760DF4">
      <w:pPr>
        <w:spacing w:line="276" w:lineRule="auto"/>
        <w:ind w:firstLine="709"/>
        <w:jc w:val="both"/>
      </w:pPr>
      <w:r w:rsidRPr="00C92BC5">
        <w:t xml:space="preserve">Обстоятельствами, смягчающими ответственность Г.А. </w:t>
      </w:r>
      <w:r w:rsidRPr="00C92BC5">
        <w:t>Оглу</w:t>
      </w:r>
      <w:r w:rsidRPr="00C92BC5">
        <w:t xml:space="preserve">, на основании ч. 2 ст. 4.2 КоАП РФ является признание вины в совершении административного правонарушения, выраженное в ее письменном объяснении, совершение правонарушения </w:t>
      </w:r>
      <w:r w:rsidRPr="00C92BC5">
        <w:rPr>
          <w:rFonts w:eastAsia="Courier New"/>
          <w:color w:val="000000"/>
          <w:lang w:bidi="ru-RU"/>
        </w:rPr>
        <w:t>против порядка управления впервые, наличие на иждивении несовершеннолетних детей</w:t>
      </w:r>
      <w:r w:rsidRPr="00C92BC5">
        <w:t>.</w:t>
      </w:r>
    </w:p>
    <w:p w:rsidR="00760DF4" w:rsidRPr="00C92BC5" w:rsidP="00760DF4">
      <w:pPr>
        <w:spacing w:line="276" w:lineRule="auto"/>
        <w:ind w:firstLine="709"/>
        <w:jc w:val="both"/>
        <w:rPr>
          <w:rFonts w:eastAsia="Calibri"/>
        </w:rPr>
      </w:pPr>
      <w:r w:rsidRPr="00C92BC5">
        <w:rPr>
          <w:rFonts w:eastAsia="Calibri"/>
        </w:rPr>
        <w:t>Отягчающих ответственность обстоятельств, не имеется.</w:t>
      </w:r>
    </w:p>
    <w:p w:rsidR="009B2B2E" w:rsidRPr="00C92BC5" w:rsidP="00D42AA6">
      <w:pPr>
        <w:autoSpaceDE w:val="0"/>
        <w:autoSpaceDN w:val="0"/>
        <w:adjustRightInd w:val="0"/>
        <w:spacing w:line="300" w:lineRule="auto"/>
        <w:ind w:firstLine="720"/>
        <w:jc w:val="both"/>
      </w:pPr>
      <w:r w:rsidRPr="00C92BC5">
        <w:t>С учетом</w:t>
      </w:r>
      <w:r w:rsidRPr="00C92BC5" w:rsidR="00840E23">
        <w:t xml:space="preserve"> </w:t>
      </w:r>
      <w:r w:rsidRPr="00C92BC5">
        <w:t xml:space="preserve">характера административного правонарушения, данных о личности </w:t>
      </w:r>
      <w:r w:rsidRPr="00C92BC5" w:rsidR="00BE0D37">
        <w:t xml:space="preserve">Г.А. </w:t>
      </w:r>
      <w:r w:rsidRPr="00C92BC5" w:rsidR="00BE0D37">
        <w:t>Оглу</w:t>
      </w:r>
      <w:r w:rsidRPr="00C92BC5">
        <w:t>, в</w:t>
      </w:r>
      <w:r w:rsidRPr="00C92BC5">
        <w:t xml:space="preserve"> целях предупреждения совершения новых правонарушений</w:t>
      </w:r>
      <w:r w:rsidRPr="00C92BC5" w:rsidR="005B4BA7">
        <w:t>,</w:t>
      </w:r>
      <w:r w:rsidRPr="00C92BC5">
        <w:t xml:space="preserve"> как самим правонарушителем, так и другими лицами, назначение </w:t>
      </w:r>
      <w:r w:rsidRPr="00C92BC5" w:rsidR="00840E23">
        <w:t xml:space="preserve">административного </w:t>
      </w:r>
      <w:r w:rsidRPr="00C92BC5">
        <w:t>наказания в виде административного штрафа</w:t>
      </w:r>
      <w:r w:rsidRPr="00C92BC5">
        <w:t xml:space="preserve"> в минимальном размере, предусмотренном ст. 19.13 КоАП РФ</w:t>
      </w:r>
      <w:r w:rsidRPr="00C92BC5">
        <w:t xml:space="preserve"> будет являться достаточным для достижения целей административного взыскания</w:t>
      </w:r>
      <w:r w:rsidRPr="00C92BC5" w:rsidR="003774FA">
        <w:t>, предусмотренных ст. 3.1 КоАП РФ.</w:t>
      </w:r>
    </w:p>
    <w:p w:rsidR="000A282B" w:rsidRPr="00C92BC5" w:rsidP="00D657FF">
      <w:pPr>
        <w:spacing w:line="300" w:lineRule="auto"/>
        <w:jc w:val="both"/>
      </w:pPr>
      <w:r w:rsidRPr="00C92BC5">
        <w:tab/>
        <w:t xml:space="preserve">На основании </w:t>
      </w:r>
      <w:r w:rsidRPr="00C92BC5">
        <w:t>изложенного</w:t>
      </w:r>
      <w:r w:rsidRPr="00C92BC5" w:rsidR="00D657FF">
        <w:t xml:space="preserve"> и</w:t>
      </w:r>
      <w:r w:rsidRPr="00C92BC5">
        <w:t xml:space="preserve"> руководствуясь </w:t>
      </w:r>
      <w:r w:rsidRPr="00C92BC5" w:rsidR="00AE05A3">
        <w:t xml:space="preserve">ст. </w:t>
      </w:r>
      <w:r w:rsidRPr="00C92BC5">
        <w:t>ст.</w:t>
      </w:r>
      <w:r w:rsidRPr="00C92BC5" w:rsidR="00AE05A3">
        <w:t xml:space="preserve"> </w:t>
      </w:r>
      <w:r w:rsidRPr="00C92BC5">
        <w:t>29.9 – 29.11 КоАП РФ, мировой судья</w:t>
      </w:r>
      <w:r w:rsidRPr="00C92BC5" w:rsidR="005B4BA7">
        <w:t>, -</w:t>
      </w:r>
    </w:p>
    <w:p w:rsidR="004876FF" w:rsidRPr="00C92BC5" w:rsidP="00D42AA6">
      <w:pPr>
        <w:pStyle w:val="BodyTextIndent"/>
        <w:spacing w:line="300" w:lineRule="auto"/>
        <w:ind w:firstLine="709"/>
        <w:jc w:val="center"/>
      </w:pPr>
      <w:r w:rsidRPr="00C92BC5">
        <w:t>п</w:t>
      </w:r>
      <w:r w:rsidRPr="00C92BC5">
        <w:t xml:space="preserve"> о с т а н о в и л</w:t>
      </w:r>
      <w:r w:rsidRPr="00C92BC5">
        <w:t>:</w:t>
      </w:r>
    </w:p>
    <w:p w:rsidR="00AE05A3" w:rsidRPr="00C92BC5" w:rsidP="00D42AA6">
      <w:pPr>
        <w:pStyle w:val="BodyTextIndent"/>
        <w:spacing w:line="300" w:lineRule="auto"/>
        <w:ind w:firstLine="709"/>
        <w:jc w:val="center"/>
      </w:pPr>
    </w:p>
    <w:p w:rsidR="00264626" w:rsidRPr="00C92BC5" w:rsidP="00D42AA6">
      <w:pPr>
        <w:spacing w:line="300" w:lineRule="auto"/>
        <w:ind w:firstLine="708"/>
        <w:jc w:val="both"/>
      </w:pPr>
      <w:r w:rsidRPr="00C92BC5">
        <w:t>признать</w:t>
      </w:r>
      <w:r w:rsidRPr="00C92BC5">
        <w:rPr>
          <w:b/>
        </w:rPr>
        <w:t xml:space="preserve"> </w:t>
      </w:r>
      <w:r w:rsidRPr="00C92BC5" w:rsidR="00BE0D37">
        <w:rPr>
          <w:b/>
        </w:rPr>
        <w:t>Оглу</w:t>
      </w:r>
      <w:r w:rsidRPr="00C92BC5" w:rsidR="00BE0D37">
        <w:rPr>
          <w:b/>
        </w:rPr>
        <w:t xml:space="preserve"> </w:t>
      </w:r>
      <w:r w:rsidRPr="00C92BC5" w:rsidR="00C92BC5">
        <w:rPr>
          <w:b/>
        </w:rPr>
        <w:t>Г.А.</w:t>
      </w:r>
      <w:r w:rsidRPr="00C92BC5" w:rsidR="00840E23">
        <w:rPr>
          <w:b/>
        </w:rPr>
        <w:t xml:space="preserve"> </w:t>
      </w:r>
      <w:r w:rsidRPr="00C92BC5" w:rsidR="004876FF">
        <w:t>виновн</w:t>
      </w:r>
      <w:r w:rsidRPr="00C92BC5" w:rsidR="0032118C">
        <w:t>ой</w:t>
      </w:r>
      <w:r w:rsidRPr="00C92BC5" w:rsidR="004876FF">
        <w:t xml:space="preserve"> в совершении административного правонарушения, предусмотренного </w:t>
      </w:r>
      <w:r w:rsidRPr="00C92BC5" w:rsidR="009B2B2E">
        <w:t>с</w:t>
      </w:r>
      <w:r w:rsidRPr="00C92BC5" w:rsidR="004876FF">
        <w:t xml:space="preserve">т. </w:t>
      </w:r>
      <w:r w:rsidRPr="00C92BC5" w:rsidR="009B2B2E">
        <w:t>19.13</w:t>
      </w:r>
      <w:r w:rsidRPr="00C92BC5" w:rsidR="004876FF">
        <w:t xml:space="preserve"> Кодекса Российской Федерации об ад</w:t>
      </w:r>
      <w:r w:rsidRPr="00C92BC5" w:rsidR="00790BDC">
        <w:t>министративных правонарушениях</w:t>
      </w:r>
      <w:r w:rsidRPr="00C92BC5" w:rsidR="00840E23">
        <w:t xml:space="preserve"> </w:t>
      </w:r>
      <w:r w:rsidRPr="00C92BC5" w:rsidR="003774FA">
        <w:t xml:space="preserve">и </w:t>
      </w:r>
      <w:r w:rsidRPr="00C92BC5">
        <w:t xml:space="preserve">подвергнуть административному наказанию </w:t>
      </w:r>
      <w:r w:rsidRPr="00C92BC5">
        <w:rPr>
          <w:b/>
        </w:rPr>
        <w:t>в виде</w:t>
      </w:r>
      <w:r w:rsidRPr="00C92BC5">
        <w:rPr>
          <w:b/>
        </w:rPr>
        <w:t xml:space="preserve"> административного</w:t>
      </w:r>
      <w:r w:rsidRPr="00C92BC5">
        <w:rPr>
          <w:b/>
        </w:rPr>
        <w:t xml:space="preserve"> штрафа</w:t>
      </w:r>
      <w:r w:rsidRPr="00C92BC5">
        <w:t xml:space="preserve"> в размере </w:t>
      </w:r>
      <w:r w:rsidRPr="00C92BC5" w:rsidR="009B2B2E">
        <w:t>1</w:t>
      </w:r>
      <w:r w:rsidRPr="00C92BC5" w:rsidR="003774FA">
        <w:t> </w:t>
      </w:r>
      <w:r w:rsidRPr="00C92BC5" w:rsidR="009B2B2E">
        <w:t>0</w:t>
      </w:r>
      <w:r w:rsidRPr="00C92BC5">
        <w:t>00</w:t>
      </w:r>
      <w:r w:rsidRPr="00C92BC5" w:rsidR="003774FA">
        <w:t xml:space="preserve"> (одна тысяча)</w:t>
      </w:r>
      <w:r w:rsidRPr="00C92BC5">
        <w:t xml:space="preserve"> рублей.</w:t>
      </w:r>
    </w:p>
    <w:p w:rsidR="00840E23" w:rsidRPr="00C92BC5" w:rsidP="00F607F4">
      <w:pPr>
        <w:widowControl w:val="0"/>
        <w:spacing w:line="300" w:lineRule="auto"/>
        <w:ind w:firstLine="708"/>
        <w:jc w:val="both"/>
      </w:pPr>
      <w:r w:rsidRPr="00C92BC5"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C92BC5" w:rsidR="00F607F4">
        <w:t xml:space="preserve">юридический адрес: </w:t>
      </w:r>
      <w:r w:rsidRPr="00C92BC5" w:rsidR="00F607F4">
        <w:t xml:space="preserve">Россия, Республика Крым, 295000, </w:t>
      </w:r>
      <w:r w:rsidRPr="00C92BC5" w:rsidR="00F607F4">
        <w:t>г. Симферополь, ул. Набережная им.60-летия СССР, 28, почтовый адрес:</w:t>
      </w:r>
      <w:r w:rsidRPr="00C92BC5" w:rsidR="00F607F4"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C92BC5" w:rsidR="00F607F4">
        <w:t>Отделение Республика Крым Банка России//УФК по Республике Крым г.</w:t>
      </w:r>
      <w:r w:rsidRPr="00C92BC5" w:rsidR="007663FD">
        <w:t xml:space="preserve"> </w:t>
      </w:r>
      <w:r w:rsidRPr="00C92BC5" w:rsidR="00F607F4">
        <w:t xml:space="preserve"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</w:t>
      </w:r>
      <w:r w:rsidRPr="00C92BC5">
        <w:t xml:space="preserve">ОКТМО 35611000, </w:t>
      </w:r>
      <w:r w:rsidRPr="00C92BC5" w:rsidR="00BE0D37">
        <w:t xml:space="preserve">УИН 0410760300355003732219158, </w:t>
      </w:r>
      <w:r w:rsidRPr="00C92BC5" w:rsidR="00F607F4">
        <w:t>КБК 828 1 16 01193 01 0013 140,</w:t>
      </w:r>
      <w:r w:rsidRPr="00C92BC5" w:rsidR="00F607F4">
        <w:rPr>
          <w:shd w:val="clear" w:color="auto" w:fill="FFFFFF"/>
        </w:rPr>
        <w:t xml:space="preserve"> </w:t>
      </w:r>
      <w:r w:rsidRPr="00C92BC5">
        <w:rPr>
          <w:shd w:val="clear" w:color="auto" w:fill="FFFFFF"/>
        </w:rPr>
        <w:t xml:space="preserve">назначение платежа: </w:t>
      </w:r>
      <w:r w:rsidRPr="00C92BC5" w:rsidR="007663FD">
        <w:rPr>
          <w:shd w:val="clear" w:color="auto" w:fill="FFFFFF"/>
        </w:rPr>
        <w:t xml:space="preserve">административный </w:t>
      </w:r>
      <w:r w:rsidRPr="00C92BC5">
        <w:rPr>
          <w:shd w:val="clear" w:color="auto" w:fill="FFFFFF"/>
        </w:rPr>
        <w:t>штраф по постановлению №</w:t>
      </w:r>
      <w:r w:rsidRPr="00C92BC5" w:rsidR="00760DF4">
        <w:rPr>
          <w:shd w:val="clear" w:color="auto" w:fill="FFFFFF"/>
        </w:rPr>
        <w:t xml:space="preserve"> </w:t>
      </w:r>
      <w:r w:rsidRPr="00C92BC5">
        <w:rPr>
          <w:shd w:val="clear" w:color="auto" w:fill="FFFFFF"/>
        </w:rPr>
        <w:t>5-</w:t>
      </w:r>
      <w:r w:rsidRPr="00C92BC5" w:rsidR="00760DF4">
        <w:rPr>
          <w:shd w:val="clear" w:color="auto" w:fill="FFFFFF"/>
        </w:rPr>
        <w:t>373-35</w:t>
      </w:r>
      <w:r w:rsidRPr="00C92BC5">
        <w:rPr>
          <w:shd w:val="clear" w:color="auto" w:fill="FFFFFF"/>
        </w:rPr>
        <w:t>/202</w:t>
      </w:r>
      <w:r w:rsidRPr="00C92BC5" w:rsidR="007663FD">
        <w:rPr>
          <w:shd w:val="clear" w:color="auto" w:fill="FFFFFF"/>
        </w:rPr>
        <w:t>2</w:t>
      </w:r>
      <w:r w:rsidRPr="00C92BC5" w:rsidR="0032118C">
        <w:rPr>
          <w:shd w:val="clear" w:color="auto" w:fill="FFFFFF"/>
        </w:rPr>
        <w:t xml:space="preserve"> от </w:t>
      </w:r>
      <w:r w:rsidRPr="00C92BC5" w:rsidR="00760DF4">
        <w:rPr>
          <w:shd w:val="clear" w:color="auto" w:fill="FFFFFF"/>
        </w:rPr>
        <w:t>06.10</w:t>
      </w:r>
      <w:r w:rsidRPr="00C92BC5" w:rsidR="0032118C">
        <w:rPr>
          <w:shd w:val="clear" w:color="auto" w:fill="FFFFFF"/>
        </w:rPr>
        <w:t>.202</w:t>
      </w:r>
      <w:r w:rsidRPr="00C92BC5" w:rsidR="00F607F4">
        <w:rPr>
          <w:shd w:val="clear" w:color="auto" w:fill="FFFFFF"/>
        </w:rPr>
        <w:t>2</w:t>
      </w:r>
      <w:r w:rsidRPr="00C92BC5">
        <w:t>.</w:t>
      </w:r>
    </w:p>
    <w:p w:rsidR="00264626" w:rsidRPr="00C92BC5" w:rsidP="00D42AA6">
      <w:pPr>
        <w:spacing w:line="300" w:lineRule="auto"/>
        <w:ind w:right="-6" w:firstLine="708"/>
        <w:jc w:val="both"/>
        <w:rPr>
          <w:bCs/>
          <w:u w:val="single"/>
        </w:rPr>
      </w:pPr>
      <w:r w:rsidRPr="00C92BC5">
        <w:rPr>
          <w:bCs/>
          <w:u w:val="single"/>
        </w:rPr>
        <w:t xml:space="preserve">Копия </w:t>
      </w:r>
      <w:r w:rsidRPr="00C92BC5">
        <w:rPr>
          <w:bCs/>
          <w:u w:val="single"/>
        </w:rPr>
        <w:t>документа, свидетельствующего об уплате административного штрафа должна быть направлена</w:t>
      </w:r>
      <w:r w:rsidRPr="00C92BC5">
        <w:rPr>
          <w:bCs/>
          <w:u w:val="single"/>
        </w:rPr>
        <w:t xml:space="preserve"> мировому судье.</w:t>
      </w:r>
    </w:p>
    <w:p w:rsidR="00264626" w:rsidRPr="00C92BC5" w:rsidP="00D42AA6">
      <w:pPr>
        <w:spacing w:line="300" w:lineRule="auto"/>
        <w:ind w:firstLine="708"/>
        <w:jc w:val="both"/>
      </w:pPr>
      <w:r w:rsidRPr="00C92BC5">
        <w:t xml:space="preserve">Разъяснить </w:t>
      </w:r>
      <w:r w:rsidRPr="00C92BC5" w:rsidR="00760DF4">
        <w:t xml:space="preserve">Г.А. </w:t>
      </w:r>
      <w:r w:rsidRPr="00C92BC5" w:rsidR="00760DF4">
        <w:t>Оглу</w:t>
      </w:r>
      <w:r w:rsidRPr="00C92BC5"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607F4" w:rsidRPr="00C92BC5" w:rsidP="00F607F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lang w:eastAsia="en-US"/>
        </w:rPr>
      </w:pPr>
      <w:r w:rsidRPr="00C92BC5">
        <w:rPr>
          <w:rFonts w:eastAsia="Calibri"/>
          <w:lang w:eastAsia="en-US"/>
        </w:rPr>
        <w:t xml:space="preserve">Разъяснить </w:t>
      </w:r>
      <w:r w:rsidRPr="00C92BC5" w:rsidR="00760DF4">
        <w:t xml:space="preserve">Г.А. </w:t>
      </w:r>
      <w:r w:rsidRPr="00C92BC5" w:rsidR="00760DF4">
        <w:t>Оглу</w:t>
      </w:r>
      <w:r w:rsidRPr="00C92BC5">
        <w:rPr>
          <w:rFonts w:eastAsia="Calibri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264626" w:rsidRPr="00C92BC5" w:rsidP="00D42AA6">
      <w:pPr>
        <w:spacing w:line="300" w:lineRule="auto"/>
        <w:ind w:firstLine="708"/>
        <w:jc w:val="both"/>
      </w:pPr>
      <w:r w:rsidRPr="00C92BC5">
        <w:t xml:space="preserve">Настоящее постановление может быть обжаловано в течение 10 суток со дня его вручения или получения копии постановления в </w:t>
      </w:r>
      <w:r w:rsidRPr="00C92BC5">
        <w:t>Джанкойский</w:t>
      </w:r>
      <w:r w:rsidRPr="00C92BC5">
        <w:t xml:space="preserve"> районный суд через мирового судью судебного участка </w:t>
      </w:r>
      <w:r w:rsidRPr="00C92BC5" w:rsidR="00760DF4">
        <w:rPr>
          <w:rFonts w:eastAsia="Calibri"/>
        </w:rPr>
        <w:t>№ 35</w:t>
      </w:r>
      <w:r w:rsidRPr="00C92BC5">
        <w:rPr>
          <w:rFonts w:eastAsia="Calibri"/>
        </w:rPr>
        <w:t xml:space="preserve"> </w:t>
      </w:r>
      <w:r w:rsidRPr="00C92BC5">
        <w:rPr>
          <w:rFonts w:eastAsia="Calibri"/>
        </w:rPr>
        <w:t>Джанкойского</w:t>
      </w:r>
      <w:r w:rsidRPr="00C92BC5">
        <w:rPr>
          <w:rFonts w:eastAsia="Calibri"/>
        </w:rPr>
        <w:t xml:space="preserve"> судебного района (</w:t>
      </w:r>
      <w:r w:rsidRPr="00C92BC5">
        <w:rPr>
          <w:rFonts w:eastAsia="Calibri"/>
        </w:rPr>
        <w:t>Джанкойский</w:t>
      </w:r>
      <w:r w:rsidRPr="00C92BC5">
        <w:rPr>
          <w:rFonts w:eastAsia="Calibri"/>
        </w:rPr>
        <w:t xml:space="preserve"> муниципальный район и городской округ Джанкой) Республики Крым</w:t>
      </w:r>
      <w:r w:rsidRPr="00C92BC5">
        <w:t>.</w:t>
      </w:r>
    </w:p>
    <w:p w:rsidR="003774FA" w:rsidRPr="00C92BC5" w:rsidP="00D42AA6">
      <w:pPr>
        <w:spacing w:line="300" w:lineRule="auto"/>
        <w:ind w:firstLine="708"/>
        <w:jc w:val="both"/>
      </w:pPr>
    </w:p>
    <w:p w:rsidR="00264626" w:rsidRPr="00C92BC5" w:rsidP="00D42AA6">
      <w:pPr>
        <w:spacing w:line="300" w:lineRule="auto"/>
        <w:ind w:firstLine="708"/>
        <w:jc w:val="both"/>
      </w:pPr>
      <w:r w:rsidRPr="00C92BC5">
        <w:t>М</w:t>
      </w:r>
      <w:r w:rsidRPr="00C92BC5">
        <w:t xml:space="preserve">ировой судья </w:t>
      </w:r>
      <w:r w:rsidRPr="00C92BC5">
        <w:tab/>
      </w:r>
      <w:r w:rsidRPr="00C92BC5">
        <w:tab/>
      </w:r>
      <w:r w:rsidRPr="00C92BC5">
        <w:tab/>
      </w:r>
      <w:r w:rsidRPr="00C92BC5" w:rsidR="00760DF4">
        <w:t xml:space="preserve">   </w:t>
      </w:r>
      <w:r w:rsidRPr="00C92BC5" w:rsidR="00C92BC5">
        <w:t xml:space="preserve">                   </w:t>
      </w:r>
      <w:r w:rsidRPr="00C92BC5">
        <w:tab/>
      </w:r>
      <w:r w:rsidRPr="00C92BC5">
        <w:tab/>
      </w:r>
      <w:r w:rsidRPr="00C92BC5" w:rsidR="00760DF4">
        <w:t xml:space="preserve">       </w:t>
      </w:r>
      <w:r w:rsidR="00C92BC5">
        <w:t xml:space="preserve">                 </w:t>
      </w:r>
      <w:r w:rsidRPr="00C92BC5">
        <w:t>Д.А. Ястребов</w:t>
      </w:r>
    </w:p>
    <w:p w:rsidR="009B2B2E" w:rsidP="00D42AA6">
      <w:pPr>
        <w:spacing w:line="300" w:lineRule="auto"/>
        <w:ind w:firstLine="708"/>
        <w:jc w:val="both"/>
        <w:rPr>
          <w:sz w:val="28"/>
          <w:szCs w:val="28"/>
        </w:rPr>
      </w:pPr>
    </w:p>
    <w:sectPr w:rsidSect="00BA3465">
      <w:headerReference w:type="default" r:id="rId5"/>
      <w:pgSz w:w="11906" w:h="16838"/>
      <w:pgMar w:top="1134" w:right="851" w:bottom="709" w:left="1701" w:header="142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E2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2BC5">
      <w:rPr>
        <w:noProof/>
      </w:rPr>
      <w:t>3</w:t>
    </w:r>
    <w:r>
      <w:rPr>
        <w:noProof/>
      </w:rPr>
      <w:fldChar w:fldCharType="end"/>
    </w:r>
  </w:p>
  <w:p w:rsidR="00840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2AF7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06D0"/>
    <w:rsid w:val="000A06BD"/>
    <w:rsid w:val="000A1161"/>
    <w:rsid w:val="000A282B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4F95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1751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18C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597C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4976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4FA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CD6"/>
    <w:rsid w:val="003F01E5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3ED5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8B2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3D06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4A8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B1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4BA7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5BB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6B7B"/>
    <w:rsid w:val="007575DA"/>
    <w:rsid w:val="00760993"/>
    <w:rsid w:val="00760DF4"/>
    <w:rsid w:val="00761B3A"/>
    <w:rsid w:val="00764D26"/>
    <w:rsid w:val="00765718"/>
    <w:rsid w:val="007663FD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55A1"/>
    <w:rsid w:val="00787BB4"/>
    <w:rsid w:val="00790BDC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A6304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13CD"/>
    <w:rsid w:val="007D32F2"/>
    <w:rsid w:val="007D3C83"/>
    <w:rsid w:val="007D4023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0E2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5B1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224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82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2B2E"/>
    <w:rsid w:val="009B5647"/>
    <w:rsid w:val="009B5958"/>
    <w:rsid w:val="009B744F"/>
    <w:rsid w:val="009B77CD"/>
    <w:rsid w:val="009C1DCC"/>
    <w:rsid w:val="009C29E7"/>
    <w:rsid w:val="009C35D5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380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752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05A3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465"/>
    <w:rsid w:val="00BA3508"/>
    <w:rsid w:val="00BA3D3D"/>
    <w:rsid w:val="00BB0128"/>
    <w:rsid w:val="00BB0EB2"/>
    <w:rsid w:val="00BB19FB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0D37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4779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D6F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2BC5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5995"/>
    <w:rsid w:val="00CE6AAB"/>
    <w:rsid w:val="00CE6AD3"/>
    <w:rsid w:val="00CF184E"/>
    <w:rsid w:val="00CF3053"/>
    <w:rsid w:val="00CF4497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2AA6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57FF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C7F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96E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355D"/>
    <w:rsid w:val="00E0528C"/>
    <w:rsid w:val="00E060EB"/>
    <w:rsid w:val="00E063CD"/>
    <w:rsid w:val="00E06A8D"/>
    <w:rsid w:val="00E0793A"/>
    <w:rsid w:val="00E102C8"/>
    <w:rsid w:val="00E1112E"/>
    <w:rsid w:val="00E12C96"/>
    <w:rsid w:val="00E131A7"/>
    <w:rsid w:val="00E1666B"/>
    <w:rsid w:val="00E16DC2"/>
    <w:rsid w:val="00E17D9F"/>
    <w:rsid w:val="00E20E4E"/>
    <w:rsid w:val="00E22B5D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27A20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07F4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49AA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_"/>
    <w:basedOn w:val="DefaultParagraphFont"/>
    <w:link w:val="1"/>
    <w:rsid w:val="00E22B5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E22B5D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A2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4ECD-C182-4587-909F-C45E04D7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