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B2100" w:rsidRPr="007F2953" w:rsidP="00B00757">
      <w:pPr>
        <w:ind w:firstLine="709"/>
        <w:jc w:val="right"/>
        <w:rPr>
          <w:color w:val="000000" w:themeColor="text1"/>
        </w:rPr>
      </w:pPr>
      <w:r w:rsidRPr="007F2953">
        <w:rPr>
          <w:color w:val="000000" w:themeColor="text1"/>
        </w:rPr>
        <w:t>Дело № 5-</w:t>
      </w:r>
      <w:r w:rsidRPr="007F2953" w:rsidR="00904AEA">
        <w:rPr>
          <w:color w:val="000000" w:themeColor="text1"/>
        </w:rPr>
        <w:t>405</w:t>
      </w:r>
      <w:r w:rsidRPr="007F2953" w:rsidR="003B167D">
        <w:rPr>
          <w:color w:val="000000" w:themeColor="text1"/>
        </w:rPr>
        <w:t>/35</w:t>
      </w:r>
      <w:r w:rsidRPr="007F2953" w:rsidR="0003172F">
        <w:rPr>
          <w:color w:val="000000" w:themeColor="text1"/>
        </w:rPr>
        <w:t>/2018</w:t>
      </w:r>
    </w:p>
    <w:p w:rsidR="00B56854" w:rsidRPr="007F2953" w:rsidP="00B00757">
      <w:pPr>
        <w:ind w:firstLine="709"/>
        <w:jc w:val="both"/>
        <w:rPr>
          <w:color w:val="000000" w:themeColor="text1"/>
        </w:rPr>
      </w:pPr>
    </w:p>
    <w:p w:rsidR="006B2100" w:rsidRPr="007F2953" w:rsidP="00B00757">
      <w:pPr>
        <w:ind w:firstLine="709"/>
        <w:jc w:val="center"/>
        <w:rPr>
          <w:color w:val="000000" w:themeColor="text1"/>
        </w:rPr>
      </w:pPr>
      <w:r w:rsidRPr="007F2953">
        <w:rPr>
          <w:color w:val="000000" w:themeColor="text1"/>
        </w:rPr>
        <w:t>ПОСТАНОВЛЕНИЕ</w:t>
      </w:r>
    </w:p>
    <w:p w:rsidR="00B56854" w:rsidRPr="007F2953" w:rsidP="00B00757">
      <w:pPr>
        <w:ind w:firstLine="709"/>
        <w:jc w:val="both"/>
        <w:rPr>
          <w:color w:val="000000" w:themeColor="text1"/>
        </w:rPr>
      </w:pPr>
    </w:p>
    <w:p w:rsidR="0003172F" w:rsidRPr="007F2953" w:rsidP="00B00757">
      <w:pPr>
        <w:jc w:val="both"/>
        <w:rPr>
          <w:color w:val="000000" w:themeColor="text1"/>
        </w:rPr>
      </w:pPr>
      <w:r w:rsidRPr="007F2953">
        <w:rPr>
          <w:color w:val="000000" w:themeColor="text1"/>
        </w:rPr>
        <w:t>г. Джанкой</w:t>
      </w:r>
      <w:r w:rsidRPr="007F2953" w:rsidR="00960EA0">
        <w:rPr>
          <w:color w:val="000000" w:themeColor="text1"/>
        </w:rPr>
        <w:t xml:space="preserve">                                                                      </w:t>
      </w:r>
      <w:r w:rsidRPr="007F2953" w:rsidR="000B347A">
        <w:rPr>
          <w:color w:val="000000" w:themeColor="text1"/>
        </w:rPr>
        <w:t xml:space="preserve"> </w:t>
      </w:r>
      <w:r w:rsidRPr="007F2953" w:rsidR="006B681F">
        <w:rPr>
          <w:color w:val="000000" w:themeColor="text1"/>
        </w:rPr>
        <w:t xml:space="preserve">      </w:t>
      </w:r>
      <w:r w:rsidR="007F2953">
        <w:rPr>
          <w:color w:val="000000" w:themeColor="text1"/>
        </w:rPr>
        <w:t xml:space="preserve">                 </w:t>
      </w:r>
      <w:r w:rsidRPr="007F2953" w:rsidR="00904AEA">
        <w:rPr>
          <w:color w:val="000000" w:themeColor="text1"/>
          <w:lang w:val="uk-UA"/>
        </w:rPr>
        <w:t xml:space="preserve">24 </w:t>
      </w:r>
      <w:r w:rsidRPr="007F2953" w:rsidR="00904AEA">
        <w:rPr>
          <w:color w:val="000000" w:themeColor="text1"/>
          <w:lang w:val="uk-UA"/>
        </w:rPr>
        <w:t>декабр</w:t>
      </w:r>
      <w:r w:rsidRPr="007F2953">
        <w:rPr>
          <w:color w:val="000000" w:themeColor="text1"/>
          <w:lang w:val="uk-UA"/>
        </w:rPr>
        <w:t>я</w:t>
      </w:r>
      <w:r w:rsidRPr="007F2953">
        <w:rPr>
          <w:color w:val="000000" w:themeColor="text1"/>
        </w:rPr>
        <w:t xml:space="preserve"> 2018</w:t>
      </w:r>
      <w:r w:rsidRPr="007F2953" w:rsidR="00960EA0">
        <w:rPr>
          <w:color w:val="000000" w:themeColor="text1"/>
        </w:rPr>
        <w:t xml:space="preserve"> года</w:t>
      </w:r>
    </w:p>
    <w:p w:rsidR="006B2100" w:rsidRPr="007F2953" w:rsidP="00B00757">
      <w:pPr>
        <w:jc w:val="both"/>
        <w:rPr>
          <w:color w:val="000000" w:themeColor="text1"/>
        </w:rPr>
      </w:pPr>
      <w:r w:rsidRPr="007F2953">
        <w:rPr>
          <w:color w:val="000000" w:themeColor="text1"/>
        </w:rPr>
        <w:tab/>
        <w:t xml:space="preserve">                                                                    </w:t>
      </w:r>
    </w:p>
    <w:p w:rsidR="003B167D" w:rsidRPr="007F2953" w:rsidP="0003172F">
      <w:pPr>
        <w:ind w:firstLine="709"/>
        <w:jc w:val="both"/>
      </w:pPr>
      <w:r w:rsidRPr="007F2953">
        <w:t>Миро</w:t>
      </w:r>
      <w:r w:rsidRPr="007F2953" w:rsidR="00DC6574">
        <w:t>вой судья судебного участка № 35</w:t>
      </w:r>
      <w:r w:rsidRPr="007F2953">
        <w:t xml:space="preserve"> Джанкойского судебного района Республики Крым </w:t>
      </w:r>
      <w:r w:rsidRPr="007F2953" w:rsidR="00DC6574">
        <w:t>Решетнев</w:t>
      </w:r>
      <w:r w:rsidRPr="007F2953" w:rsidR="00DC6574">
        <w:t xml:space="preserve"> Алексей Сергеевич</w:t>
      </w:r>
      <w:r w:rsidRPr="007F2953">
        <w:t xml:space="preserve">, рассмотрев в открытом судебном </w:t>
      </w:r>
      <w:r w:rsidRPr="007F2953" w:rsidR="00E555AA">
        <w:t xml:space="preserve">заседании </w:t>
      </w:r>
      <w:r w:rsidRPr="007F2953">
        <w:t xml:space="preserve">по адресу: г. Джанкой, ул. Октябрьская, д. 84, </w:t>
      </w:r>
      <w:r w:rsidRPr="007F2953">
        <w:t>каб</w:t>
      </w:r>
      <w:r w:rsidRPr="007F2953">
        <w:t xml:space="preserve">. </w:t>
      </w:r>
      <w:r w:rsidRPr="007F2953" w:rsidR="00DC6574">
        <w:t>107</w:t>
      </w:r>
      <w:r w:rsidRPr="007F2953">
        <w:t>, с участием</w:t>
      </w:r>
      <w:r w:rsidRPr="007F2953" w:rsidR="00904AEA">
        <w:t xml:space="preserve"> лица,</w:t>
      </w:r>
      <w:r w:rsidRPr="007F2953">
        <w:t xml:space="preserve"> в отношении которого ведется производство по делу об административном правонарушении</w:t>
      </w:r>
      <w:r w:rsidRPr="007F2953" w:rsidR="00904AEA">
        <w:t>,</w:t>
      </w:r>
      <w:r w:rsidRPr="007F2953">
        <w:t xml:space="preserve"> </w:t>
      </w:r>
      <w:r w:rsidRPr="007F2953" w:rsidR="00513BBA">
        <w:t xml:space="preserve">представителя потерпевшего </w:t>
      </w:r>
      <w:r w:rsidRPr="007F2953" w:rsidR="00513BBA">
        <w:t>Пейчева</w:t>
      </w:r>
      <w:r w:rsidRPr="007F2953" w:rsidR="00513BBA">
        <w:t xml:space="preserve"> Е.С., действующего на основании доверенности № 13 от 24.12.2018 года, </w:t>
      </w:r>
      <w:r w:rsidRPr="007F2953" w:rsidR="00E555AA">
        <w:t>д</w:t>
      </w:r>
      <w:r w:rsidRPr="007F2953">
        <w:t>ел</w:t>
      </w:r>
      <w:r w:rsidRPr="007F2953" w:rsidR="00E555AA">
        <w:t>о</w:t>
      </w:r>
      <w:r w:rsidRPr="007F2953">
        <w:t xml:space="preserve"> об административном правонарушении в отношении</w:t>
      </w:r>
      <w:r w:rsidRPr="007F2953" w:rsidR="00513BBA">
        <w:t xml:space="preserve"> должностного лица</w:t>
      </w:r>
      <w:r w:rsidRPr="007F2953" w:rsidR="00904AEA">
        <w:t xml:space="preserve">, </w:t>
      </w:r>
    </w:p>
    <w:p w:rsidR="006B2100" w:rsidRPr="007F2953" w:rsidP="00B00757">
      <w:pPr>
        <w:ind w:firstLine="709"/>
        <w:jc w:val="both"/>
        <w:rPr>
          <w:color w:val="000000" w:themeColor="text1"/>
        </w:rPr>
      </w:pPr>
      <w:r w:rsidRPr="007F2953">
        <w:t>Тарасевич</w:t>
      </w:r>
      <w:r w:rsidRPr="007F2953">
        <w:t xml:space="preserve"> Натальи Михайловны</w:t>
      </w:r>
      <w:r w:rsidRPr="007F2953" w:rsidR="006B681F">
        <w:t xml:space="preserve">, </w:t>
      </w:r>
      <w:r w:rsidRPr="007F2953" w:rsidR="007F2953">
        <w:t>***</w:t>
      </w:r>
      <w:r w:rsidRPr="007F2953" w:rsidR="006B681F">
        <w:t xml:space="preserve"> года рождения, уроженки </w:t>
      </w:r>
      <w:r w:rsidRPr="007F2953" w:rsidR="007F2953">
        <w:t>***</w:t>
      </w:r>
      <w:r w:rsidRPr="007F2953" w:rsidR="006B681F">
        <w:t xml:space="preserve">, </w:t>
      </w:r>
      <w:r w:rsidRPr="007F2953" w:rsidR="006B681F">
        <w:rPr>
          <w:color w:val="000000" w:themeColor="text1"/>
        </w:rPr>
        <w:t xml:space="preserve">зарегистрированной и проживающей по адресу: </w:t>
      </w:r>
      <w:r w:rsidRPr="007F2953" w:rsidR="007F2953">
        <w:t>***</w:t>
      </w:r>
      <w:r w:rsidRPr="007F2953" w:rsidR="003620A4">
        <w:rPr>
          <w:color w:val="000000" w:themeColor="text1"/>
        </w:rPr>
        <w:t>,</w:t>
      </w:r>
      <w:r w:rsidRPr="007F2953" w:rsidR="00BC1AC4">
        <w:rPr>
          <w:color w:val="000000" w:themeColor="text1"/>
        </w:rPr>
        <w:t xml:space="preserve"> </w:t>
      </w:r>
      <w:r w:rsidRPr="007F2953" w:rsidR="00513BBA">
        <w:t xml:space="preserve">директора </w:t>
      </w:r>
      <w:r w:rsidRPr="007F2953" w:rsidR="007F2953">
        <w:t>***</w:t>
      </w:r>
      <w:r w:rsidRPr="007F2953" w:rsidR="00513BBA">
        <w:t xml:space="preserve">, расположенного по адресу: </w:t>
      </w:r>
      <w:r w:rsidRPr="007F2953" w:rsidR="007F2953">
        <w:t>***</w:t>
      </w:r>
    </w:p>
    <w:p w:rsidR="006B2100" w:rsidRPr="007F2953" w:rsidP="00B00757">
      <w:pPr>
        <w:ind w:firstLine="709"/>
        <w:jc w:val="both"/>
        <w:rPr>
          <w:color w:val="000000" w:themeColor="text1"/>
        </w:rPr>
      </w:pPr>
      <w:r w:rsidRPr="007F2953">
        <w:rPr>
          <w:color w:val="000000" w:themeColor="text1"/>
        </w:rPr>
        <w:t xml:space="preserve">по ст. </w:t>
      </w:r>
      <w:r w:rsidRPr="007F2953" w:rsidR="006B681F">
        <w:rPr>
          <w:color w:val="000000" w:themeColor="text1"/>
        </w:rPr>
        <w:t>19.1</w:t>
      </w:r>
      <w:r w:rsidRPr="007F2953">
        <w:rPr>
          <w:color w:val="000000" w:themeColor="text1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2D39A0" w:rsidRPr="007F2953" w:rsidP="00B00757">
      <w:pPr>
        <w:ind w:firstLine="709"/>
        <w:jc w:val="both"/>
        <w:rPr>
          <w:color w:val="000000" w:themeColor="text1"/>
        </w:rPr>
      </w:pPr>
    </w:p>
    <w:p w:rsidR="006B441F" w:rsidRPr="007F2953" w:rsidP="00B00757">
      <w:pPr>
        <w:ind w:firstLine="709"/>
        <w:jc w:val="center"/>
        <w:rPr>
          <w:color w:val="000000" w:themeColor="text1"/>
        </w:rPr>
      </w:pPr>
      <w:r w:rsidRPr="007F2953">
        <w:rPr>
          <w:color w:val="000000" w:themeColor="text1"/>
        </w:rPr>
        <w:t>установил</w:t>
      </w:r>
      <w:r w:rsidRPr="007F2953">
        <w:rPr>
          <w:color w:val="000000" w:themeColor="text1"/>
        </w:rPr>
        <w:t>:</w:t>
      </w:r>
    </w:p>
    <w:p w:rsidR="006B441F" w:rsidRPr="007F2953" w:rsidP="00B00757">
      <w:pPr>
        <w:ind w:firstLine="709"/>
        <w:jc w:val="both"/>
        <w:rPr>
          <w:color w:val="000000" w:themeColor="text1"/>
        </w:rPr>
      </w:pPr>
    </w:p>
    <w:p w:rsidR="00B0400B" w:rsidRPr="007F2953" w:rsidP="00B00757">
      <w:pPr>
        <w:pStyle w:val="10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7F2953">
        <w:rPr>
          <w:color w:val="000000" w:themeColor="text1"/>
          <w:sz w:val="24"/>
          <w:szCs w:val="24"/>
        </w:rPr>
        <w:t>Тарасевич</w:t>
      </w:r>
      <w:r w:rsidRPr="007F2953">
        <w:rPr>
          <w:color w:val="000000" w:themeColor="text1"/>
          <w:sz w:val="24"/>
          <w:szCs w:val="24"/>
        </w:rPr>
        <w:t xml:space="preserve"> Н.М</w:t>
      </w:r>
      <w:r w:rsidRPr="007F2953" w:rsidR="004A1684">
        <w:rPr>
          <w:iCs/>
          <w:sz w:val="24"/>
          <w:szCs w:val="24"/>
        </w:rPr>
        <w:t>.</w:t>
      </w:r>
      <w:r w:rsidRPr="007F2953" w:rsidR="00200E22">
        <w:rPr>
          <w:iCs/>
          <w:sz w:val="24"/>
          <w:szCs w:val="24"/>
        </w:rPr>
        <w:t xml:space="preserve"> </w:t>
      </w:r>
      <w:r w:rsidRPr="007F2953" w:rsidR="004A1684">
        <w:rPr>
          <w:color w:val="000000" w:themeColor="text1"/>
          <w:sz w:val="24"/>
          <w:szCs w:val="24"/>
        </w:rPr>
        <w:t xml:space="preserve">являясь директором </w:t>
      </w:r>
      <w:r w:rsidRPr="007F2953" w:rsidR="004A1684">
        <w:rPr>
          <w:sz w:val="24"/>
          <w:szCs w:val="24"/>
        </w:rPr>
        <w:t xml:space="preserve">ООО «Бар Т-Клуб», расположенный по адресу: </w:t>
      </w:r>
      <w:r w:rsidRPr="007F2953" w:rsidR="007F2953">
        <w:rPr>
          <w:sz w:val="24"/>
          <w:szCs w:val="24"/>
        </w:rPr>
        <w:t>***</w:t>
      </w:r>
      <w:r w:rsidRPr="007F2953" w:rsidR="004A1684">
        <w:rPr>
          <w:color w:val="000000" w:themeColor="text1"/>
          <w:sz w:val="24"/>
          <w:szCs w:val="24"/>
        </w:rPr>
        <w:t xml:space="preserve"> </w:t>
      </w:r>
      <w:r w:rsidRPr="007F2953">
        <w:rPr>
          <w:color w:val="000000" w:themeColor="text1"/>
          <w:sz w:val="24"/>
          <w:szCs w:val="24"/>
        </w:rPr>
        <w:t xml:space="preserve">осуществляла </w:t>
      </w:r>
      <w:r w:rsidRPr="007F2953" w:rsidR="00A671A8">
        <w:rPr>
          <w:color w:val="000000" w:themeColor="text1"/>
          <w:sz w:val="24"/>
          <w:szCs w:val="24"/>
        </w:rPr>
        <w:t>работу бара не имея</w:t>
      </w:r>
      <w:r w:rsidRPr="007F2953" w:rsidR="00A671A8">
        <w:rPr>
          <w:color w:val="000000" w:themeColor="text1"/>
          <w:sz w:val="24"/>
          <w:szCs w:val="24"/>
        </w:rPr>
        <w:t xml:space="preserve"> действующего договора аренды </w:t>
      </w:r>
      <w:r w:rsidRPr="007F2953" w:rsidR="00513BBA">
        <w:rPr>
          <w:color w:val="000000" w:themeColor="text1"/>
          <w:sz w:val="24"/>
          <w:szCs w:val="24"/>
        </w:rPr>
        <w:t>с ООО «</w:t>
      </w:r>
      <w:r w:rsidRPr="007F2953" w:rsidR="00513BBA">
        <w:rPr>
          <w:color w:val="000000" w:themeColor="text1"/>
          <w:sz w:val="24"/>
          <w:szCs w:val="24"/>
        </w:rPr>
        <w:t>Райбытсервис</w:t>
      </w:r>
      <w:r w:rsidRPr="007F2953" w:rsidR="00513BBA">
        <w:rPr>
          <w:color w:val="000000" w:themeColor="text1"/>
          <w:sz w:val="24"/>
          <w:szCs w:val="24"/>
        </w:rPr>
        <w:t xml:space="preserve">», </w:t>
      </w:r>
      <w:r w:rsidRPr="007F2953" w:rsidR="00A671A8">
        <w:rPr>
          <w:color w:val="000000" w:themeColor="text1"/>
          <w:sz w:val="24"/>
          <w:szCs w:val="24"/>
        </w:rPr>
        <w:t>не жилого помещения</w:t>
      </w:r>
      <w:r w:rsidRPr="007F2953" w:rsidR="00C112EA">
        <w:rPr>
          <w:color w:val="000000" w:themeColor="text1"/>
          <w:sz w:val="24"/>
          <w:szCs w:val="24"/>
        </w:rPr>
        <w:t xml:space="preserve"> по адресу: </w:t>
      </w:r>
      <w:r w:rsidRPr="007F2953" w:rsidR="007F2953">
        <w:rPr>
          <w:color w:val="000000" w:themeColor="text1"/>
          <w:sz w:val="24"/>
          <w:szCs w:val="24"/>
        </w:rPr>
        <w:t>***</w:t>
      </w:r>
      <w:r w:rsidRPr="007F2953" w:rsidR="005258CE">
        <w:rPr>
          <w:color w:val="000000" w:themeColor="text1"/>
          <w:sz w:val="24"/>
          <w:szCs w:val="24"/>
        </w:rPr>
        <w:t xml:space="preserve">, </w:t>
      </w:r>
      <w:r w:rsidRPr="007F2953" w:rsidR="00A671A8">
        <w:rPr>
          <w:color w:val="000000" w:themeColor="text1"/>
          <w:sz w:val="24"/>
          <w:szCs w:val="24"/>
        </w:rPr>
        <w:t xml:space="preserve">чем нарушила норму ст. 622 ГК РФ, </w:t>
      </w:r>
      <w:r w:rsidRPr="007F2953" w:rsidR="00B00757">
        <w:rPr>
          <w:color w:val="000000" w:themeColor="text1"/>
          <w:sz w:val="24"/>
          <w:szCs w:val="24"/>
        </w:rPr>
        <w:t xml:space="preserve">то есть </w:t>
      </w:r>
      <w:r w:rsidRPr="007F2953">
        <w:rPr>
          <w:color w:val="000000" w:themeColor="text1"/>
          <w:sz w:val="24"/>
          <w:szCs w:val="24"/>
        </w:rPr>
        <w:t>совершил</w:t>
      </w:r>
      <w:r w:rsidRPr="007F2953" w:rsidR="0087167D">
        <w:rPr>
          <w:color w:val="000000" w:themeColor="text1"/>
          <w:sz w:val="24"/>
          <w:szCs w:val="24"/>
        </w:rPr>
        <w:t>а</w:t>
      </w:r>
      <w:r w:rsidRPr="007F2953">
        <w:rPr>
          <w:color w:val="000000" w:themeColor="text1"/>
          <w:sz w:val="24"/>
          <w:szCs w:val="24"/>
        </w:rPr>
        <w:t xml:space="preserve"> административное правонарушение, предусмотренное </w:t>
      </w:r>
      <w:r>
        <w:fldChar w:fldCharType="begin"/>
      </w:r>
      <w:r>
        <w:instrText xml:space="preserve"> HYPERLINK "garantF1://12025267.161801" </w:instrText>
      </w:r>
      <w:r>
        <w:fldChar w:fldCharType="separate"/>
      </w:r>
      <w:r w:rsidRPr="007F2953" w:rsidR="00447ED3">
        <w:rPr>
          <w:rStyle w:val="a0"/>
          <w:color w:val="000000" w:themeColor="text1"/>
          <w:sz w:val="24"/>
          <w:szCs w:val="24"/>
        </w:rPr>
        <w:t xml:space="preserve">статьёй </w:t>
      </w:r>
      <w:r w:rsidRPr="007F2953" w:rsidR="005258CE">
        <w:rPr>
          <w:rStyle w:val="a0"/>
          <w:color w:val="000000" w:themeColor="text1"/>
          <w:sz w:val="24"/>
          <w:szCs w:val="24"/>
        </w:rPr>
        <w:t>19.1</w:t>
      </w:r>
      <w:r>
        <w:fldChar w:fldCharType="end"/>
      </w:r>
      <w:r w:rsidRPr="007F2953" w:rsidR="00522752">
        <w:rPr>
          <w:sz w:val="24"/>
          <w:szCs w:val="24"/>
        </w:rPr>
        <w:t xml:space="preserve"> </w:t>
      </w:r>
      <w:r w:rsidRPr="007F2953" w:rsidR="003C5381">
        <w:rPr>
          <w:color w:val="000000" w:themeColor="text1"/>
          <w:sz w:val="24"/>
          <w:szCs w:val="24"/>
        </w:rPr>
        <w:t>КоАП РФ</w:t>
      </w:r>
      <w:r w:rsidRPr="007F2953">
        <w:rPr>
          <w:color w:val="000000" w:themeColor="text1"/>
          <w:sz w:val="24"/>
          <w:szCs w:val="24"/>
        </w:rPr>
        <w:t>.</w:t>
      </w:r>
    </w:p>
    <w:p w:rsidR="00513BBA" w:rsidRPr="007F2953" w:rsidP="00B00757">
      <w:pPr>
        <w:pStyle w:val="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F2953">
        <w:rPr>
          <w:color w:val="000000" w:themeColor="text1"/>
          <w:sz w:val="24"/>
          <w:szCs w:val="24"/>
        </w:rPr>
        <w:t xml:space="preserve">Представитель потерпевшего, суду показал, что </w:t>
      </w:r>
      <w:r w:rsidRPr="007F2953">
        <w:rPr>
          <w:color w:val="000000" w:themeColor="text1"/>
          <w:sz w:val="24"/>
          <w:szCs w:val="24"/>
        </w:rPr>
        <w:t>Тарасевич</w:t>
      </w:r>
      <w:r w:rsidRPr="007F2953">
        <w:rPr>
          <w:color w:val="000000" w:themeColor="text1"/>
          <w:sz w:val="24"/>
          <w:szCs w:val="24"/>
        </w:rPr>
        <w:t xml:space="preserve"> Н.М. занимает принадлежащее ООО «</w:t>
      </w:r>
      <w:r w:rsidRPr="007F2953">
        <w:rPr>
          <w:color w:val="000000" w:themeColor="text1"/>
          <w:sz w:val="24"/>
          <w:szCs w:val="24"/>
        </w:rPr>
        <w:t>Райбытсервис</w:t>
      </w:r>
      <w:r w:rsidRPr="007F2953">
        <w:rPr>
          <w:color w:val="000000" w:themeColor="text1"/>
          <w:sz w:val="24"/>
          <w:szCs w:val="24"/>
        </w:rPr>
        <w:t xml:space="preserve">» </w:t>
      </w:r>
      <w:r w:rsidRPr="007F2953">
        <w:rPr>
          <w:color w:val="000000" w:themeColor="text1"/>
          <w:sz w:val="24"/>
          <w:szCs w:val="24"/>
        </w:rPr>
        <w:t>помещение</w:t>
      </w:r>
      <w:r w:rsidRPr="007F2953">
        <w:rPr>
          <w:color w:val="000000" w:themeColor="text1"/>
          <w:sz w:val="24"/>
          <w:szCs w:val="24"/>
        </w:rPr>
        <w:t xml:space="preserve"> не имея на то законных оснований.</w:t>
      </w:r>
    </w:p>
    <w:p w:rsidR="005364EF" w:rsidRPr="007F2953" w:rsidP="00B00757">
      <w:pPr>
        <w:ind w:firstLine="709"/>
        <w:jc w:val="both"/>
      </w:pPr>
      <w:r w:rsidRPr="007F2953">
        <w:t>Тарасевич</w:t>
      </w:r>
      <w:r w:rsidRPr="007F2953">
        <w:t xml:space="preserve"> Н.М.</w:t>
      </w:r>
      <w:r w:rsidRPr="007F2953">
        <w:t xml:space="preserve"> в суде виновной себя в совершении административного пр</w:t>
      </w:r>
      <w:r w:rsidRPr="007F2953" w:rsidR="00C112EA">
        <w:t>авонарушения признала полностью</w:t>
      </w:r>
      <w:r w:rsidRPr="007F2953">
        <w:t xml:space="preserve">.                 </w:t>
      </w:r>
    </w:p>
    <w:p w:rsidR="005364EF" w:rsidRPr="007F2953" w:rsidP="00B00757">
      <w:pPr>
        <w:autoSpaceDE w:val="0"/>
        <w:autoSpaceDN w:val="0"/>
        <w:adjustRightInd w:val="0"/>
        <w:ind w:firstLine="709"/>
        <w:jc w:val="both"/>
        <w:rPr>
          <w:rStyle w:val="data2"/>
        </w:rPr>
      </w:pPr>
      <w:r w:rsidRPr="007F2953">
        <w:t>Исследовав представленные материалы дела, с</w:t>
      </w:r>
      <w:r w:rsidR="007F2953">
        <w:t xml:space="preserve">читаю, что вина </w:t>
      </w:r>
      <w:r w:rsidRPr="007F2953">
        <w:t>Тарасевич</w:t>
      </w:r>
      <w:r w:rsidRPr="007F2953">
        <w:t xml:space="preserve"> Н.М. полностью установлена и подтверждается показаниями  допрошенного в судебном заседании </w:t>
      </w:r>
      <w:r w:rsidRPr="007F2953" w:rsidR="001267FC">
        <w:t xml:space="preserve">представителя </w:t>
      </w:r>
      <w:r w:rsidRPr="007F2953">
        <w:t>потерпевшего, а также совокупностью собранных по делу доказательств, а именно</w:t>
      </w:r>
      <w:r w:rsidRPr="007F2953">
        <w:rPr>
          <w:color w:val="000000" w:themeColor="text1"/>
        </w:rPr>
        <w:t xml:space="preserve">: </w:t>
      </w:r>
      <w:r w:rsidRPr="007F2953" w:rsidR="00A671A8">
        <w:rPr>
          <w:color w:val="000000" w:themeColor="text1"/>
        </w:rPr>
        <w:t xml:space="preserve">протоколом № РК </w:t>
      </w:r>
      <w:r w:rsidRPr="007F2953">
        <w:rPr>
          <w:color w:val="000000" w:themeColor="text1"/>
        </w:rPr>
        <w:t>235485/2200</w:t>
      </w:r>
      <w:r w:rsidRPr="007F2953" w:rsidR="00A671A8">
        <w:rPr>
          <w:color w:val="000000" w:themeColor="text1"/>
        </w:rPr>
        <w:t xml:space="preserve"> от </w:t>
      </w:r>
      <w:r w:rsidRPr="007F2953">
        <w:rPr>
          <w:color w:val="000000" w:themeColor="text1"/>
        </w:rPr>
        <w:t>01.10</w:t>
      </w:r>
      <w:r w:rsidRPr="007F2953" w:rsidR="00A671A8">
        <w:rPr>
          <w:color w:val="000000" w:themeColor="text1"/>
        </w:rPr>
        <w:t>.2018 года (</w:t>
      </w:r>
      <w:r w:rsidRPr="007F2953" w:rsidR="00A671A8">
        <w:rPr>
          <w:color w:val="000000" w:themeColor="text1"/>
        </w:rPr>
        <w:t>л</w:t>
      </w:r>
      <w:r w:rsidRPr="007F2953" w:rsidR="00A671A8">
        <w:rPr>
          <w:color w:val="000000" w:themeColor="text1"/>
        </w:rPr>
        <w:t>.д.2</w:t>
      </w:r>
      <w:r w:rsidRPr="007F2953">
        <w:rPr>
          <w:color w:val="000000" w:themeColor="text1"/>
        </w:rPr>
        <w:t xml:space="preserve">); </w:t>
      </w:r>
      <w:r w:rsidRPr="007F2953">
        <w:rPr>
          <w:color w:val="000000" w:themeColor="text1"/>
        </w:rPr>
        <w:t xml:space="preserve">объяснением </w:t>
      </w:r>
      <w:r w:rsidRPr="007F2953">
        <w:rPr>
          <w:color w:val="000000" w:themeColor="text1"/>
        </w:rPr>
        <w:t>Тарасевич</w:t>
      </w:r>
      <w:r w:rsidRPr="007F2953">
        <w:rPr>
          <w:color w:val="000000" w:themeColor="text1"/>
        </w:rPr>
        <w:t xml:space="preserve"> Н.М. от 01.10.2018 года (л.д.2); </w:t>
      </w:r>
      <w:r w:rsidRPr="007F2953">
        <w:rPr>
          <w:color w:val="000000" w:themeColor="text1"/>
        </w:rPr>
        <w:t xml:space="preserve">информационной карточкой обращения (заявления) от 24.09.2018 года (л.д.4-6); обращением от </w:t>
      </w:r>
      <w:r w:rsidRPr="007F2953">
        <w:rPr>
          <w:color w:val="000000" w:themeColor="text1"/>
        </w:rPr>
        <w:t>Ракочей</w:t>
      </w:r>
      <w:r w:rsidRPr="007F2953">
        <w:rPr>
          <w:color w:val="000000" w:themeColor="text1"/>
        </w:rPr>
        <w:t xml:space="preserve"> Г.Ф. (л.д.7-8); договором № 1 аренды недвижимого имущества от 01.03.2017 года (л.д.9-11); актом проверки органом государственного контроля (надзора) юридического лица, индивидуального предпринимателя № 12-000 от 23.12.2016 года (л.д.14);</w:t>
      </w:r>
      <w:r w:rsidRPr="007F2953">
        <w:rPr>
          <w:color w:val="000000" w:themeColor="text1"/>
        </w:rPr>
        <w:t xml:space="preserve"> </w:t>
      </w:r>
      <w:r w:rsidRPr="007F2953" w:rsidR="009168BA">
        <w:rPr>
          <w:color w:val="000000" w:themeColor="text1"/>
        </w:rPr>
        <w:t>копией свидетельства о постановке на учет Российской организации в налоговом органе по месту ее нахождения (</w:t>
      </w:r>
      <w:r w:rsidRPr="007F2953" w:rsidR="009168BA">
        <w:rPr>
          <w:color w:val="000000" w:themeColor="text1"/>
        </w:rPr>
        <w:t>л</w:t>
      </w:r>
      <w:r w:rsidRPr="007F2953" w:rsidR="009168BA">
        <w:rPr>
          <w:color w:val="000000" w:themeColor="text1"/>
        </w:rPr>
        <w:t xml:space="preserve">.д.15); свидетельством о государственной регистрации юридического лица (л.д.16); выпиской из Единого государственного реестра юридических лиц от 10.01.2015 года (л.д.17-20); листом записи Единого государственного реестра юридических лиц (л.д.21-23); объяснением </w:t>
      </w:r>
      <w:r w:rsidRPr="007F2953" w:rsidR="009168BA">
        <w:rPr>
          <w:color w:val="000000" w:themeColor="text1"/>
        </w:rPr>
        <w:t>Пейчев</w:t>
      </w:r>
      <w:r w:rsidRPr="007F2953" w:rsidR="009168BA">
        <w:rPr>
          <w:color w:val="000000" w:themeColor="text1"/>
        </w:rPr>
        <w:t xml:space="preserve"> Е.С. от 31.10.2018 года (</w:t>
      </w:r>
      <w:r w:rsidRPr="007F2953" w:rsidR="009168BA">
        <w:rPr>
          <w:color w:val="000000" w:themeColor="text1"/>
        </w:rPr>
        <w:t>л</w:t>
      </w:r>
      <w:r w:rsidRPr="007F2953" w:rsidR="009168BA">
        <w:rPr>
          <w:color w:val="000000" w:themeColor="text1"/>
        </w:rPr>
        <w:t>.д.25</w:t>
      </w:r>
      <w:r w:rsidRPr="007F2953" w:rsidR="00A671A8">
        <w:rPr>
          <w:color w:val="000000" w:themeColor="text1"/>
        </w:rPr>
        <w:t xml:space="preserve">); </w:t>
      </w:r>
      <w:r w:rsidRPr="007F2953" w:rsidR="009168BA">
        <w:rPr>
          <w:color w:val="000000" w:themeColor="text1"/>
        </w:rPr>
        <w:t>договором № 14 о закреплении муниципального имущества на праве хозяйственного ведения от 28.04.2016 года (л.д.31-34</w:t>
      </w:r>
      <w:r w:rsidRPr="007F2953" w:rsidR="00A671A8">
        <w:rPr>
          <w:color w:val="000000" w:themeColor="text1"/>
        </w:rPr>
        <w:t xml:space="preserve">); </w:t>
      </w:r>
      <w:r w:rsidRPr="007F2953" w:rsidR="009168BA">
        <w:rPr>
          <w:color w:val="000000" w:themeColor="text1"/>
        </w:rPr>
        <w:t>актом приема-передачи муниципального имущества муниципального образования Джанкойский район Республики Крым в хозяйственное ведение от 28.04.2016 года</w:t>
      </w:r>
      <w:r w:rsidRPr="007F2953" w:rsidR="00A671A8">
        <w:rPr>
          <w:color w:val="000000" w:themeColor="text1"/>
        </w:rPr>
        <w:t xml:space="preserve"> (л.д.</w:t>
      </w:r>
      <w:r w:rsidRPr="007F2953" w:rsidR="009168BA">
        <w:rPr>
          <w:color w:val="000000" w:themeColor="text1"/>
        </w:rPr>
        <w:t>3</w:t>
      </w:r>
      <w:r w:rsidRPr="007F2953" w:rsidR="00A671A8">
        <w:rPr>
          <w:color w:val="000000" w:themeColor="text1"/>
        </w:rPr>
        <w:t>5</w:t>
      </w:r>
      <w:r w:rsidRPr="007F2953" w:rsidR="0072438C">
        <w:rPr>
          <w:color w:val="000000" w:themeColor="text1"/>
        </w:rPr>
        <w:t>-37</w:t>
      </w:r>
      <w:r w:rsidRPr="007F2953" w:rsidR="00A671A8">
        <w:rPr>
          <w:color w:val="000000" w:themeColor="text1"/>
        </w:rPr>
        <w:t>)</w:t>
      </w:r>
      <w:r w:rsidRPr="007F2953" w:rsidR="0072438C">
        <w:rPr>
          <w:color w:val="000000" w:themeColor="text1"/>
        </w:rPr>
        <w:t xml:space="preserve">. </w:t>
      </w:r>
      <w:r w:rsidRPr="007F2953">
        <w:rPr>
          <w:rStyle w:val="data2"/>
        </w:rPr>
        <w:t xml:space="preserve">Пояснениями </w:t>
      </w:r>
      <w:r w:rsidRPr="007F2953" w:rsidR="002460BF">
        <w:rPr>
          <w:rStyle w:val="data2"/>
        </w:rPr>
        <w:t>Тарасевич</w:t>
      </w:r>
      <w:r w:rsidRPr="007F2953" w:rsidR="002460BF">
        <w:rPr>
          <w:rStyle w:val="data2"/>
        </w:rPr>
        <w:t xml:space="preserve"> Н.М</w:t>
      </w:r>
      <w:r w:rsidRPr="007F2953">
        <w:rPr>
          <w:rStyle w:val="data2"/>
        </w:rPr>
        <w:t>. данными ей в ходе судебного заседания.</w:t>
      </w:r>
    </w:p>
    <w:p w:rsidR="00EA42E0" w:rsidRPr="007F2953" w:rsidP="00B00757">
      <w:pPr>
        <w:ind w:firstLine="709"/>
        <w:jc w:val="both"/>
        <w:rPr>
          <w:color w:val="000000" w:themeColor="text1"/>
        </w:rPr>
      </w:pPr>
      <w:r w:rsidRPr="007F2953">
        <w:rPr>
          <w:color w:val="000000" w:themeColor="text1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460BF" w:rsidRPr="007F2953" w:rsidP="002460BF">
      <w:pPr>
        <w:autoSpaceDE w:val="0"/>
        <w:autoSpaceDN w:val="0"/>
        <w:adjustRightInd w:val="0"/>
        <w:ind w:firstLine="540"/>
        <w:jc w:val="both"/>
      </w:pPr>
      <w:r w:rsidRPr="007F2953">
        <w:t xml:space="preserve">В соответствии с </w:t>
      </w:r>
      <w:r w:rsidRPr="007F2953">
        <w:t>ч</w:t>
      </w:r>
      <w:r w:rsidRPr="007F2953">
        <w:t xml:space="preserve">. 1 ст. 622 Гражданского кодекса Российской Федерации при прекращении договора аренды арендатор обязан вернуть арендодателю имущество в том </w:t>
      </w:r>
      <w:r w:rsidRPr="007F2953">
        <w:t>состоянии, в котором он его получил, с учетом нормального износа или в состоянии, обусловленном договором.</w:t>
      </w:r>
    </w:p>
    <w:p w:rsidR="003C5381" w:rsidRPr="007F2953" w:rsidP="00B00757">
      <w:pPr>
        <w:ind w:firstLine="709"/>
        <w:jc w:val="both"/>
        <w:rPr>
          <w:color w:val="000000" w:themeColor="text1"/>
        </w:rPr>
      </w:pPr>
      <w:r w:rsidRPr="007F2953">
        <w:rPr>
          <w:color w:val="000000" w:themeColor="text1"/>
        </w:rPr>
        <w:t xml:space="preserve">Оценив все собранные по делу доказательства, </w:t>
      </w:r>
      <w:r w:rsidRPr="007F2953" w:rsidR="008C66F0">
        <w:rPr>
          <w:color w:val="000000" w:themeColor="text1"/>
        </w:rPr>
        <w:t>считаю</w:t>
      </w:r>
      <w:r w:rsidRPr="007F2953">
        <w:rPr>
          <w:color w:val="000000" w:themeColor="text1"/>
        </w:rPr>
        <w:t xml:space="preserve">, что </w:t>
      </w:r>
      <w:r w:rsidRPr="007F2953" w:rsidR="002460BF">
        <w:rPr>
          <w:color w:val="000000" w:themeColor="text1"/>
        </w:rPr>
        <w:t>Тарасевич</w:t>
      </w:r>
      <w:r w:rsidRPr="007F2953" w:rsidR="002460BF">
        <w:rPr>
          <w:color w:val="000000" w:themeColor="text1"/>
        </w:rPr>
        <w:t xml:space="preserve"> </w:t>
      </w:r>
      <w:r w:rsidRPr="007F2953">
        <w:rPr>
          <w:color w:val="000000" w:themeColor="text1"/>
        </w:rPr>
        <w:t xml:space="preserve"> были нарушены требования </w:t>
      </w:r>
      <w:r w:rsidRPr="007F2953" w:rsidR="00C112EA">
        <w:rPr>
          <w:color w:val="000000" w:themeColor="text1"/>
        </w:rPr>
        <w:t>ч</w:t>
      </w:r>
      <w:r w:rsidRPr="007F2953" w:rsidR="00C112EA">
        <w:rPr>
          <w:color w:val="000000" w:themeColor="text1"/>
        </w:rPr>
        <w:t xml:space="preserve">. 1 </w:t>
      </w:r>
      <w:r w:rsidRPr="007F2953" w:rsidR="00AC7782">
        <w:t xml:space="preserve">ст. </w:t>
      </w:r>
      <w:r w:rsidRPr="007F2953" w:rsidR="00C112EA">
        <w:t>622</w:t>
      </w:r>
      <w:r w:rsidRPr="007F2953" w:rsidR="00AC7782">
        <w:t xml:space="preserve"> ГК РФ</w:t>
      </w:r>
      <w:r w:rsidRPr="007F2953" w:rsidR="00B00757">
        <w:t>,</w:t>
      </w:r>
      <w:r w:rsidRPr="007F2953" w:rsidR="00AC7782">
        <w:rPr>
          <w:color w:val="000000" w:themeColor="text1"/>
        </w:rPr>
        <w:t xml:space="preserve"> </w:t>
      </w:r>
      <w:r w:rsidRPr="007F2953" w:rsidR="00E654C0">
        <w:rPr>
          <w:color w:val="000000" w:themeColor="text1"/>
        </w:rPr>
        <w:t xml:space="preserve">поскольку </w:t>
      </w:r>
      <w:r w:rsidRPr="007F2953" w:rsidR="00C112EA">
        <w:rPr>
          <w:color w:val="000000" w:themeColor="text1"/>
        </w:rPr>
        <w:t>она осуществляла работу бара не имея действующего договора аренды не жилого помещения.</w:t>
      </w:r>
    </w:p>
    <w:p w:rsidR="005E7D07" w:rsidRPr="007F2953" w:rsidP="00B00757">
      <w:pPr>
        <w:autoSpaceDE w:val="0"/>
        <w:autoSpaceDN w:val="0"/>
        <w:adjustRightInd w:val="0"/>
        <w:ind w:firstLine="709"/>
        <w:jc w:val="both"/>
      </w:pPr>
      <w:r w:rsidRPr="007F2953">
        <w:rPr>
          <w:color w:val="000000" w:themeColor="text1"/>
        </w:rPr>
        <w:t xml:space="preserve">Таким образом, действия </w:t>
      </w:r>
      <w:r w:rsidRPr="007F2953" w:rsidR="00C112EA">
        <w:rPr>
          <w:color w:val="000000" w:themeColor="text1"/>
        </w:rPr>
        <w:t>Тарасевич</w:t>
      </w:r>
      <w:r w:rsidRPr="007F2953" w:rsidR="00C112EA">
        <w:rPr>
          <w:color w:val="000000" w:themeColor="text1"/>
        </w:rPr>
        <w:t xml:space="preserve"> Н.М</w:t>
      </w:r>
      <w:r w:rsidRPr="007F2953" w:rsidR="00D847D2">
        <w:rPr>
          <w:color w:val="000000" w:themeColor="text1"/>
        </w:rPr>
        <w:t xml:space="preserve">. </w:t>
      </w:r>
      <w:r w:rsidRPr="007F2953" w:rsidR="00513BBA">
        <w:rPr>
          <w:color w:val="000000" w:themeColor="text1"/>
        </w:rPr>
        <w:t>подлежат квалификации</w:t>
      </w:r>
      <w:r w:rsidRPr="007F2953">
        <w:rPr>
          <w:color w:val="000000" w:themeColor="text1"/>
        </w:rPr>
        <w:t xml:space="preserve"> по ст. </w:t>
      </w:r>
      <w:r w:rsidRPr="007F2953" w:rsidR="00FC7131">
        <w:rPr>
          <w:color w:val="000000" w:themeColor="text1"/>
        </w:rPr>
        <w:t>19.1</w:t>
      </w:r>
      <w:r w:rsidRPr="007F2953">
        <w:rPr>
          <w:color w:val="000000" w:themeColor="text1"/>
        </w:rPr>
        <w:t xml:space="preserve"> КоАП РФ,</w:t>
      </w:r>
      <w:r w:rsidRPr="007F2953" w:rsidR="00752CF6">
        <w:rPr>
          <w:color w:val="000000" w:themeColor="text1"/>
        </w:rPr>
        <w:t xml:space="preserve"> </w:t>
      </w:r>
      <w:r w:rsidRPr="007F2953" w:rsidR="00E654C0">
        <w:rPr>
          <w:color w:val="000000" w:themeColor="text1"/>
        </w:rPr>
        <w:t xml:space="preserve">как </w:t>
      </w:r>
      <w:r w:rsidRPr="007F2953" w:rsidR="00FC7131">
        <w:t xml:space="preserve">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лицам, за исключением случаев, предусмотренных </w:t>
      </w:r>
      <w:r>
        <w:fldChar w:fldCharType="begin"/>
      </w:r>
      <w:r>
        <w:instrText xml:space="preserve"> HYPERLINK "consultantplus://offline/ref=63C3CC48D56AB012DC201F46EF1B0BCDDCDD7F371CEC37C40CD4E1EF6BE253BD5A8784AC0CC4dCB3Q" </w:instrText>
      </w:r>
      <w:r>
        <w:fldChar w:fldCharType="separate"/>
      </w:r>
      <w:r w:rsidRPr="007F2953" w:rsidR="00FC7131">
        <w:rPr>
          <w:color w:val="0000FF"/>
        </w:rPr>
        <w:t>статьей 14.9.1</w:t>
      </w:r>
      <w:r>
        <w:fldChar w:fldCharType="end"/>
      </w:r>
      <w:r w:rsidRPr="007F2953" w:rsidR="00FC7131">
        <w:t xml:space="preserve"> настоящего Кодекса</w:t>
      </w:r>
      <w:r w:rsidRPr="007F2953">
        <w:t>.</w:t>
      </w:r>
    </w:p>
    <w:p w:rsidR="006B441F" w:rsidRPr="007F2953" w:rsidP="00B0075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F2953">
        <w:rPr>
          <w:color w:val="000000" w:themeColor="text1"/>
        </w:rPr>
        <w:t xml:space="preserve">При назначении наказания учитывается характер совершенного правонарушения, личность </w:t>
      </w:r>
      <w:r w:rsidRPr="007F2953" w:rsidR="00025C9B">
        <w:rPr>
          <w:color w:val="000000" w:themeColor="text1"/>
        </w:rPr>
        <w:t>Тарасевич</w:t>
      </w:r>
      <w:r w:rsidRPr="007F2953" w:rsidR="00025C9B">
        <w:rPr>
          <w:color w:val="000000" w:themeColor="text1"/>
        </w:rPr>
        <w:t xml:space="preserve"> Н.М</w:t>
      </w:r>
      <w:r w:rsidRPr="007F2953" w:rsidR="00B5417C">
        <w:rPr>
          <w:color w:val="000000" w:themeColor="text1"/>
        </w:rPr>
        <w:t>.</w:t>
      </w:r>
      <w:r w:rsidRPr="007F2953">
        <w:rPr>
          <w:color w:val="000000" w:themeColor="text1"/>
        </w:rPr>
        <w:t xml:space="preserve">, </w:t>
      </w:r>
      <w:r w:rsidRPr="007F2953" w:rsidR="009F0149">
        <w:rPr>
          <w:color w:val="000000" w:themeColor="text1"/>
        </w:rPr>
        <w:t>е</w:t>
      </w:r>
      <w:r w:rsidRPr="007F2953" w:rsidR="0007523C">
        <w:rPr>
          <w:color w:val="000000" w:themeColor="text1"/>
        </w:rPr>
        <w:t>е</w:t>
      </w:r>
      <w:r w:rsidRPr="007F2953" w:rsidR="000B3A13">
        <w:rPr>
          <w:color w:val="000000" w:themeColor="text1"/>
        </w:rPr>
        <w:t xml:space="preserve"> </w:t>
      </w:r>
      <w:r w:rsidRPr="007F2953">
        <w:rPr>
          <w:color w:val="000000" w:themeColor="text1"/>
        </w:rPr>
        <w:t>имущественное положение, а также обстоятельства, смягчающие ответственность за совершенное правонарушение.</w:t>
      </w:r>
    </w:p>
    <w:p w:rsidR="0007523C" w:rsidRPr="007F2953" w:rsidP="00B00757">
      <w:pPr>
        <w:autoSpaceDE w:val="0"/>
        <w:autoSpaceDN w:val="0"/>
        <w:adjustRightInd w:val="0"/>
        <w:ind w:firstLine="709"/>
        <w:jc w:val="both"/>
      </w:pPr>
      <w:r w:rsidRPr="007F2953">
        <w:t xml:space="preserve">Обстоятельством, смягчающим ответственность, </w:t>
      </w:r>
      <w:r w:rsidRPr="007F2953" w:rsidR="00025C9B">
        <w:t>Тарасевич</w:t>
      </w:r>
      <w:r w:rsidRPr="007F2953" w:rsidR="00025C9B">
        <w:t xml:space="preserve"> Н.М</w:t>
      </w:r>
      <w:r w:rsidRPr="007F2953">
        <w:t xml:space="preserve">., </w:t>
      </w:r>
      <w:r w:rsidRPr="007F2953" w:rsidR="0072438C">
        <w:t xml:space="preserve">мировой </w:t>
      </w:r>
      <w:r w:rsidRPr="007F2953">
        <w:t>суд</w:t>
      </w:r>
      <w:r w:rsidRPr="007F2953" w:rsidR="0072438C">
        <w:t>ья</w:t>
      </w:r>
      <w:r w:rsidRPr="007F2953">
        <w:t xml:space="preserve"> на основании </w:t>
      </w:r>
      <w:r w:rsidRPr="007F2953" w:rsidR="00C112EA">
        <w:t>ч</w:t>
      </w:r>
      <w:r w:rsidRPr="007F2953" w:rsidR="00C112EA">
        <w:t>. 2 ст. 4.2 КоАП РФ признает полное признание вины в совершении административного правонарушения</w:t>
      </w:r>
      <w:r w:rsidRPr="007F2953">
        <w:t>.</w:t>
      </w:r>
    </w:p>
    <w:p w:rsidR="0007523C" w:rsidRPr="007F2953" w:rsidP="00B00757">
      <w:pPr>
        <w:ind w:firstLine="709"/>
        <w:jc w:val="both"/>
      </w:pPr>
      <w:r w:rsidRPr="007F2953">
        <w:t xml:space="preserve">Отягчающих ответственность обстоятельств </w:t>
      </w:r>
      <w:r w:rsidRPr="007F2953" w:rsidR="0072438C">
        <w:t>мировым судьёй</w:t>
      </w:r>
      <w:r w:rsidRPr="007F2953">
        <w:t xml:space="preserve"> не установлено.</w:t>
      </w:r>
    </w:p>
    <w:p w:rsidR="00025C9B" w:rsidRPr="007F2953" w:rsidP="00025C9B">
      <w:pPr>
        <w:pStyle w:val="BodyText2"/>
        <w:ind w:firstLine="709"/>
        <w:rPr>
          <w:sz w:val="24"/>
          <w:szCs w:val="24"/>
        </w:rPr>
      </w:pPr>
      <w:r w:rsidRPr="007F2953">
        <w:rPr>
          <w:sz w:val="24"/>
          <w:szCs w:val="24"/>
        </w:rPr>
        <w:t xml:space="preserve">С учетом конкретных обстоятельств дела, данных о личности </w:t>
      </w:r>
      <w:r w:rsidRPr="007F2953">
        <w:rPr>
          <w:sz w:val="24"/>
          <w:szCs w:val="24"/>
        </w:rPr>
        <w:t>Тарасевич</w:t>
      </w:r>
      <w:r w:rsidRPr="007F2953">
        <w:rPr>
          <w:sz w:val="24"/>
          <w:szCs w:val="24"/>
        </w:rPr>
        <w:t xml:space="preserve"> Н.М</w:t>
      </w:r>
      <w:r w:rsidRPr="007F2953" w:rsidR="00D8209C">
        <w:rPr>
          <w:sz w:val="24"/>
          <w:szCs w:val="24"/>
        </w:rPr>
        <w:t>.</w:t>
      </w:r>
      <w:r w:rsidRPr="007F2953">
        <w:rPr>
          <w:sz w:val="24"/>
          <w:szCs w:val="24"/>
        </w:rPr>
        <w:t xml:space="preserve">, </w:t>
      </w:r>
      <w:r w:rsidRPr="007F2953">
        <w:rPr>
          <w:sz w:val="24"/>
          <w:szCs w:val="24"/>
        </w:rPr>
        <w:t>а также в целях предупреждения совершения новых правонарушений, как самим правонарушителем, так и другими лицами считаю необходимым назначить ей наказание в виде штрафа, в пределах санкции ст. 19.1 КоАП РФ.</w:t>
      </w:r>
    </w:p>
    <w:p w:rsidR="0072438C" w:rsidRPr="007F2953" w:rsidP="0072438C">
      <w:pPr>
        <w:pStyle w:val="BodyText2"/>
        <w:ind w:firstLine="709"/>
        <w:rPr>
          <w:color w:val="000000" w:themeColor="text1"/>
          <w:sz w:val="24"/>
          <w:szCs w:val="24"/>
        </w:rPr>
      </w:pPr>
      <w:r w:rsidRPr="007F2953">
        <w:rPr>
          <w:color w:val="000000" w:themeColor="text1"/>
          <w:sz w:val="24"/>
          <w:szCs w:val="24"/>
        </w:rPr>
        <w:t xml:space="preserve">На основании </w:t>
      </w:r>
      <w:r w:rsidRPr="007F2953">
        <w:rPr>
          <w:color w:val="000000" w:themeColor="text1"/>
          <w:sz w:val="24"/>
          <w:szCs w:val="24"/>
        </w:rPr>
        <w:t>вышеизложенного</w:t>
      </w:r>
      <w:r w:rsidRPr="007F2953">
        <w:rPr>
          <w:color w:val="000000" w:themeColor="text1"/>
          <w:sz w:val="24"/>
          <w:szCs w:val="24"/>
        </w:rPr>
        <w:t xml:space="preserve">, руководствуясь </w:t>
      </w:r>
      <w:r w:rsidRPr="007F2953" w:rsidR="007978AE">
        <w:rPr>
          <w:color w:val="000000" w:themeColor="text1"/>
          <w:sz w:val="24"/>
          <w:szCs w:val="24"/>
        </w:rPr>
        <w:t xml:space="preserve">ст. </w:t>
      </w:r>
      <w:r w:rsidRPr="007F2953" w:rsidR="00FC7131">
        <w:rPr>
          <w:color w:val="000000" w:themeColor="text1"/>
          <w:sz w:val="24"/>
          <w:szCs w:val="24"/>
        </w:rPr>
        <w:t>19.1</w:t>
      </w:r>
      <w:r w:rsidRPr="007F2953" w:rsidR="007978AE">
        <w:rPr>
          <w:color w:val="000000" w:themeColor="text1"/>
          <w:sz w:val="24"/>
          <w:szCs w:val="24"/>
        </w:rPr>
        <w:t xml:space="preserve">, </w:t>
      </w:r>
      <w:r w:rsidRPr="007F2953">
        <w:rPr>
          <w:color w:val="000000" w:themeColor="text1"/>
          <w:sz w:val="24"/>
          <w:szCs w:val="24"/>
        </w:rPr>
        <w:t>ст.ст. 29.9, 29.10, 29.11, КоАП РФ,</w:t>
      </w:r>
      <w:r w:rsidRPr="007F2953" w:rsidR="00752CF6">
        <w:rPr>
          <w:color w:val="000000" w:themeColor="text1"/>
          <w:sz w:val="24"/>
          <w:szCs w:val="24"/>
        </w:rPr>
        <w:t xml:space="preserve"> </w:t>
      </w:r>
      <w:r w:rsidRPr="007F2953" w:rsidR="00FC7131">
        <w:rPr>
          <w:color w:val="000000" w:themeColor="text1"/>
          <w:sz w:val="24"/>
          <w:szCs w:val="24"/>
        </w:rPr>
        <w:t>мировой судья</w:t>
      </w:r>
    </w:p>
    <w:p w:rsidR="006B441F" w:rsidRPr="007F2953" w:rsidP="0072438C">
      <w:pPr>
        <w:ind w:firstLine="709"/>
        <w:jc w:val="center"/>
        <w:rPr>
          <w:color w:val="000000" w:themeColor="text1"/>
        </w:rPr>
      </w:pPr>
      <w:r w:rsidRPr="007F2953">
        <w:rPr>
          <w:color w:val="000000" w:themeColor="text1"/>
        </w:rPr>
        <w:t>постановил</w:t>
      </w:r>
      <w:r w:rsidRPr="007F2953">
        <w:rPr>
          <w:color w:val="000000" w:themeColor="text1"/>
        </w:rPr>
        <w:t>:</w:t>
      </w:r>
    </w:p>
    <w:p w:rsidR="0072438C" w:rsidRPr="007F2953" w:rsidP="0072438C">
      <w:pPr>
        <w:ind w:firstLine="709"/>
        <w:jc w:val="center"/>
        <w:rPr>
          <w:color w:val="000000" w:themeColor="text1"/>
        </w:rPr>
      </w:pPr>
    </w:p>
    <w:p w:rsidR="00FC7131" w:rsidRPr="007F2953" w:rsidP="00B00757">
      <w:pPr>
        <w:autoSpaceDE w:val="0"/>
        <w:autoSpaceDN w:val="0"/>
        <w:adjustRightInd w:val="0"/>
        <w:ind w:firstLine="709"/>
        <w:jc w:val="both"/>
      </w:pPr>
      <w:r w:rsidRPr="007F2953">
        <w:t xml:space="preserve">Признать </w:t>
      </w:r>
      <w:r w:rsidRPr="007F2953" w:rsidR="00025C9B">
        <w:t>Тарасевич</w:t>
      </w:r>
      <w:r w:rsidRPr="007F2953" w:rsidR="00025C9B">
        <w:t xml:space="preserve"> Наталью Михайловну</w:t>
      </w:r>
      <w:r w:rsidRPr="007F2953">
        <w:t xml:space="preserve"> виновной в совершении административного правонарушения, предусмотренного ст. 19.1 КоАП РФ, и назначить ей административное наказание в виде </w:t>
      </w:r>
      <w:r w:rsidRPr="007F2953" w:rsidR="00025C9B">
        <w:t>штрафа в размере 300 (</w:t>
      </w:r>
      <w:r w:rsidRPr="007F2953" w:rsidR="00C112EA">
        <w:t>трехсот</w:t>
      </w:r>
      <w:r w:rsidRPr="007F2953" w:rsidR="00025C9B">
        <w:t>) рублей</w:t>
      </w:r>
      <w:r w:rsidRPr="007F2953">
        <w:t>.</w:t>
      </w:r>
    </w:p>
    <w:p w:rsidR="00025C9B" w:rsidRPr="007F2953" w:rsidP="00025C9B">
      <w:pPr>
        <w:ind w:firstLine="709"/>
        <w:jc w:val="both"/>
      </w:pPr>
      <w:r w:rsidRPr="007F2953">
        <w:t xml:space="preserve">Штраф подлежит перечислению на следующие реквизиты: наименование получателя платежа - УФК по Республике Крым (МО МВД России «Джанкойский»); </w:t>
      </w:r>
      <w:r w:rsidRPr="007F2953">
        <w:t>р</w:t>
      </w:r>
      <w:r w:rsidRPr="007F2953">
        <w:t xml:space="preserve">/с - </w:t>
      </w:r>
      <w:r w:rsidRPr="007F2953" w:rsidR="007F2953">
        <w:t>***</w:t>
      </w:r>
      <w:r w:rsidRPr="007F2953">
        <w:t xml:space="preserve">; банк получателя – отделение по Республике Крым </w:t>
      </w:r>
      <w:r w:rsidRPr="007F2953" w:rsidR="001267FC">
        <w:t>ЦБ РФ</w:t>
      </w:r>
      <w:r w:rsidRPr="007F2953">
        <w:t xml:space="preserve">; БИК - </w:t>
      </w:r>
      <w:r w:rsidRPr="007F2953" w:rsidR="007F2953">
        <w:t>***</w:t>
      </w:r>
      <w:r w:rsidRPr="007F2953">
        <w:t xml:space="preserve">; КБК - </w:t>
      </w:r>
      <w:r w:rsidRPr="007F2953" w:rsidR="007F2953">
        <w:rPr>
          <w:snapToGrid w:val="0"/>
          <w:spacing w:val="-10"/>
        </w:rPr>
        <w:t>***</w:t>
      </w:r>
      <w:r w:rsidRPr="007F2953">
        <w:t xml:space="preserve">; Код ОКТМО - </w:t>
      </w:r>
      <w:r w:rsidRPr="007F2953" w:rsidR="007F2953">
        <w:t>***</w:t>
      </w:r>
      <w:r w:rsidRPr="007F2953">
        <w:t xml:space="preserve">; ИНН - </w:t>
      </w:r>
      <w:r w:rsidRPr="007F2953" w:rsidR="007F2953">
        <w:t>***</w:t>
      </w:r>
      <w:r w:rsidRPr="007F2953">
        <w:t xml:space="preserve">; КПП - </w:t>
      </w:r>
      <w:r w:rsidRPr="007F2953" w:rsidR="007F2953">
        <w:t>***</w:t>
      </w:r>
      <w:r w:rsidRPr="007F2953">
        <w:t xml:space="preserve">; наименование платежа – УИН: </w:t>
      </w:r>
      <w:r w:rsidRPr="007F2953" w:rsidR="007F2953">
        <w:t>***</w:t>
      </w:r>
      <w:r w:rsidRPr="007F2953">
        <w:t>.</w:t>
      </w:r>
    </w:p>
    <w:p w:rsidR="00025C9B" w:rsidRPr="007F2953" w:rsidP="00025C9B">
      <w:pPr>
        <w:ind w:firstLine="709"/>
        <w:jc w:val="both"/>
      </w:pPr>
      <w:r w:rsidRPr="007F2953">
        <w:t xml:space="preserve">Разъяснить </w:t>
      </w:r>
      <w:r w:rsidRPr="007F2953">
        <w:t>Тарасевич</w:t>
      </w:r>
      <w:r w:rsidRPr="007F2953">
        <w:t xml:space="preserve"> Н.</w:t>
      </w:r>
      <w:r w:rsidRPr="007F2953">
        <w:t>М.</w:t>
      </w:r>
      <w:r w:rsidRPr="007F2953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25C9B" w:rsidRPr="007F2953" w:rsidP="00025C9B">
      <w:pPr>
        <w:autoSpaceDE w:val="0"/>
        <w:autoSpaceDN w:val="0"/>
        <w:adjustRightInd w:val="0"/>
        <w:ind w:firstLine="709"/>
        <w:jc w:val="both"/>
      </w:pPr>
      <w:r w:rsidRPr="007F295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25C9B" w:rsidRPr="007F2953" w:rsidP="00025C9B">
      <w:pPr>
        <w:autoSpaceDE w:val="0"/>
        <w:autoSpaceDN w:val="0"/>
        <w:adjustRightInd w:val="0"/>
        <w:ind w:firstLine="709"/>
        <w:jc w:val="both"/>
        <w:outlineLvl w:val="2"/>
      </w:pPr>
      <w:r w:rsidRPr="007F2953">
        <w:t xml:space="preserve">Разъяснить </w:t>
      </w:r>
      <w:r w:rsidRPr="007F2953">
        <w:t>Тарасевич</w:t>
      </w:r>
      <w:r w:rsidRPr="007F2953">
        <w:t xml:space="preserve"> Н.М.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F2953">
        <w:t>Кодексом</w:t>
      </w:r>
      <w:r>
        <w:fldChar w:fldCharType="end"/>
      </w:r>
      <w:r w:rsidRPr="007F2953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9B" w:rsidRPr="007F2953" w:rsidP="00025C9B">
      <w:pPr>
        <w:ind w:firstLine="709"/>
        <w:jc w:val="both"/>
      </w:pPr>
      <w:r w:rsidRPr="007F2953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025C9B" w:rsidRPr="007F2953" w:rsidP="00025C9B">
      <w:pPr>
        <w:ind w:firstLine="709"/>
        <w:jc w:val="both"/>
      </w:pPr>
    </w:p>
    <w:p w:rsidR="009A1AEE" w:rsidRPr="007F2953" w:rsidP="00025C9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062DA8" w:rsidRPr="007F2953" w:rsidP="00B00757">
      <w:pPr>
        <w:jc w:val="both"/>
        <w:rPr>
          <w:color w:val="000000" w:themeColor="text1"/>
        </w:rPr>
      </w:pPr>
      <w:r w:rsidRPr="007F2953">
        <w:rPr>
          <w:color w:val="000000" w:themeColor="text1"/>
        </w:rPr>
        <w:t>Мировой с</w:t>
      </w:r>
      <w:r w:rsidRPr="007F2953" w:rsidR="006B441F">
        <w:rPr>
          <w:color w:val="000000" w:themeColor="text1"/>
        </w:rPr>
        <w:t>удья</w:t>
      </w:r>
      <w:r w:rsidRPr="007F2953">
        <w:rPr>
          <w:color w:val="000000" w:themeColor="text1"/>
        </w:rPr>
        <w:t xml:space="preserve"> </w:t>
      </w:r>
      <w:r w:rsidRPr="007F2953">
        <w:rPr>
          <w:color w:val="000000" w:themeColor="text1"/>
        </w:rPr>
        <w:tab/>
      </w:r>
      <w:r w:rsidRPr="007F2953">
        <w:rPr>
          <w:color w:val="000000" w:themeColor="text1"/>
        </w:rPr>
        <w:tab/>
      </w:r>
      <w:r w:rsidRPr="007F2953">
        <w:rPr>
          <w:color w:val="000000" w:themeColor="text1"/>
        </w:rPr>
        <w:tab/>
      </w:r>
      <w:r w:rsidRPr="007F2953">
        <w:rPr>
          <w:color w:val="000000" w:themeColor="text1"/>
        </w:rPr>
        <w:tab/>
      </w:r>
      <w:r w:rsidRPr="007F2953">
        <w:rPr>
          <w:color w:val="000000" w:themeColor="text1"/>
        </w:rPr>
        <w:tab/>
      </w:r>
      <w:r w:rsidRPr="007F2953">
        <w:rPr>
          <w:color w:val="000000" w:themeColor="text1"/>
        </w:rPr>
        <w:tab/>
        <w:t xml:space="preserve">                     </w:t>
      </w:r>
      <w:r w:rsidRPr="007F2953" w:rsidR="00FC7131">
        <w:rPr>
          <w:color w:val="000000" w:themeColor="text1"/>
        </w:rPr>
        <w:t xml:space="preserve">    </w:t>
      </w:r>
      <w:r w:rsidRPr="007F2953" w:rsidR="00B91F98">
        <w:rPr>
          <w:color w:val="000000" w:themeColor="text1"/>
        </w:rPr>
        <w:t xml:space="preserve"> </w:t>
      </w:r>
      <w:r w:rsidRPr="007F2953" w:rsidR="001C7F90">
        <w:rPr>
          <w:color w:val="000000" w:themeColor="text1"/>
        </w:rPr>
        <w:t xml:space="preserve">А.С. </w:t>
      </w:r>
      <w:r w:rsidRPr="007F2953" w:rsidR="001C7F90">
        <w:rPr>
          <w:color w:val="000000" w:themeColor="text1"/>
        </w:rPr>
        <w:t>Решетнев</w:t>
      </w:r>
    </w:p>
    <w:sectPr w:rsidSect="007F2953">
      <w:pgSz w:w="11906" w:h="16838"/>
      <w:pgMar w:top="425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311F"/>
    <w:rsid w:val="00025C9B"/>
    <w:rsid w:val="0003172F"/>
    <w:rsid w:val="000408FF"/>
    <w:rsid w:val="00062DA8"/>
    <w:rsid w:val="00063FE5"/>
    <w:rsid w:val="0007523C"/>
    <w:rsid w:val="000918A6"/>
    <w:rsid w:val="000943F2"/>
    <w:rsid w:val="00097827"/>
    <w:rsid w:val="000B347A"/>
    <w:rsid w:val="000B3A13"/>
    <w:rsid w:val="000C1EC3"/>
    <w:rsid w:val="000D6B6A"/>
    <w:rsid w:val="000F2DD0"/>
    <w:rsid w:val="000F7FE4"/>
    <w:rsid w:val="001032AC"/>
    <w:rsid w:val="00105CC1"/>
    <w:rsid w:val="00111E79"/>
    <w:rsid w:val="0012624C"/>
    <w:rsid w:val="00126283"/>
    <w:rsid w:val="001267FC"/>
    <w:rsid w:val="001315B4"/>
    <w:rsid w:val="00140B40"/>
    <w:rsid w:val="0015342C"/>
    <w:rsid w:val="00181C9E"/>
    <w:rsid w:val="00187BE2"/>
    <w:rsid w:val="0019387C"/>
    <w:rsid w:val="00194AA0"/>
    <w:rsid w:val="0019782C"/>
    <w:rsid w:val="001A3AF2"/>
    <w:rsid w:val="001C1C0B"/>
    <w:rsid w:val="001C7F90"/>
    <w:rsid w:val="001D72B3"/>
    <w:rsid w:val="001E348A"/>
    <w:rsid w:val="00200E22"/>
    <w:rsid w:val="00210925"/>
    <w:rsid w:val="00220DD6"/>
    <w:rsid w:val="00231B68"/>
    <w:rsid w:val="002460BF"/>
    <w:rsid w:val="00257E36"/>
    <w:rsid w:val="00267567"/>
    <w:rsid w:val="00272C15"/>
    <w:rsid w:val="00275596"/>
    <w:rsid w:val="00281E2A"/>
    <w:rsid w:val="00293193"/>
    <w:rsid w:val="002A4B02"/>
    <w:rsid w:val="002C196A"/>
    <w:rsid w:val="002C1BAE"/>
    <w:rsid w:val="002D39A0"/>
    <w:rsid w:val="002E17D1"/>
    <w:rsid w:val="002E3B5E"/>
    <w:rsid w:val="002E48C2"/>
    <w:rsid w:val="002F62CE"/>
    <w:rsid w:val="003304DE"/>
    <w:rsid w:val="003367DB"/>
    <w:rsid w:val="00357142"/>
    <w:rsid w:val="00360A73"/>
    <w:rsid w:val="003620A4"/>
    <w:rsid w:val="003664BB"/>
    <w:rsid w:val="00393954"/>
    <w:rsid w:val="003A4D86"/>
    <w:rsid w:val="003A6677"/>
    <w:rsid w:val="003A6C37"/>
    <w:rsid w:val="003A7DBA"/>
    <w:rsid w:val="003B1567"/>
    <w:rsid w:val="003B167D"/>
    <w:rsid w:val="003C5381"/>
    <w:rsid w:val="003D5695"/>
    <w:rsid w:val="003E4678"/>
    <w:rsid w:val="003E57D0"/>
    <w:rsid w:val="003E673F"/>
    <w:rsid w:val="003F075B"/>
    <w:rsid w:val="00410A47"/>
    <w:rsid w:val="0043560F"/>
    <w:rsid w:val="00447ED3"/>
    <w:rsid w:val="00452070"/>
    <w:rsid w:val="004611F4"/>
    <w:rsid w:val="00461244"/>
    <w:rsid w:val="00481E0D"/>
    <w:rsid w:val="004A1684"/>
    <w:rsid w:val="004B1BEF"/>
    <w:rsid w:val="004B2C35"/>
    <w:rsid w:val="004C2E33"/>
    <w:rsid w:val="004E5074"/>
    <w:rsid w:val="004F7415"/>
    <w:rsid w:val="00506BA9"/>
    <w:rsid w:val="00513BBA"/>
    <w:rsid w:val="00522752"/>
    <w:rsid w:val="005258CE"/>
    <w:rsid w:val="005364EF"/>
    <w:rsid w:val="00540E50"/>
    <w:rsid w:val="00546058"/>
    <w:rsid w:val="00550A51"/>
    <w:rsid w:val="00554ED4"/>
    <w:rsid w:val="0056487F"/>
    <w:rsid w:val="00564B4D"/>
    <w:rsid w:val="00572F66"/>
    <w:rsid w:val="00577733"/>
    <w:rsid w:val="00577D4A"/>
    <w:rsid w:val="005E1A71"/>
    <w:rsid w:val="005E7D07"/>
    <w:rsid w:val="005F6427"/>
    <w:rsid w:val="005F78A1"/>
    <w:rsid w:val="006350CB"/>
    <w:rsid w:val="00664AD7"/>
    <w:rsid w:val="00677B8F"/>
    <w:rsid w:val="00690C94"/>
    <w:rsid w:val="006A2149"/>
    <w:rsid w:val="006A3759"/>
    <w:rsid w:val="006A6710"/>
    <w:rsid w:val="006B2100"/>
    <w:rsid w:val="006B441F"/>
    <w:rsid w:val="006B681F"/>
    <w:rsid w:val="006D13E1"/>
    <w:rsid w:val="006D73CB"/>
    <w:rsid w:val="006E1C56"/>
    <w:rsid w:val="006F30B5"/>
    <w:rsid w:val="00701C8B"/>
    <w:rsid w:val="00704BC4"/>
    <w:rsid w:val="00705866"/>
    <w:rsid w:val="007065A3"/>
    <w:rsid w:val="0072438C"/>
    <w:rsid w:val="00735E04"/>
    <w:rsid w:val="0075101A"/>
    <w:rsid w:val="00752CF6"/>
    <w:rsid w:val="007713FF"/>
    <w:rsid w:val="00792FAA"/>
    <w:rsid w:val="00794FCB"/>
    <w:rsid w:val="007978AE"/>
    <w:rsid w:val="007D1A33"/>
    <w:rsid w:val="007E2B6C"/>
    <w:rsid w:val="007E4507"/>
    <w:rsid w:val="007F22E6"/>
    <w:rsid w:val="007F2953"/>
    <w:rsid w:val="00844673"/>
    <w:rsid w:val="00855686"/>
    <w:rsid w:val="00856D86"/>
    <w:rsid w:val="008677F9"/>
    <w:rsid w:val="0087015C"/>
    <w:rsid w:val="0087167D"/>
    <w:rsid w:val="00873207"/>
    <w:rsid w:val="008C057D"/>
    <w:rsid w:val="008C66F0"/>
    <w:rsid w:val="008D2B70"/>
    <w:rsid w:val="008E2DD4"/>
    <w:rsid w:val="008F40C7"/>
    <w:rsid w:val="008F4155"/>
    <w:rsid w:val="00904AEA"/>
    <w:rsid w:val="009168BA"/>
    <w:rsid w:val="009241FF"/>
    <w:rsid w:val="0092540C"/>
    <w:rsid w:val="00942D20"/>
    <w:rsid w:val="00945165"/>
    <w:rsid w:val="00952544"/>
    <w:rsid w:val="00960EA0"/>
    <w:rsid w:val="009731A4"/>
    <w:rsid w:val="00986F0C"/>
    <w:rsid w:val="00992C1C"/>
    <w:rsid w:val="00993984"/>
    <w:rsid w:val="00993B0F"/>
    <w:rsid w:val="009A1AEE"/>
    <w:rsid w:val="009A57BD"/>
    <w:rsid w:val="009C1C31"/>
    <w:rsid w:val="009C4367"/>
    <w:rsid w:val="009D3A0D"/>
    <w:rsid w:val="009E36C6"/>
    <w:rsid w:val="009E3739"/>
    <w:rsid w:val="009E4143"/>
    <w:rsid w:val="009E4E62"/>
    <w:rsid w:val="009F0149"/>
    <w:rsid w:val="009F5099"/>
    <w:rsid w:val="00A02811"/>
    <w:rsid w:val="00A037A3"/>
    <w:rsid w:val="00A47B90"/>
    <w:rsid w:val="00A56FCC"/>
    <w:rsid w:val="00A656E6"/>
    <w:rsid w:val="00A65D62"/>
    <w:rsid w:val="00A671A8"/>
    <w:rsid w:val="00A7552F"/>
    <w:rsid w:val="00A807A8"/>
    <w:rsid w:val="00A833DB"/>
    <w:rsid w:val="00AB4217"/>
    <w:rsid w:val="00AC7782"/>
    <w:rsid w:val="00AD2023"/>
    <w:rsid w:val="00AD60A7"/>
    <w:rsid w:val="00AE6DB7"/>
    <w:rsid w:val="00B00757"/>
    <w:rsid w:val="00B0400B"/>
    <w:rsid w:val="00B2662A"/>
    <w:rsid w:val="00B266CB"/>
    <w:rsid w:val="00B43E6E"/>
    <w:rsid w:val="00B5417C"/>
    <w:rsid w:val="00B55B72"/>
    <w:rsid w:val="00B56854"/>
    <w:rsid w:val="00B6332E"/>
    <w:rsid w:val="00B83894"/>
    <w:rsid w:val="00B91F98"/>
    <w:rsid w:val="00BB602D"/>
    <w:rsid w:val="00BC1AC4"/>
    <w:rsid w:val="00BC78C6"/>
    <w:rsid w:val="00BE5E23"/>
    <w:rsid w:val="00BF3685"/>
    <w:rsid w:val="00BF77B0"/>
    <w:rsid w:val="00C01F20"/>
    <w:rsid w:val="00C074B0"/>
    <w:rsid w:val="00C112EA"/>
    <w:rsid w:val="00C25DE7"/>
    <w:rsid w:val="00C30784"/>
    <w:rsid w:val="00C34808"/>
    <w:rsid w:val="00C34D15"/>
    <w:rsid w:val="00C51433"/>
    <w:rsid w:val="00C52DC4"/>
    <w:rsid w:val="00C55B6B"/>
    <w:rsid w:val="00C624FD"/>
    <w:rsid w:val="00C626E2"/>
    <w:rsid w:val="00C64761"/>
    <w:rsid w:val="00C7247E"/>
    <w:rsid w:val="00CC24B7"/>
    <w:rsid w:val="00CE7FBB"/>
    <w:rsid w:val="00CF56C3"/>
    <w:rsid w:val="00D1507E"/>
    <w:rsid w:val="00D752FB"/>
    <w:rsid w:val="00D80467"/>
    <w:rsid w:val="00D812D3"/>
    <w:rsid w:val="00D81391"/>
    <w:rsid w:val="00D8209C"/>
    <w:rsid w:val="00D847D2"/>
    <w:rsid w:val="00D94BF9"/>
    <w:rsid w:val="00DC6574"/>
    <w:rsid w:val="00DC6C7E"/>
    <w:rsid w:val="00DF46DA"/>
    <w:rsid w:val="00DF5E19"/>
    <w:rsid w:val="00E04184"/>
    <w:rsid w:val="00E21D35"/>
    <w:rsid w:val="00E304E8"/>
    <w:rsid w:val="00E334E6"/>
    <w:rsid w:val="00E555AA"/>
    <w:rsid w:val="00E61288"/>
    <w:rsid w:val="00E6208D"/>
    <w:rsid w:val="00E654C0"/>
    <w:rsid w:val="00E712AB"/>
    <w:rsid w:val="00E85194"/>
    <w:rsid w:val="00E868AB"/>
    <w:rsid w:val="00EA42E0"/>
    <w:rsid w:val="00EB177E"/>
    <w:rsid w:val="00EB4510"/>
    <w:rsid w:val="00ED0018"/>
    <w:rsid w:val="00ED25EB"/>
    <w:rsid w:val="00ED4036"/>
    <w:rsid w:val="00EF108F"/>
    <w:rsid w:val="00EF7DD0"/>
    <w:rsid w:val="00F02E15"/>
    <w:rsid w:val="00F04A32"/>
    <w:rsid w:val="00F06CE0"/>
    <w:rsid w:val="00F24535"/>
    <w:rsid w:val="00F405C6"/>
    <w:rsid w:val="00F601DB"/>
    <w:rsid w:val="00FC3582"/>
    <w:rsid w:val="00FC47F8"/>
    <w:rsid w:val="00FC7131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paragraph" w:customStyle="1" w:styleId="msoclassa6">
    <w:name w:val="msoclassa6"/>
    <w:basedOn w:val="Normal"/>
    <w:rsid w:val="003B16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B167D"/>
  </w:style>
  <w:style w:type="character" w:customStyle="1" w:styleId="fio5">
    <w:name w:val="fio5"/>
    <w:basedOn w:val="DefaultParagraphFont"/>
    <w:rsid w:val="003B167D"/>
  </w:style>
  <w:style w:type="character" w:styleId="Hyperlink">
    <w:name w:val="Hyperlink"/>
    <w:basedOn w:val="DefaultParagraphFont"/>
    <w:uiPriority w:val="99"/>
    <w:unhideWhenUsed/>
    <w:rsid w:val="00E654C0"/>
    <w:rPr>
      <w:color w:val="0000FF"/>
      <w:u w:val="single"/>
    </w:rPr>
  </w:style>
  <w:style w:type="character" w:customStyle="1" w:styleId="data2">
    <w:name w:val="data2"/>
    <w:rsid w:val="00E61288"/>
  </w:style>
  <w:style w:type="character" w:customStyle="1" w:styleId="a2">
    <w:name w:val="Основной текст_"/>
    <w:basedOn w:val="DefaultParagraphFont"/>
    <w:link w:val="10"/>
    <w:rsid w:val="009F509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9F5099"/>
    <w:pPr>
      <w:widowControl w:val="0"/>
      <w:shd w:val="clear" w:color="auto" w:fill="FFFFFF"/>
      <w:spacing w:line="254" w:lineRule="auto"/>
      <w:ind w:firstLine="40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24108-DBB3-497A-A582-BE53C2D2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