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7B9B" w:rsidRPr="0091047E" w:rsidP="003F220D">
      <w:pPr>
        <w:ind w:firstLine="709"/>
        <w:jc w:val="right"/>
        <w:rPr>
          <w:sz w:val="28"/>
          <w:szCs w:val="28"/>
        </w:rPr>
      </w:pPr>
      <w:r w:rsidRPr="0091047E">
        <w:rPr>
          <w:sz w:val="28"/>
          <w:szCs w:val="28"/>
        </w:rPr>
        <w:t xml:space="preserve">Дело № </w:t>
      </w:r>
      <w:r w:rsidRPr="0091047E" w:rsidR="00936555">
        <w:rPr>
          <w:sz w:val="28"/>
          <w:szCs w:val="28"/>
        </w:rPr>
        <w:t>5-</w:t>
      </w:r>
      <w:r w:rsidR="00F14B96">
        <w:rPr>
          <w:sz w:val="28"/>
          <w:szCs w:val="28"/>
        </w:rPr>
        <w:t>10</w:t>
      </w:r>
      <w:r w:rsidRPr="0091047E" w:rsidR="0091047E">
        <w:rPr>
          <w:sz w:val="28"/>
          <w:szCs w:val="28"/>
        </w:rPr>
        <w:t>/36/</w:t>
      </w:r>
      <w:r w:rsidRPr="0091047E" w:rsidR="00FA0459">
        <w:rPr>
          <w:sz w:val="28"/>
          <w:szCs w:val="28"/>
        </w:rPr>
        <w:t>202</w:t>
      </w:r>
      <w:r w:rsidR="00A56D70">
        <w:rPr>
          <w:sz w:val="28"/>
          <w:szCs w:val="28"/>
        </w:rPr>
        <w:t>6</w:t>
      </w:r>
    </w:p>
    <w:p w:rsidR="00C003F4" w:rsidRPr="00EA08C6" w:rsidP="002622DE">
      <w:pPr>
        <w:ind w:firstLine="709"/>
        <w:jc w:val="right"/>
        <w:rPr>
          <w:sz w:val="28"/>
          <w:szCs w:val="28"/>
        </w:rPr>
      </w:pPr>
      <w:r w:rsidRPr="0091047E">
        <w:rPr>
          <w:sz w:val="28"/>
          <w:szCs w:val="28"/>
        </w:rPr>
        <w:t xml:space="preserve">УИД </w:t>
      </w:r>
      <w:r w:rsidRPr="00CD0496" w:rsidR="00CD0496">
        <w:rPr>
          <w:sz w:val="28"/>
          <w:szCs w:val="28"/>
        </w:rPr>
        <w:t>91MS0036-01-2025-002658-91</w:t>
      </w:r>
    </w:p>
    <w:p w:rsidR="004E3423" w:rsidRPr="0091047E" w:rsidP="002622DE">
      <w:pPr>
        <w:ind w:firstLine="709"/>
        <w:jc w:val="both"/>
        <w:rPr>
          <w:sz w:val="28"/>
          <w:szCs w:val="28"/>
        </w:rPr>
      </w:pPr>
    </w:p>
    <w:p w:rsidR="00797B9B" w:rsidRPr="0091047E" w:rsidP="002622DE">
      <w:pPr>
        <w:ind w:firstLine="709"/>
        <w:jc w:val="center"/>
        <w:rPr>
          <w:sz w:val="28"/>
          <w:szCs w:val="28"/>
        </w:rPr>
      </w:pPr>
      <w:r w:rsidRPr="0091047E">
        <w:rPr>
          <w:sz w:val="28"/>
          <w:szCs w:val="28"/>
        </w:rPr>
        <w:t>ПОСТАНОВЛЕНИЕ</w:t>
      </w:r>
    </w:p>
    <w:p w:rsidR="000E257D" w:rsidRPr="0091047E" w:rsidP="002622DE">
      <w:pPr>
        <w:ind w:firstLine="709"/>
        <w:jc w:val="both"/>
        <w:rPr>
          <w:sz w:val="28"/>
          <w:szCs w:val="28"/>
        </w:rPr>
      </w:pPr>
    </w:p>
    <w:p w:rsidR="00797B9B" w:rsidRPr="0091047E" w:rsidP="002622DE">
      <w:pPr>
        <w:ind w:firstLine="709"/>
        <w:jc w:val="both"/>
        <w:rPr>
          <w:sz w:val="28"/>
          <w:szCs w:val="28"/>
        </w:rPr>
      </w:pPr>
      <w:r>
        <w:rPr>
          <w:sz w:val="28"/>
          <w:szCs w:val="28"/>
        </w:rPr>
        <w:t>27 января 2026</w:t>
      </w:r>
      <w:r w:rsidRPr="0091047E" w:rsidR="0091047E">
        <w:rPr>
          <w:sz w:val="28"/>
          <w:szCs w:val="28"/>
        </w:rPr>
        <w:t xml:space="preserve"> года                                                                       </w:t>
      </w:r>
      <w:r w:rsidRPr="0091047E">
        <w:rPr>
          <w:sz w:val="28"/>
          <w:szCs w:val="28"/>
        </w:rPr>
        <w:t>г. Джанкой</w:t>
      </w:r>
      <w:r w:rsidRPr="0091047E" w:rsidR="00717351">
        <w:rPr>
          <w:sz w:val="28"/>
          <w:szCs w:val="28"/>
        </w:rPr>
        <w:t xml:space="preserve">                                         </w:t>
      </w:r>
      <w:r w:rsidRPr="0091047E" w:rsidR="00FA0459">
        <w:rPr>
          <w:sz w:val="28"/>
          <w:szCs w:val="28"/>
        </w:rPr>
        <w:t xml:space="preserve">                          </w:t>
      </w:r>
      <w:r w:rsidRPr="0091047E" w:rsidR="00995AA6">
        <w:rPr>
          <w:sz w:val="28"/>
          <w:szCs w:val="28"/>
        </w:rPr>
        <w:t xml:space="preserve">    </w:t>
      </w:r>
      <w:r w:rsidRPr="0091047E" w:rsidR="00FA0459">
        <w:rPr>
          <w:sz w:val="28"/>
          <w:szCs w:val="28"/>
        </w:rPr>
        <w:t xml:space="preserve"> </w:t>
      </w:r>
      <w:r w:rsidRPr="0091047E" w:rsidR="00723F05">
        <w:rPr>
          <w:sz w:val="28"/>
          <w:szCs w:val="28"/>
        </w:rPr>
        <w:t xml:space="preserve">                     </w:t>
      </w:r>
    </w:p>
    <w:p w:rsidR="00797B9B" w:rsidRPr="0091047E" w:rsidP="002622DE">
      <w:pPr>
        <w:ind w:firstLine="709"/>
        <w:jc w:val="both"/>
        <w:rPr>
          <w:sz w:val="28"/>
          <w:szCs w:val="28"/>
        </w:rPr>
      </w:pPr>
    </w:p>
    <w:p w:rsidR="008E45E9" w:rsidP="002622DE">
      <w:pPr>
        <w:widowControl w:val="0"/>
        <w:autoSpaceDE w:val="0"/>
        <w:autoSpaceDN w:val="0"/>
        <w:adjustRightInd w:val="0"/>
        <w:ind w:firstLine="709"/>
        <w:jc w:val="both"/>
        <w:rPr>
          <w:sz w:val="28"/>
          <w:szCs w:val="28"/>
        </w:rPr>
      </w:pPr>
      <w:r w:rsidRPr="0091047E">
        <w:rPr>
          <w:sz w:val="28"/>
          <w:szCs w:val="28"/>
        </w:rPr>
        <w:t xml:space="preserve"> </w:t>
      </w:r>
      <w:r w:rsidRPr="00E85627" w:rsidR="00B43A43">
        <w:rPr>
          <w:sz w:val="28"/>
          <w:szCs w:val="28"/>
        </w:rPr>
        <w:t>Мировой судья судебного участка № 36 Джанкойского судебного  района (Джанкойский район и город</w:t>
      </w:r>
      <w:r w:rsidR="00B43A43">
        <w:rPr>
          <w:sz w:val="28"/>
          <w:szCs w:val="28"/>
        </w:rPr>
        <w:t xml:space="preserve"> республиканского значения Джанкой с подчиненной ему территорией</w:t>
      </w:r>
      <w:r w:rsidRPr="00E85627" w:rsidR="00B43A43">
        <w:rPr>
          <w:sz w:val="28"/>
          <w:szCs w:val="28"/>
        </w:rPr>
        <w:t>) Республики Крым</w:t>
      </w:r>
      <w:r w:rsidRPr="000F0E72" w:rsidR="00B43A43">
        <w:rPr>
          <w:sz w:val="28"/>
          <w:szCs w:val="28"/>
        </w:rPr>
        <w:t xml:space="preserve"> </w:t>
      </w:r>
      <w:r w:rsidR="0091047E">
        <w:rPr>
          <w:sz w:val="28"/>
          <w:szCs w:val="28"/>
        </w:rPr>
        <w:t>Ф</w:t>
      </w:r>
      <w:r w:rsidR="00E972F1">
        <w:rPr>
          <w:sz w:val="28"/>
          <w:szCs w:val="28"/>
        </w:rPr>
        <w:t>абинская</w:t>
      </w:r>
      <w:r w:rsidR="00E972F1">
        <w:rPr>
          <w:sz w:val="28"/>
          <w:szCs w:val="28"/>
        </w:rPr>
        <w:t xml:space="preserve"> В.В.</w:t>
      </w:r>
      <w:r w:rsidRPr="0091047E">
        <w:rPr>
          <w:sz w:val="28"/>
          <w:szCs w:val="28"/>
        </w:rPr>
        <w:t xml:space="preserve">, рассмотрев в </w:t>
      </w:r>
      <w:r w:rsidRPr="0091047E" w:rsidR="00B46176">
        <w:rPr>
          <w:sz w:val="28"/>
          <w:szCs w:val="28"/>
        </w:rPr>
        <w:t>открытом судебном заседании</w:t>
      </w:r>
      <w:r w:rsidRPr="0091047E">
        <w:rPr>
          <w:sz w:val="28"/>
          <w:szCs w:val="28"/>
        </w:rPr>
        <w:t xml:space="preserve"> по адресу: </w:t>
      </w:r>
      <w:r w:rsidRPr="0091047E">
        <w:rPr>
          <w:sz w:val="28"/>
          <w:szCs w:val="28"/>
        </w:rPr>
        <w:t>Республика Крым, г. Джанкой, ул. Октябрьская, д.</w:t>
      </w:r>
      <w:r w:rsidRPr="0091047E" w:rsidR="00FB207D">
        <w:rPr>
          <w:sz w:val="28"/>
          <w:szCs w:val="28"/>
        </w:rPr>
        <w:t xml:space="preserve"> </w:t>
      </w:r>
      <w:r w:rsidRPr="0091047E">
        <w:rPr>
          <w:sz w:val="28"/>
          <w:szCs w:val="28"/>
        </w:rPr>
        <w:t xml:space="preserve">84, </w:t>
      </w:r>
      <w:r w:rsidRPr="0091047E" w:rsidR="00685D33">
        <w:rPr>
          <w:sz w:val="28"/>
          <w:szCs w:val="28"/>
        </w:rPr>
        <w:t xml:space="preserve"> </w:t>
      </w:r>
      <w:r w:rsidR="00B43A43">
        <w:rPr>
          <w:sz w:val="28"/>
          <w:szCs w:val="28"/>
        </w:rPr>
        <w:t>зал № 1</w:t>
      </w:r>
      <w:r w:rsidRPr="0091047E">
        <w:rPr>
          <w:sz w:val="28"/>
          <w:szCs w:val="28"/>
        </w:rPr>
        <w:t xml:space="preserve">, </w:t>
      </w:r>
      <w:r w:rsidRPr="0091047E" w:rsidR="006702B7">
        <w:rPr>
          <w:sz w:val="28"/>
          <w:szCs w:val="28"/>
        </w:rPr>
        <w:t>дело об административном правонарушении</w:t>
      </w:r>
      <w:r w:rsidRPr="0091047E" w:rsidR="00FB207D">
        <w:rPr>
          <w:sz w:val="28"/>
          <w:szCs w:val="28"/>
        </w:rPr>
        <w:t>, предусмотренного ч. 1</w:t>
      </w:r>
      <w:r w:rsidRPr="0091047E" w:rsidR="008D4B7C">
        <w:rPr>
          <w:sz w:val="28"/>
          <w:szCs w:val="28"/>
        </w:rPr>
        <w:t xml:space="preserve"> ст. 15.33.2 Кодекса Российской Федерации об административных правонарушениях (далее по тексту – КоАП РФ)</w:t>
      </w:r>
      <w:r w:rsidRPr="0091047E" w:rsidR="006702B7">
        <w:rPr>
          <w:sz w:val="28"/>
          <w:szCs w:val="28"/>
        </w:rPr>
        <w:t xml:space="preserve"> в </w:t>
      </w:r>
      <w:r w:rsidRPr="0091047E" w:rsidR="006F25A8">
        <w:rPr>
          <w:sz w:val="28"/>
          <w:szCs w:val="28"/>
        </w:rPr>
        <w:t xml:space="preserve">отношении </w:t>
      </w:r>
      <w:r w:rsidR="00CD0496">
        <w:rPr>
          <w:color w:val="0000FF"/>
          <w:sz w:val="28"/>
          <w:szCs w:val="28"/>
        </w:rPr>
        <w:t>Шейхамедовой</w:t>
      </w:r>
      <w:r w:rsidR="00CD0496">
        <w:rPr>
          <w:color w:val="0000FF"/>
          <w:sz w:val="28"/>
          <w:szCs w:val="28"/>
        </w:rPr>
        <w:t xml:space="preserve"> </w:t>
      </w:r>
      <w:r w:rsidR="00615A5B">
        <w:rPr>
          <w:color w:val="0000FF"/>
          <w:sz w:val="28"/>
          <w:szCs w:val="28"/>
        </w:rPr>
        <w:t>Э.Р.</w:t>
      </w:r>
      <w:r w:rsidRPr="0091047E" w:rsidR="006F25A8">
        <w:rPr>
          <w:sz w:val="28"/>
          <w:szCs w:val="28"/>
        </w:rPr>
        <w:t xml:space="preserve">, </w:t>
      </w:r>
      <w:r w:rsidR="00615A5B">
        <w:rPr>
          <w:sz w:val="28"/>
          <w:szCs w:val="28"/>
        </w:rPr>
        <w:t>***</w:t>
      </w:r>
      <w:r w:rsidRPr="0091047E" w:rsidR="006F25A8">
        <w:rPr>
          <w:sz w:val="28"/>
          <w:szCs w:val="28"/>
        </w:rPr>
        <w:t xml:space="preserve"> года рождения, урожен</w:t>
      </w:r>
      <w:r w:rsidR="008324D7">
        <w:rPr>
          <w:sz w:val="28"/>
          <w:szCs w:val="28"/>
        </w:rPr>
        <w:t>ки</w:t>
      </w:r>
      <w:r w:rsidRPr="0091047E" w:rsidR="006F25A8">
        <w:rPr>
          <w:sz w:val="28"/>
          <w:szCs w:val="28"/>
        </w:rPr>
        <w:t xml:space="preserve"> </w:t>
      </w:r>
      <w:r w:rsidR="00615A5B">
        <w:rPr>
          <w:sz w:val="28"/>
          <w:szCs w:val="28"/>
        </w:rPr>
        <w:t>***</w:t>
      </w:r>
      <w:r w:rsidR="00EA08C6">
        <w:rPr>
          <w:sz w:val="28"/>
          <w:szCs w:val="28"/>
        </w:rPr>
        <w:t xml:space="preserve">, </w:t>
      </w:r>
      <w:r w:rsidRPr="0091047E" w:rsidR="003F220D">
        <w:rPr>
          <w:sz w:val="28"/>
          <w:szCs w:val="28"/>
        </w:rPr>
        <w:t>граждан</w:t>
      </w:r>
      <w:r w:rsidR="008324D7">
        <w:rPr>
          <w:sz w:val="28"/>
          <w:szCs w:val="28"/>
        </w:rPr>
        <w:t>ки</w:t>
      </w:r>
      <w:r w:rsidRPr="0091047E" w:rsidR="003F220D">
        <w:rPr>
          <w:sz w:val="28"/>
          <w:szCs w:val="28"/>
        </w:rPr>
        <w:t xml:space="preserve"> Российской Федерации, </w:t>
      </w:r>
      <w:r w:rsidRPr="0091047E" w:rsidR="009C7732">
        <w:rPr>
          <w:sz w:val="28"/>
          <w:szCs w:val="28"/>
        </w:rPr>
        <w:t xml:space="preserve">паспорт гражданина Российской Федерации серии </w:t>
      </w:r>
      <w:r w:rsidR="00615A5B">
        <w:rPr>
          <w:sz w:val="28"/>
          <w:szCs w:val="28"/>
        </w:rPr>
        <w:t>***</w:t>
      </w:r>
      <w:r w:rsidR="00516926">
        <w:rPr>
          <w:sz w:val="28"/>
          <w:szCs w:val="28"/>
        </w:rPr>
        <w:t xml:space="preserve">, </w:t>
      </w:r>
      <w:r w:rsidR="00CD0496">
        <w:rPr>
          <w:sz w:val="28"/>
          <w:szCs w:val="28"/>
        </w:rPr>
        <w:t xml:space="preserve">зарегистрированной </w:t>
      </w:r>
      <w:r w:rsidRPr="0091047E" w:rsidR="006F25A8">
        <w:rPr>
          <w:sz w:val="28"/>
          <w:szCs w:val="28"/>
        </w:rPr>
        <w:t xml:space="preserve">по адресу: </w:t>
      </w:r>
      <w:r w:rsidR="00615A5B">
        <w:rPr>
          <w:sz w:val="28"/>
          <w:szCs w:val="28"/>
        </w:rPr>
        <w:t>***</w:t>
      </w:r>
      <w:r>
        <w:rPr>
          <w:sz w:val="28"/>
          <w:szCs w:val="28"/>
        </w:rPr>
        <w:t xml:space="preserve">, </w:t>
      </w:r>
      <w:r w:rsidRPr="0091047E" w:rsidR="006F25A8">
        <w:rPr>
          <w:sz w:val="28"/>
          <w:szCs w:val="28"/>
        </w:rPr>
        <w:t>работающе</w:t>
      </w:r>
      <w:r w:rsidR="00821AE2">
        <w:rPr>
          <w:sz w:val="28"/>
          <w:szCs w:val="28"/>
        </w:rPr>
        <w:t>й</w:t>
      </w:r>
      <w:r w:rsidRPr="0091047E" w:rsidR="006F25A8">
        <w:rPr>
          <w:sz w:val="28"/>
          <w:szCs w:val="28"/>
        </w:rPr>
        <w:t xml:space="preserve"> </w:t>
      </w:r>
      <w:r>
        <w:rPr>
          <w:sz w:val="28"/>
          <w:szCs w:val="28"/>
        </w:rPr>
        <w:t xml:space="preserve">заведующей </w:t>
      </w:r>
      <w:r w:rsidRPr="0091047E" w:rsidR="006F25A8">
        <w:rPr>
          <w:sz w:val="28"/>
          <w:szCs w:val="28"/>
        </w:rPr>
        <w:t xml:space="preserve">муниципального </w:t>
      </w:r>
      <w:r>
        <w:rPr>
          <w:sz w:val="28"/>
          <w:szCs w:val="28"/>
        </w:rPr>
        <w:t xml:space="preserve">дошкольного </w:t>
      </w:r>
      <w:r w:rsidRPr="0091047E" w:rsidR="004474A7">
        <w:rPr>
          <w:sz w:val="28"/>
          <w:szCs w:val="28"/>
        </w:rPr>
        <w:t>о</w:t>
      </w:r>
      <w:r w:rsidRPr="0091047E" w:rsidR="006F25A8">
        <w:rPr>
          <w:sz w:val="28"/>
          <w:szCs w:val="28"/>
        </w:rPr>
        <w:t xml:space="preserve">бразовательного учреждения </w:t>
      </w:r>
      <w:r w:rsidR="00821AE2">
        <w:rPr>
          <w:sz w:val="28"/>
          <w:szCs w:val="28"/>
        </w:rPr>
        <w:t>«</w:t>
      </w:r>
      <w:r w:rsidR="00CD0496">
        <w:rPr>
          <w:sz w:val="28"/>
          <w:szCs w:val="28"/>
        </w:rPr>
        <w:t>Кондратьевский детский сад «Василек»</w:t>
      </w:r>
      <w:r w:rsidR="00821AE2">
        <w:rPr>
          <w:sz w:val="28"/>
          <w:szCs w:val="28"/>
        </w:rPr>
        <w:t xml:space="preserve"> Джанкойского</w:t>
      </w:r>
      <w:r w:rsidR="00821AE2">
        <w:rPr>
          <w:sz w:val="28"/>
          <w:szCs w:val="28"/>
        </w:rPr>
        <w:t xml:space="preserve"> района</w:t>
      </w:r>
      <w:r w:rsidR="00CD0496">
        <w:rPr>
          <w:sz w:val="28"/>
          <w:szCs w:val="28"/>
        </w:rPr>
        <w:t xml:space="preserve"> Республики Крым</w:t>
      </w:r>
      <w:r w:rsidRPr="0091047E" w:rsidR="006F25A8">
        <w:rPr>
          <w:sz w:val="28"/>
          <w:szCs w:val="28"/>
        </w:rPr>
        <w:t xml:space="preserve">, зарегистрированного по адресу: </w:t>
      </w:r>
      <w:r w:rsidR="00615A5B">
        <w:rPr>
          <w:sz w:val="28"/>
          <w:szCs w:val="28"/>
        </w:rPr>
        <w:t>***</w:t>
      </w:r>
      <w:r w:rsidR="008F53BF">
        <w:rPr>
          <w:sz w:val="28"/>
          <w:szCs w:val="28"/>
        </w:rPr>
        <w:t>,</w:t>
      </w:r>
      <w:r w:rsidR="00615A5B">
        <w:rPr>
          <w:sz w:val="28"/>
          <w:szCs w:val="28"/>
        </w:rPr>
        <w:t xml:space="preserve"> </w:t>
      </w:r>
    </w:p>
    <w:p w:rsidR="002B6D31" w:rsidRPr="0091047E" w:rsidP="002622DE">
      <w:pPr>
        <w:widowControl w:val="0"/>
        <w:autoSpaceDE w:val="0"/>
        <w:autoSpaceDN w:val="0"/>
        <w:adjustRightInd w:val="0"/>
        <w:ind w:firstLine="709"/>
        <w:jc w:val="both"/>
        <w:rPr>
          <w:sz w:val="28"/>
          <w:szCs w:val="28"/>
        </w:rPr>
      </w:pPr>
      <w:r w:rsidRPr="0091047E">
        <w:rPr>
          <w:sz w:val="28"/>
          <w:szCs w:val="28"/>
        </w:rPr>
        <w:t xml:space="preserve">                                                     </w:t>
      </w:r>
      <w:r w:rsidRPr="0091047E" w:rsidR="00717351">
        <w:rPr>
          <w:sz w:val="28"/>
          <w:szCs w:val="28"/>
        </w:rPr>
        <w:t xml:space="preserve">                     </w:t>
      </w:r>
      <w:r w:rsidRPr="0091047E">
        <w:rPr>
          <w:sz w:val="28"/>
          <w:szCs w:val="28"/>
        </w:rPr>
        <w:t xml:space="preserve">                                                                                                               </w:t>
      </w:r>
      <w:r w:rsidRPr="0091047E" w:rsidR="008D4B7C">
        <w:rPr>
          <w:sz w:val="28"/>
          <w:szCs w:val="28"/>
        </w:rPr>
        <w:t xml:space="preserve">      </w:t>
      </w:r>
    </w:p>
    <w:p w:rsidR="00516926" w:rsidP="002622DE">
      <w:pPr>
        <w:ind w:firstLine="709"/>
        <w:jc w:val="center"/>
        <w:rPr>
          <w:sz w:val="28"/>
          <w:szCs w:val="28"/>
        </w:rPr>
      </w:pPr>
    </w:p>
    <w:p w:rsidR="00F12927" w:rsidRPr="0091047E" w:rsidP="002622DE">
      <w:pPr>
        <w:ind w:firstLine="709"/>
        <w:jc w:val="center"/>
        <w:rPr>
          <w:sz w:val="28"/>
          <w:szCs w:val="28"/>
        </w:rPr>
      </w:pPr>
      <w:r w:rsidRPr="0091047E">
        <w:rPr>
          <w:sz w:val="28"/>
          <w:szCs w:val="28"/>
        </w:rPr>
        <w:t>УСТАНОВИЛ</w:t>
      </w:r>
      <w:r w:rsidRPr="0091047E" w:rsidR="00717351">
        <w:rPr>
          <w:sz w:val="28"/>
          <w:szCs w:val="28"/>
        </w:rPr>
        <w:t>:</w:t>
      </w:r>
    </w:p>
    <w:p w:rsidR="002C7E6E" w:rsidRPr="0091047E" w:rsidP="002622DE">
      <w:pPr>
        <w:autoSpaceDE w:val="0"/>
        <w:autoSpaceDN w:val="0"/>
        <w:adjustRightInd w:val="0"/>
        <w:ind w:firstLine="709"/>
        <w:jc w:val="both"/>
        <w:rPr>
          <w:sz w:val="28"/>
          <w:szCs w:val="28"/>
        </w:rPr>
      </w:pPr>
    </w:p>
    <w:p w:rsidR="00CF2993" w:rsidRPr="0091047E" w:rsidP="00201573">
      <w:pPr>
        <w:widowControl w:val="0"/>
        <w:autoSpaceDE w:val="0"/>
        <w:autoSpaceDN w:val="0"/>
        <w:adjustRightInd w:val="0"/>
        <w:ind w:firstLine="709"/>
        <w:jc w:val="both"/>
        <w:rPr>
          <w:sz w:val="28"/>
          <w:szCs w:val="28"/>
        </w:rPr>
      </w:pPr>
      <w:r>
        <w:rPr>
          <w:color w:val="0000FF"/>
          <w:sz w:val="28"/>
          <w:szCs w:val="28"/>
        </w:rPr>
        <w:t>Шейхамедова</w:t>
      </w:r>
      <w:r>
        <w:rPr>
          <w:color w:val="0000FF"/>
          <w:sz w:val="28"/>
          <w:szCs w:val="28"/>
        </w:rPr>
        <w:t xml:space="preserve"> Э.Р.</w:t>
      </w:r>
      <w:r w:rsidRPr="00821AE2" w:rsidR="003F0000">
        <w:rPr>
          <w:color w:val="0000FF"/>
          <w:sz w:val="28"/>
          <w:szCs w:val="28"/>
        </w:rPr>
        <w:t>,</w:t>
      </w:r>
      <w:r w:rsidRPr="0091047E" w:rsidR="003F0000">
        <w:rPr>
          <w:sz w:val="28"/>
          <w:szCs w:val="28"/>
        </w:rPr>
        <w:t xml:space="preserve"> </w:t>
      </w:r>
      <w:r w:rsidRPr="0091047E">
        <w:rPr>
          <w:sz w:val="28"/>
          <w:szCs w:val="28"/>
        </w:rPr>
        <w:t xml:space="preserve">исполняя свои должностные обязанности </w:t>
      </w:r>
      <w:r w:rsidR="008E45E9">
        <w:rPr>
          <w:sz w:val="28"/>
          <w:szCs w:val="28"/>
        </w:rPr>
        <w:t xml:space="preserve">заведующей </w:t>
      </w:r>
      <w:r w:rsidRPr="0091047E">
        <w:rPr>
          <w:sz w:val="28"/>
          <w:szCs w:val="28"/>
        </w:rPr>
        <w:t xml:space="preserve">муниципального </w:t>
      </w:r>
      <w:r>
        <w:rPr>
          <w:sz w:val="28"/>
          <w:szCs w:val="28"/>
        </w:rPr>
        <w:t xml:space="preserve">дошкольного </w:t>
      </w:r>
      <w:r w:rsidRPr="0091047E">
        <w:rPr>
          <w:sz w:val="28"/>
          <w:szCs w:val="28"/>
        </w:rPr>
        <w:t xml:space="preserve">образовательного учреждения </w:t>
      </w:r>
      <w:r>
        <w:rPr>
          <w:sz w:val="28"/>
          <w:szCs w:val="28"/>
        </w:rPr>
        <w:t>«Кондратьевский детский сад «Василек» Джанкойского района Республики Крым</w:t>
      </w:r>
      <w:r w:rsidRPr="0091047E">
        <w:rPr>
          <w:iCs/>
          <w:sz w:val="28"/>
          <w:szCs w:val="28"/>
        </w:rPr>
        <w:t xml:space="preserve"> </w:t>
      </w:r>
      <w:r w:rsidRPr="0091047E" w:rsidR="003F0000">
        <w:rPr>
          <w:iCs/>
          <w:sz w:val="28"/>
          <w:szCs w:val="28"/>
        </w:rPr>
        <w:t xml:space="preserve">по адресу: </w:t>
      </w:r>
      <w:r w:rsidR="00615A5B">
        <w:rPr>
          <w:sz w:val="28"/>
          <w:szCs w:val="28"/>
        </w:rPr>
        <w:t>***</w:t>
      </w:r>
      <w:r w:rsidR="00201573">
        <w:rPr>
          <w:sz w:val="28"/>
          <w:szCs w:val="28"/>
        </w:rPr>
        <w:t>,</w:t>
      </w:r>
      <w:r w:rsidRPr="0091047E" w:rsidR="005D4AA7">
        <w:rPr>
          <w:sz w:val="28"/>
          <w:szCs w:val="28"/>
        </w:rPr>
        <w:t xml:space="preserve"> </w:t>
      </w:r>
      <w:r w:rsidRPr="0091047E">
        <w:rPr>
          <w:sz w:val="28"/>
          <w:szCs w:val="28"/>
        </w:rPr>
        <w:t xml:space="preserve">в нарушение </w:t>
      </w:r>
      <w:hyperlink r:id="rId5" w:history="1">
        <w:r w:rsidRPr="0091047E">
          <w:rPr>
            <w:sz w:val="28"/>
            <w:szCs w:val="28"/>
          </w:rPr>
          <w:t>п</w:t>
        </w:r>
        <w:r w:rsidRPr="0091047E" w:rsidR="00771075">
          <w:rPr>
            <w:sz w:val="28"/>
            <w:szCs w:val="28"/>
          </w:rPr>
          <w:t>.</w:t>
        </w:r>
        <w:r w:rsidRPr="0091047E">
          <w:rPr>
            <w:sz w:val="28"/>
            <w:szCs w:val="28"/>
          </w:rPr>
          <w:t xml:space="preserve"> 2 ст</w:t>
        </w:r>
        <w:r w:rsidRPr="0091047E" w:rsidR="00771075">
          <w:rPr>
            <w:sz w:val="28"/>
            <w:szCs w:val="28"/>
          </w:rPr>
          <w:t>.</w:t>
        </w:r>
        <w:r w:rsidRPr="0091047E">
          <w:rPr>
            <w:sz w:val="28"/>
            <w:szCs w:val="28"/>
          </w:rPr>
          <w:t xml:space="preserve"> 11</w:t>
        </w:r>
      </w:hyperlink>
      <w:r w:rsidRPr="0091047E">
        <w:rPr>
          <w:sz w:val="28"/>
          <w:szCs w:val="28"/>
        </w:rPr>
        <w:t xml:space="preserve"> </w:t>
      </w:r>
      <w:r w:rsidRPr="0091047E" w:rsidR="00FE59E6">
        <w:rPr>
          <w:sz w:val="28"/>
          <w:szCs w:val="28"/>
        </w:rPr>
        <w:t>Федерального закона Российской Федерации</w:t>
      </w:r>
      <w:r w:rsidRPr="0091047E" w:rsidR="00771075">
        <w:rPr>
          <w:sz w:val="28"/>
          <w:szCs w:val="28"/>
        </w:rPr>
        <w:t xml:space="preserve"> </w:t>
      </w:r>
      <w:r w:rsidRPr="0091047E">
        <w:rPr>
          <w:sz w:val="28"/>
          <w:szCs w:val="28"/>
        </w:rPr>
        <w:t xml:space="preserve">от </w:t>
      </w:r>
      <w:r w:rsidRPr="0091047E" w:rsidR="00771075">
        <w:rPr>
          <w:sz w:val="28"/>
          <w:szCs w:val="28"/>
        </w:rPr>
        <w:t>0</w:t>
      </w:r>
      <w:r w:rsidRPr="0091047E">
        <w:rPr>
          <w:sz w:val="28"/>
          <w:szCs w:val="28"/>
        </w:rPr>
        <w:t>1</w:t>
      </w:r>
      <w:r w:rsidRPr="0091047E" w:rsidR="00771075">
        <w:rPr>
          <w:sz w:val="28"/>
          <w:szCs w:val="28"/>
        </w:rPr>
        <w:t>.04.</w:t>
      </w:r>
      <w:r w:rsidRPr="0091047E">
        <w:rPr>
          <w:sz w:val="28"/>
          <w:szCs w:val="28"/>
        </w:rPr>
        <w:t xml:space="preserve">1996 </w:t>
      </w:r>
      <w:r w:rsidRPr="0091047E" w:rsidR="00FE59E6">
        <w:rPr>
          <w:sz w:val="28"/>
          <w:szCs w:val="28"/>
        </w:rPr>
        <w:t>№</w:t>
      </w:r>
      <w:r w:rsidRPr="0091047E">
        <w:rPr>
          <w:sz w:val="28"/>
          <w:szCs w:val="28"/>
        </w:rPr>
        <w:t xml:space="preserve"> 27-ФЗ </w:t>
      </w:r>
      <w:r w:rsidRPr="0091047E" w:rsidR="00771075">
        <w:rPr>
          <w:sz w:val="28"/>
          <w:szCs w:val="28"/>
        </w:rPr>
        <w:t>«</w:t>
      </w:r>
      <w:r w:rsidRPr="0091047E">
        <w:rPr>
          <w:sz w:val="28"/>
          <w:szCs w:val="28"/>
        </w:rPr>
        <w:t>Об индивидуальном (персонифицированном) учете в системе обязательного пенсионного страхования</w:t>
      </w:r>
      <w:r w:rsidRPr="0091047E" w:rsidR="00FE59E6">
        <w:rPr>
          <w:sz w:val="28"/>
          <w:szCs w:val="28"/>
        </w:rPr>
        <w:t xml:space="preserve"> и обязательного социального страхования</w:t>
      </w:r>
      <w:r w:rsidRPr="0091047E" w:rsidR="00771075">
        <w:rPr>
          <w:sz w:val="28"/>
          <w:szCs w:val="28"/>
        </w:rPr>
        <w:t>»</w:t>
      </w:r>
      <w:r w:rsidRPr="0091047E" w:rsidR="00EA2848">
        <w:rPr>
          <w:sz w:val="28"/>
          <w:szCs w:val="28"/>
        </w:rPr>
        <w:t xml:space="preserve"> (далее по тексту – Федеральный закон № 27-ФЗ)</w:t>
      </w:r>
      <w:r w:rsidRPr="0091047E">
        <w:rPr>
          <w:sz w:val="28"/>
          <w:szCs w:val="28"/>
        </w:rPr>
        <w:t xml:space="preserve"> </w:t>
      </w:r>
      <w:r w:rsidR="00821AE2">
        <w:rPr>
          <w:sz w:val="28"/>
          <w:szCs w:val="28"/>
        </w:rPr>
        <w:t xml:space="preserve">не </w:t>
      </w:r>
      <w:r w:rsidRPr="0091047E">
        <w:rPr>
          <w:sz w:val="28"/>
          <w:szCs w:val="28"/>
        </w:rPr>
        <w:t>представил</w:t>
      </w:r>
      <w:r w:rsidR="00821AE2">
        <w:rPr>
          <w:sz w:val="28"/>
          <w:szCs w:val="28"/>
        </w:rPr>
        <w:t>а</w:t>
      </w:r>
      <w:r w:rsidRPr="0091047E">
        <w:rPr>
          <w:sz w:val="28"/>
          <w:szCs w:val="28"/>
        </w:rPr>
        <w:t xml:space="preserve"> в </w:t>
      </w:r>
      <w:r w:rsidRPr="0091047E" w:rsidR="003F220D">
        <w:rPr>
          <w:sz w:val="28"/>
          <w:szCs w:val="28"/>
        </w:rPr>
        <w:t>Фон</w:t>
      </w:r>
      <w:r w:rsidRPr="0091047E">
        <w:rPr>
          <w:sz w:val="28"/>
          <w:szCs w:val="28"/>
        </w:rPr>
        <w:t xml:space="preserve">д </w:t>
      </w:r>
      <w:r w:rsidRPr="0091047E" w:rsidR="003F220D">
        <w:rPr>
          <w:sz w:val="28"/>
          <w:szCs w:val="28"/>
        </w:rPr>
        <w:t>пенсионного и</w:t>
      </w:r>
      <w:r w:rsidRPr="0091047E" w:rsidR="003F220D">
        <w:rPr>
          <w:sz w:val="28"/>
          <w:szCs w:val="28"/>
        </w:rPr>
        <w:t xml:space="preserve"> </w:t>
      </w:r>
      <w:r w:rsidRPr="0091047E" w:rsidR="003F220D">
        <w:rPr>
          <w:sz w:val="28"/>
          <w:szCs w:val="28"/>
        </w:rPr>
        <w:t xml:space="preserve">социального страхования </w:t>
      </w:r>
      <w:r w:rsidRPr="0091047E">
        <w:rPr>
          <w:sz w:val="28"/>
          <w:szCs w:val="28"/>
        </w:rPr>
        <w:t xml:space="preserve">Российской Федерации </w:t>
      </w:r>
      <w:r w:rsidR="00821AE2">
        <w:rPr>
          <w:sz w:val="28"/>
          <w:szCs w:val="28"/>
        </w:rPr>
        <w:t>достоверные</w:t>
      </w:r>
      <w:r w:rsidRPr="0091047E">
        <w:rPr>
          <w:sz w:val="28"/>
          <w:szCs w:val="28"/>
        </w:rPr>
        <w:t xml:space="preserve"> сведения о застрахованных лицах по форме </w:t>
      </w:r>
      <w:r w:rsidR="008E45E9">
        <w:rPr>
          <w:sz w:val="28"/>
          <w:szCs w:val="28"/>
        </w:rPr>
        <w:t>ЕФС-1</w:t>
      </w:r>
      <w:r w:rsidR="008E45E9">
        <w:rPr>
          <w:sz w:val="28"/>
          <w:szCs w:val="28"/>
        </w:rPr>
        <w:t xml:space="preserve"> </w:t>
      </w:r>
      <w:r w:rsidR="008E45E9">
        <w:rPr>
          <w:sz w:val="28"/>
          <w:szCs w:val="28"/>
        </w:rPr>
        <w:t>Раздел 1 подраздел 1.2 за 202</w:t>
      </w:r>
      <w:r w:rsidR="00B43A43">
        <w:rPr>
          <w:sz w:val="28"/>
          <w:szCs w:val="28"/>
        </w:rPr>
        <w:t>4</w:t>
      </w:r>
      <w:r w:rsidR="008E45E9">
        <w:rPr>
          <w:sz w:val="28"/>
          <w:szCs w:val="28"/>
        </w:rPr>
        <w:t xml:space="preserve"> год (с типом корректирующая) </w:t>
      </w:r>
      <w:r w:rsidRPr="0091047E" w:rsidR="00BE4C5A">
        <w:rPr>
          <w:sz w:val="28"/>
          <w:szCs w:val="28"/>
        </w:rPr>
        <w:t xml:space="preserve">после получения </w:t>
      </w:r>
      <w:r w:rsidRPr="0091047E">
        <w:rPr>
          <w:sz w:val="28"/>
          <w:szCs w:val="28"/>
        </w:rPr>
        <w:t xml:space="preserve">уведомления </w:t>
      </w:r>
      <w:r w:rsidR="00821AE2">
        <w:rPr>
          <w:sz w:val="28"/>
          <w:szCs w:val="28"/>
        </w:rPr>
        <w:t xml:space="preserve">№ </w:t>
      </w:r>
      <w:r w:rsidR="00964203">
        <w:rPr>
          <w:sz w:val="28"/>
          <w:szCs w:val="28"/>
        </w:rPr>
        <w:t>66</w:t>
      </w:r>
      <w:r w:rsidR="00FE2766">
        <w:rPr>
          <w:sz w:val="28"/>
          <w:szCs w:val="28"/>
        </w:rPr>
        <w:t>3</w:t>
      </w:r>
      <w:r w:rsidR="00821AE2">
        <w:rPr>
          <w:sz w:val="28"/>
          <w:szCs w:val="28"/>
        </w:rPr>
        <w:t xml:space="preserve"> от </w:t>
      </w:r>
      <w:r w:rsidR="00964203">
        <w:rPr>
          <w:sz w:val="28"/>
          <w:szCs w:val="28"/>
        </w:rPr>
        <w:t>24.10.2025</w:t>
      </w:r>
      <w:r w:rsidR="00821AE2">
        <w:rPr>
          <w:sz w:val="28"/>
          <w:szCs w:val="28"/>
        </w:rPr>
        <w:t xml:space="preserve"> </w:t>
      </w:r>
      <w:r w:rsidRPr="0091047E">
        <w:rPr>
          <w:sz w:val="28"/>
          <w:szCs w:val="28"/>
        </w:rPr>
        <w:t>об устранении им</w:t>
      </w:r>
      <w:r w:rsidR="00821AE2">
        <w:rPr>
          <w:sz w:val="28"/>
          <w:szCs w:val="28"/>
        </w:rPr>
        <w:t xml:space="preserve">еющихся ошибок и несоответствий, </w:t>
      </w:r>
      <w:r w:rsidRPr="0091047E" w:rsidR="00821AE2">
        <w:rPr>
          <w:sz w:val="28"/>
          <w:szCs w:val="28"/>
        </w:rPr>
        <w:t xml:space="preserve">в пятидневный срок до </w:t>
      </w:r>
      <w:r w:rsidR="00964203">
        <w:rPr>
          <w:sz w:val="28"/>
          <w:szCs w:val="28"/>
        </w:rPr>
        <w:t>10.11.2025</w:t>
      </w:r>
      <w:r w:rsidR="00821AE2">
        <w:rPr>
          <w:sz w:val="28"/>
          <w:szCs w:val="28"/>
        </w:rPr>
        <w:t>,</w:t>
      </w:r>
      <w:r w:rsidRPr="0091047E" w:rsidR="00821AE2">
        <w:rPr>
          <w:sz w:val="28"/>
          <w:szCs w:val="28"/>
        </w:rPr>
        <w:t xml:space="preserve"> не представил</w:t>
      </w:r>
      <w:r w:rsidR="00821AE2">
        <w:rPr>
          <w:sz w:val="28"/>
          <w:szCs w:val="28"/>
        </w:rPr>
        <w:t>а</w:t>
      </w:r>
      <w:r w:rsidRPr="0091047E" w:rsidR="00821AE2">
        <w:rPr>
          <w:sz w:val="28"/>
          <w:szCs w:val="28"/>
        </w:rPr>
        <w:t xml:space="preserve"> </w:t>
      </w:r>
      <w:r w:rsidRPr="0091047E" w:rsidR="00E92007">
        <w:rPr>
          <w:sz w:val="28"/>
          <w:szCs w:val="28"/>
        </w:rPr>
        <w:t>в</w:t>
      </w:r>
      <w:r w:rsidRPr="0091047E">
        <w:rPr>
          <w:sz w:val="28"/>
          <w:szCs w:val="28"/>
        </w:rPr>
        <w:t xml:space="preserve"> нарушени</w:t>
      </w:r>
      <w:r w:rsidR="00821AE2">
        <w:rPr>
          <w:sz w:val="28"/>
          <w:szCs w:val="28"/>
        </w:rPr>
        <w:t>е</w:t>
      </w:r>
      <w:r w:rsidRPr="0091047E">
        <w:rPr>
          <w:sz w:val="28"/>
          <w:szCs w:val="28"/>
        </w:rPr>
        <w:t xml:space="preserve"> установленного </w:t>
      </w:r>
      <w:r w:rsidRPr="0091047E" w:rsidR="00FE59E6">
        <w:rPr>
          <w:sz w:val="28"/>
          <w:szCs w:val="28"/>
        </w:rPr>
        <w:t xml:space="preserve">пунктом 41 Инструкции </w:t>
      </w:r>
      <w:r w:rsidRPr="0091047E" w:rsidR="00E92007">
        <w:rPr>
          <w:sz w:val="28"/>
          <w:szCs w:val="28"/>
        </w:rPr>
        <w:t>«</w:t>
      </w:r>
      <w:r w:rsidRPr="0091047E" w:rsidR="00FE59E6">
        <w:rPr>
          <w:sz w:val="28"/>
          <w:szCs w:val="28"/>
        </w:rPr>
        <w:t>О порядке ведения индивидуального (персонифицированного) учета сведений о зарегистрированных лицах</w:t>
      </w:r>
      <w:r w:rsidRPr="0091047E" w:rsidR="00E92007">
        <w:rPr>
          <w:sz w:val="28"/>
          <w:szCs w:val="28"/>
        </w:rPr>
        <w:t>»</w:t>
      </w:r>
      <w:r w:rsidRPr="0091047E">
        <w:rPr>
          <w:sz w:val="28"/>
          <w:szCs w:val="28"/>
        </w:rPr>
        <w:t xml:space="preserve">, утвержденной </w:t>
      </w:r>
      <w:r w:rsidRPr="0091047E" w:rsidR="00FE59E6">
        <w:rPr>
          <w:sz w:val="28"/>
          <w:szCs w:val="28"/>
        </w:rPr>
        <w:t>приказом Минтруда России от 03.04.2023</w:t>
      </w:r>
      <w:r w:rsidRPr="0091047E" w:rsidR="00EA2848">
        <w:rPr>
          <w:sz w:val="28"/>
          <w:szCs w:val="28"/>
        </w:rPr>
        <w:t xml:space="preserve"> </w:t>
      </w:r>
      <w:r w:rsidRPr="0091047E" w:rsidR="00C232BA">
        <w:rPr>
          <w:sz w:val="28"/>
          <w:szCs w:val="28"/>
        </w:rPr>
        <w:t>№</w:t>
      </w:r>
      <w:r w:rsidRPr="0091047E" w:rsidR="00FE59E6">
        <w:rPr>
          <w:sz w:val="28"/>
          <w:szCs w:val="28"/>
        </w:rPr>
        <w:t xml:space="preserve"> 256н</w:t>
      </w:r>
      <w:r w:rsidR="00821AE2">
        <w:rPr>
          <w:sz w:val="28"/>
          <w:szCs w:val="28"/>
        </w:rPr>
        <w:t xml:space="preserve"> </w:t>
      </w:r>
      <w:r w:rsidRPr="00821AE2" w:rsidR="00821AE2">
        <w:rPr>
          <w:sz w:val="28"/>
          <w:szCs w:val="28"/>
        </w:rPr>
        <w:t>и совершил</w:t>
      </w:r>
      <w:r w:rsidR="00821AE2">
        <w:rPr>
          <w:sz w:val="28"/>
          <w:szCs w:val="28"/>
        </w:rPr>
        <w:t>а</w:t>
      </w:r>
      <w:r w:rsidRPr="00821AE2" w:rsidR="00821AE2">
        <w:rPr>
          <w:sz w:val="28"/>
          <w:szCs w:val="28"/>
        </w:rPr>
        <w:t xml:space="preserve"> правонарушение, предусмотренное ч. 1 ст.15.33.2</w:t>
      </w:r>
      <w:r w:rsidRPr="00821AE2" w:rsidR="00821AE2">
        <w:rPr>
          <w:sz w:val="28"/>
          <w:szCs w:val="28"/>
        </w:rPr>
        <w:t xml:space="preserve"> КоАП РФ.</w:t>
      </w:r>
    </w:p>
    <w:p w:rsidR="00110A7F" w:rsidP="002253D2">
      <w:pPr>
        <w:pStyle w:val="NormalWeb"/>
        <w:spacing w:before="0" w:beforeAutospacing="0" w:after="0" w:afterAutospacing="0" w:line="288" w:lineRule="atLeast"/>
        <w:ind w:firstLine="540"/>
        <w:jc w:val="both"/>
        <w:rPr>
          <w:sz w:val="28"/>
          <w:szCs w:val="28"/>
        </w:rPr>
      </w:pPr>
      <w:r>
        <w:rPr>
          <w:color w:val="0000FF"/>
          <w:sz w:val="28"/>
          <w:szCs w:val="28"/>
        </w:rPr>
        <w:t>Шейхамедова</w:t>
      </w:r>
      <w:r>
        <w:rPr>
          <w:color w:val="0000FF"/>
          <w:sz w:val="28"/>
          <w:szCs w:val="28"/>
        </w:rPr>
        <w:t xml:space="preserve"> Э.Р.</w:t>
      </w:r>
      <w:r w:rsidRPr="002253D2" w:rsidR="00677F60">
        <w:rPr>
          <w:color w:val="0000FF"/>
          <w:sz w:val="28"/>
          <w:szCs w:val="28"/>
        </w:rPr>
        <w:t xml:space="preserve"> </w:t>
      </w:r>
      <w:r w:rsidRPr="002253D2" w:rsidR="00677F60">
        <w:rPr>
          <w:sz w:val="28"/>
          <w:szCs w:val="28"/>
        </w:rPr>
        <w:t xml:space="preserve">в судебное заседание не явилась, </w:t>
      </w:r>
      <w:r w:rsidRPr="002253D2" w:rsidR="00677F60">
        <w:rPr>
          <w:sz w:val="28"/>
          <w:szCs w:val="28"/>
        </w:rPr>
        <w:t>извещена</w:t>
      </w:r>
      <w:r w:rsidRPr="002253D2" w:rsidR="00677F60">
        <w:rPr>
          <w:sz w:val="28"/>
          <w:szCs w:val="28"/>
        </w:rPr>
        <w:t xml:space="preserve"> своевременно и надлежащим образом, </w:t>
      </w:r>
      <w:r w:rsidR="00964203">
        <w:rPr>
          <w:sz w:val="28"/>
          <w:szCs w:val="28"/>
        </w:rPr>
        <w:t xml:space="preserve">просила о рассмотрении дела в её отсутствие. Также предоставила ходатайство об освобождении от </w:t>
      </w:r>
      <w:r w:rsidR="00964203">
        <w:rPr>
          <w:sz w:val="28"/>
          <w:szCs w:val="28"/>
        </w:rPr>
        <w:t>административной ответственности в связи с малозначительностью административного правонарушения.</w:t>
      </w:r>
    </w:p>
    <w:p w:rsidR="00110A7F" w:rsidP="002253D2">
      <w:pPr>
        <w:pStyle w:val="NormalWeb"/>
        <w:spacing w:before="0" w:beforeAutospacing="0" w:after="0" w:afterAutospacing="0" w:line="288" w:lineRule="atLeast"/>
        <w:ind w:firstLine="540"/>
        <w:jc w:val="both"/>
        <w:rPr>
          <w:sz w:val="28"/>
          <w:szCs w:val="28"/>
        </w:rPr>
      </w:pPr>
      <w:r w:rsidRPr="002253D2">
        <w:rPr>
          <w:sz w:val="28"/>
          <w:szCs w:val="28"/>
        </w:rPr>
        <w:t xml:space="preserve">Судья считает возможным рассмотреть дело в её отсутствие, в порядке ч. 2 ст. 25.1 КоАП РФ. </w:t>
      </w:r>
    </w:p>
    <w:p w:rsidR="009244F0" w:rsidRPr="0091047E" w:rsidP="00516926">
      <w:pPr>
        <w:pStyle w:val="BodyTextIndent"/>
        <w:spacing w:after="80"/>
        <w:rPr>
          <w:sz w:val="28"/>
          <w:szCs w:val="28"/>
          <w:lang w:val="ru-RU"/>
        </w:rPr>
      </w:pPr>
      <w:r>
        <w:rPr>
          <w:sz w:val="28"/>
          <w:szCs w:val="28"/>
          <w:lang w:val="ru-RU"/>
        </w:rPr>
        <w:t>И</w:t>
      </w:r>
      <w:r w:rsidRPr="0091047E">
        <w:rPr>
          <w:sz w:val="28"/>
          <w:szCs w:val="28"/>
          <w:lang w:val="ru-RU"/>
        </w:rPr>
        <w:t>сследовав представленные материалы дела, мировой судья пришел к следующему.</w:t>
      </w:r>
    </w:p>
    <w:p w:rsidR="009244F0" w:rsidRPr="0091047E" w:rsidP="00516926">
      <w:pPr>
        <w:pStyle w:val="BodyTextIndent"/>
        <w:spacing w:after="80"/>
        <w:rPr>
          <w:sz w:val="28"/>
          <w:szCs w:val="28"/>
          <w:lang w:val="ru-RU"/>
        </w:rPr>
      </w:pPr>
      <w:r w:rsidRPr="0091047E">
        <w:rPr>
          <w:sz w:val="28"/>
          <w:szCs w:val="28"/>
          <w:lang w:val="ru-RU"/>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2CE1" w:rsidRPr="0091047E" w:rsidP="00516926">
      <w:pPr>
        <w:pStyle w:val="BodyTextIndent"/>
        <w:spacing w:after="80"/>
        <w:rPr>
          <w:sz w:val="28"/>
          <w:szCs w:val="28"/>
          <w:lang w:val="ru-RU"/>
        </w:rPr>
      </w:pPr>
      <w:r w:rsidRPr="0091047E">
        <w:rPr>
          <w:sz w:val="28"/>
          <w:szCs w:val="28"/>
          <w:lang w:val="ru-RU"/>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4E2CE1" w:rsidRPr="0091047E" w:rsidP="00516926">
      <w:pPr>
        <w:pStyle w:val="BodyTextIndent"/>
        <w:spacing w:after="80"/>
        <w:rPr>
          <w:sz w:val="28"/>
          <w:szCs w:val="28"/>
          <w:lang w:val="ru-RU"/>
        </w:rPr>
      </w:pPr>
      <w:r w:rsidRPr="0091047E">
        <w:rPr>
          <w:sz w:val="28"/>
          <w:szCs w:val="28"/>
          <w:lang w:val="ru-RU"/>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4E2CE1" w:rsidRPr="0091047E" w:rsidP="00516926">
      <w:pPr>
        <w:pStyle w:val="BodyTextIndent"/>
        <w:spacing w:after="80"/>
        <w:rPr>
          <w:sz w:val="28"/>
          <w:szCs w:val="28"/>
          <w:lang w:val="ru-RU"/>
        </w:rPr>
      </w:pPr>
      <w:r w:rsidRPr="0091047E">
        <w:rPr>
          <w:sz w:val="28"/>
          <w:szCs w:val="28"/>
          <w:lang w:val="ru-RU"/>
        </w:rPr>
        <w:t>Субъектом административного правонарушения, предусмотренного ст. 15.33.2 КоАП РФ, является должностное лицо.</w:t>
      </w:r>
    </w:p>
    <w:p w:rsidR="004E2CE1" w:rsidRPr="0091047E" w:rsidP="00516926">
      <w:pPr>
        <w:pStyle w:val="BodyTextIndent"/>
        <w:spacing w:after="80"/>
        <w:rPr>
          <w:sz w:val="28"/>
          <w:szCs w:val="28"/>
          <w:lang w:val="ru-RU"/>
        </w:rPr>
      </w:pPr>
      <w:r w:rsidRPr="0091047E">
        <w:rPr>
          <w:sz w:val="28"/>
          <w:szCs w:val="28"/>
          <w:lang w:val="ru-RU"/>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2CE1" w:rsidRPr="0091047E" w:rsidP="00516926">
      <w:pPr>
        <w:pStyle w:val="BodyTextIndent"/>
        <w:spacing w:after="80"/>
        <w:rPr>
          <w:sz w:val="28"/>
          <w:szCs w:val="28"/>
          <w:lang w:val="ru-RU"/>
        </w:rPr>
      </w:pPr>
      <w:r w:rsidRPr="0091047E">
        <w:rPr>
          <w:sz w:val="28"/>
          <w:szCs w:val="28"/>
          <w:lang w:val="ru-RU"/>
        </w:rPr>
        <w:t>Примечанием к указанной статье установлено, что под должностным лицом следует понимать, в том числе, совершивших административные правонарушения в связи с выполнением организационно-распорядительных или административных функций руководителей и других работников организации.</w:t>
      </w:r>
    </w:p>
    <w:p w:rsidR="0043023D" w:rsidRPr="0091047E" w:rsidP="00516926">
      <w:pPr>
        <w:pStyle w:val="BodyTextIndent"/>
        <w:spacing w:after="80"/>
        <w:rPr>
          <w:sz w:val="28"/>
          <w:szCs w:val="28"/>
          <w:lang w:val="ru-RU"/>
        </w:rPr>
      </w:pPr>
      <w:r w:rsidRPr="0091047E">
        <w:rPr>
          <w:sz w:val="28"/>
          <w:szCs w:val="28"/>
          <w:lang w:val="ru-RU"/>
        </w:rPr>
        <w:t>В соответствии со ст. 26.1 КоАП РФ в числе иных обстоятельств по делу об административном правонарушении выяснению подлежат: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w:t>
      </w:r>
    </w:p>
    <w:p w:rsidR="009244F0" w:rsidRPr="0091047E" w:rsidP="00516926">
      <w:pPr>
        <w:pStyle w:val="BodyTextIndent"/>
        <w:spacing w:after="80"/>
        <w:rPr>
          <w:sz w:val="28"/>
          <w:szCs w:val="28"/>
          <w:lang w:val="ru-RU"/>
        </w:rPr>
      </w:pPr>
      <w:r w:rsidRPr="0091047E">
        <w:rPr>
          <w:sz w:val="28"/>
          <w:szCs w:val="28"/>
          <w:lang w:val="ru-RU"/>
        </w:rPr>
        <w:t>В соответствии с.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w:t>
      </w:r>
      <w:r w:rsidRPr="0091047E">
        <w:rPr>
          <w:sz w:val="28"/>
          <w:szCs w:val="28"/>
          <w:lang w:val="ru-RU"/>
        </w:rPr>
        <w:t xml:space="preserve">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должностных лиц в размере от трехсот до пятисот рублей.</w:t>
      </w:r>
    </w:p>
    <w:p w:rsidR="00672061" w:rsidRPr="0091047E" w:rsidP="00516926">
      <w:pPr>
        <w:spacing w:after="80" w:line="240" w:lineRule="atLeast"/>
        <w:ind w:firstLine="709"/>
        <w:jc w:val="both"/>
        <w:rPr>
          <w:sz w:val="28"/>
          <w:szCs w:val="28"/>
        </w:rPr>
      </w:pPr>
      <w:r w:rsidRPr="0091047E">
        <w:rPr>
          <w:sz w:val="28"/>
          <w:szCs w:val="28"/>
        </w:rPr>
        <w:t>Так, в соответствии с требованиями ч. 2 ст. 11 Федерального закона № 27-ФЗ страхователь представляет сведения и документы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047E">
        <w:rPr>
          <w:sz w:val="28"/>
          <w:szCs w:val="28"/>
        </w:rPr>
        <w:t xml:space="preserve">,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w:t>
      </w:r>
    </w:p>
    <w:p w:rsidR="00672061" w:rsidRPr="0091047E" w:rsidP="00516926">
      <w:pPr>
        <w:spacing w:after="80" w:line="240" w:lineRule="atLeast"/>
        <w:ind w:firstLine="709"/>
        <w:jc w:val="both"/>
        <w:rPr>
          <w:sz w:val="28"/>
          <w:szCs w:val="28"/>
        </w:rPr>
      </w:pPr>
      <w:r w:rsidRPr="0091047E">
        <w:rPr>
          <w:sz w:val="28"/>
          <w:szCs w:val="28"/>
        </w:rPr>
        <w:t>В соответствии с требованиями ч. 1 ст. 8 Федерального закона № 27-ФЗ сведения для индивидуального (персонифицированного) учета представляются страхователями.</w:t>
      </w:r>
    </w:p>
    <w:p w:rsidR="00672061" w:rsidRPr="0091047E" w:rsidP="00516926">
      <w:pPr>
        <w:spacing w:after="80" w:line="240" w:lineRule="atLeast"/>
        <w:ind w:firstLine="709"/>
        <w:jc w:val="both"/>
        <w:rPr>
          <w:sz w:val="28"/>
          <w:szCs w:val="28"/>
        </w:rPr>
      </w:pPr>
      <w:r w:rsidRPr="0091047E">
        <w:rPr>
          <w:sz w:val="28"/>
          <w:szCs w:val="28"/>
        </w:rPr>
        <w:t>В соответствии с п. 41 Приказа Минтруда России от 03.04.2023 N 256н "Об утверждении Инструкции о порядке ведения индивидуального (персонифицированного) учета сведений о зарегистрированных лицах" при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w:t>
      </w:r>
      <w:r w:rsidRPr="0091047E">
        <w:rPr>
          <w:sz w:val="28"/>
          <w:szCs w:val="28"/>
        </w:rPr>
        <w:t xml:space="preserve"> дней имеющихся ошибок и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 Уведомление должно содержать сведения об ошибках и (или) несоответствиях представленных индивидуальных сведений индивидуальным сведениям, имеющимся у Фонда, несоответствиях формам и форматам, установленным Фондом (протокол проверки). В случае направления уведомления по почте заказным письмом датой вручения этого уведомления считается шестой день, считая </w:t>
      </w:r>
      <w:r w:rsidRPr="0091047E">
        <w:rPr>
          <w:sz w:val="28"/>
          <w:szCs w:val="28"/>
        </w:rPr>
        <w:t>с даты отправления</w:t>
      </w:r>
      <w:r w:rsidRPr="0091047E">
        <w:rPr>
          <w:sz w:val="28"/>
          <w:szCs w:val="28"/>
        </w:rPr>
        <w:t xml:space="preserve"> заказного письма.</w:t>
      </w:r>
    </w:p>
    <w:p w:rsidR="008E16DB" w:rsidRPr="00B2010A" w:rsidP="00516926">
      <w:pPr>
        <w:pStyle w:val="BodyTextIndent"/>
        <w:spacing w:after="80"/>
        <w:rPr>
          <w:color w:val="0000FF"/>
          <w:sz w:val="28"/>
          <w:szCs w:val="28"/>
          <w:lang w:val="ru-RU"/>
        </w:rPr>
      </w:pPr>
      <w:r>
        <w:rPr>
          <w:sz w:val="28"/>
          <w:szCs w:val="28"/>
          <w:lang w:val="ru-RU"/>
        </w:rPr>
        <w:t>Согласно материалам дела, в</w:t>
      </w:r>
      <w:r w:rsidRPr="0091047E" w:rsidR="00EA2848">
        <w:rPr>
          <w:sz w:val="28"/>
          <w:szCs w:val="28"/>
          <w:lang w:val="ru-RU"/>
        </w:rPr>
        <w:t xml:space="preserve"> результате выездной проверки проведенной в </w:t>
      </w:r>
      <w:r w:rsidRPr="00FE2766" w:rsidR="00FE2766">
        <w:rPr>
          <w:color w:val="0000FF"/>
          <w:sz w:val="28"/>
          <w:szCs w:val="28"/>
        </w:rPr>
        <w:t>муниципально</w:t>
      </w:r>
      <w:r w:rsidRPr="00FE2766" w:rsidR="00FE2766">
        <w:rPr>
          <w:color w:val="0000FF"/>
          <w:sz w:val="28"/>
          <w:szCs w:val="28"/>
          <w:lang w:val="ru-RU"/>
        </w:rPr>
        <w:t>м</w:t>
      </w:r>
      <w:r w:rsidRPr="00FE2766" w:rsidR="00FE2766">
        <w:rPr>
          <w:color w:val="0000FF"/>
          <w:sz w:val="28"/>
          <w:szCs w:val="28"/>
        </w:rPr>
        <w:t xml:space="preserve"> дошкольно</w:t>
      </w:r>
      <w:r w:rsidRPr="00FE2766" w:rsidR="00FE2766">
        <w:rPr>
          <w:color w:val="0000FF"/>
          <w:sz w:val="28"/>
          <w:szCs w:val="28"/>
          <w:lang w:val="ru-RU"/>
        </w:rPr>
        <w:t>м</w:t>
      </w:r>
      <w:r w:rsidRPr="00FE2766" w:rsidR="00FE2766">
        <w:rPr>
          <w:color w:val="0000FF"/>
          <w:sz w:val="28"/>
          <w:szCs w:val="28"/>
        </w:rPr>
        <w:t xml:space="preserve"> образовательно</w:t>
      </w:r>
      <w:r w:rsidRPr="00FE2766" w:rsidR="00FE2766">
        <w:rPr>
          <w:color w:val="0000FF"/>
          <w:sz w:val="28"/>
          <w:szCs w:val="28"/>
          <w:lang w:val="ru-RU"/>
        </w:rPr>
        <w:t>м</w:t>
      </w:r>
      <w:r w:rsidRPr="00FE2766" w:rsidR="00FE2766">
        <w:rPr>
          <w:color w:val="0000FF"/>
          <w:sz w:val="28"/>
          <w:szCs w:val="28"/>
        </w:rPr>
        <w:t xml:space="preserve"> учреждения «Кондратьевский детский сад «Василек» Джанкойского района Республики </w:t>
      </w:r>
      <w:r w:rsidR="00FE2766">
        <w:rPr>
          <w:sz w:val="28"/>
          <w:szCs w:val="28"/>
        </w:rPr>
        <w:t>Крым</w:t>
      </w:r>
      <w:r w:rsidRPr="0091047E" w:rsidR="00FE2766">
        <w:rPr>
          <w:iCs/>
          <w:sz w:val="28"/>
          <w:szCs w:val="28"/>
        </w:rPr>
        <w:t xml:space="preserve"> </w:t>
      </w:r>
      <w:r>
        <w:rPr>
          <w:sz w:val="28"/>
          <w:szCs w:val="28"/>
          <w:lang w:val="ru-RU"/>
        </w:rPr>
        <w:t>Ф</w:t>
      </w:r>
      <w:r w:rsidRPr="0091047E" w:rsidR="00EA2848">
        <w:rPr>
          <w:sz w:val="28"/>
          <w:szCs w:val="28"/>
          <w:lang w:val="ru-RU"/>
        </w:rPr>
        <w:t xml:space="preserve">ондом были выявлены ошибки (несоответствия) в представленных страхователем сведениях индивидуального персонифицированного учета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EA2848" w:rsidRPr="0091047E" w:rsidP="00516926">
      <w:pPr>
        <w:pStyle w:val="BodyTextIndent"/>
        <w:spacing w:after="80"/>
        <w:rPr>
          <w:sz w:val="28"/>
          <w:szCs w:val="28"/>
          <w:lang w:val="ru-RU"/>
        </w:rPr>
      </w:pPr>
      <w:r>
        <w:rPr>
          <w:sz w:val="28"/>
          <w:szCs w:val="28"/>
          <w:lang w:val="ru-RU"/>
        </w:rPr>
        <w:t>В</w:t>
      </w:r>
      <w:r w:rsidRPr="0091047E">
        <w:rPr>
          <w:sz w:val="28"/>
          <w:szCs w:val="28"/>
          <w:lang w:val="ru-RU"/>
        </w:rPr>
        <w:t xml:space="preserve"> адрес </w:t>
      </w:r>
      <w:r>
        <w:rPr>
          <w:sz w:val="28"/>
          <w:szCs w:val="28"/>
          <w:lang w:val="ru-RU"/>
        </w:rPr>
        <w:t xml:space="preserve">страхователя </w:t>
      </w:r>
      <w:r w:rsidRPr="00FE2766" w:rsidR="00FE2766">
        <w:rPr>
          <w:color w:val="0000FF"/>
          <w:sz w:val="28"/>
          <w:szCs w:val="28"/>
        </w:rPr>
        <w:t>муниципального дошкольного образовательного учреждения «Кондратьевский детский сад «Василек» Джанкойского района Республики Крым</w:t>
      </w:r>
      <w:r w:rsidRPr="00FE2766" w:rsidR="00FE2766">
        <w:rPr>
          <w:iCs/>
          <w:color w:val="0000FF"/>
          <w:sz w:val="28"/>
          <w:szCs w:val="28"/>
        </w:rPr>
        <w:t xml:space="preserve"> </w:t>
      </w:r>
      <w:r w:rsidRPr="0091047E">
        <w:rPr>
          <w:sz w:val="28"/>
          <w:szCs w:val="28"/>
          <w:lang w:val="ru-RU"/>
        </w:rPr>
        <w:t xml:space="preserve">было направлено уведомление об устранении ошибок и (или) несоответствий между предоставленными сведениями и сведениями, имеющимися у </w:t>
      </w:r>
      <w:r w:rsidR="00712A30">
        <w:rPr>
          <w:sz w:val="28"/>
          <w:szCs w:val="28"/>
          <w:lang w:val="ru-RU"/>
        </w:rPr>
        <w:t>Фонда</w:t>
      </w:r>
      <w:r w:rsidRPr="0091047E">
        <w:rPr>
          <w:sz w:val="28"/>
          <w:szCs w:val="28"/>
          <w:lang w:val="ru-RU"/>
        </w:rPr>
        <w:t>.</w:t>
      </w:r>
    </w:p>
    <w:p w:rsidR="00B2010A" w:rsidRPr="00B2010A" w:rsidP="00B2010A">
      <w:pPr>
        <w:pStyle w:val="BodyTextIndent"/>
        <w:spacing w:after="80"/>
        <w:rPr>
          <w:color w:val="0000FF"/>
          <w:sz w:val="28"/>
          <w:szCs w:val="28"/>
          <w:lang w:val="ru-RU"/>
        </w:rPr>
      </w:pPr>
      <w:r w:rsidRPr="0091047E">
        <w:rPr>
          <w:sz w:val="28"/>
          <w:szCs w:val="28"/>
          <w:lang w:val="ru-RU"/>
        </w:rPr>
        <w:t xml:space="preserve">По результатам проверки </w:t>
      </w:r>
      <w:r w:rsidR="00964203">
        <w:rPr>
          <w:sz w:val="28"/>
          <w:szCs w:val="28"/>
          <w:lang w:val="ru-RU"/>
        </w:rPr>
        <w:t>21 октября 2025 года</w:t>
      </w:r>
      <w:r w:rsidRPr="0091047E">
        <w:rPr>
          <w:sz w:val="28"/>
          <w:szCs w:val="28"/>
          <w:lang w:val="ru-RU"/>
        </w:rPr>
        <w:t xml:space="preserve"> оформлен акт</w:t>
      </w:r>
      <w:r w:rsidR="00712A30">
        <w:rPr>
          <w:sz w:val="28"/>
          <w:szCs w:val="28"/>
          <w:lang w:val="ru-RU"/>
        </w:rPr>
        <w:t xml:space="preserve"> № </w:t>
      </w:r>
      <w:r w:rsidR="00FE2766">
        <w:rPr>
          <w:sz w:val="28"/>
          <w:szCs w:val="28"/>
          <w:lang w:val="ru-RU"/>
        </w:rPr>
        <w:t xml:space="preserve">55 </w:t>
      </w:r>
      <w:r w:rsidRPr="0091047E">
        <w:rPr>
          <w:sz w:val="28"/>
          <w:szCs w:val="28"/>
          <w:lang w:val="ru-RU"/>
        </w:rPr>
        <w:t xml:space="preserve">о </w:t>
      </w:r>
      <w:r w:rsidRPr="0091047E" w:rsidR="00AE18F2">
        <w:rPr>
          <w:sz w:val="28"/>
          <w:szCs w:val="28"/>
          <w:lang w:val="ru-RU"/>
        </w:rPr>
        <w:t xml:space="preserve">результатах документальной проверки сведений индивидуального (персонифицированного) учёта о трудовом стаже, в том числе на соответствующих видах работ </w:t>
      </w:r>
      <w:r w:rsidRPr="0091047E">
        <w:rPr>
          <w:sz w:val="28"/>
          <w:szCs w:val="28"/>
          <w:lang w:val="ru-RU"/>
        </w:rPr>
        <w:t xml:space="preserve">(далее </w:t>
      </w:r>
      <w:r w:rsidRPr="0091047E" w:rsidR="00AE18F2">
        <w:rPr>
          <w:sz w:val="28"/>
          <w:szCs w:val="28"/>
          <w:lang w:val="ru-RU"/>
        </w:rPr>
        <w:t xml:space="preserve">по тексту </w:t>
      </w:r>
      <w:r w:rsidRPr="0091047E">
        <w:rPr>
          <w:sz w:val="28"/>
          <w:szCs w:val="28"/>
          <w:lang w:val="ru-RU"/>
        </w:rPr>
        <w:t xml:space="preserve">- </w:t>
      </w:r>
      <w:r w:rsidRPr="0091047E" w:rsidR="00E85C20">
        <w:rPr>
          <w:sz w:val="28"/>
          <w:szCs w:val="28"/>
          <w:lang w:val="ru-RU"/>
        </w:rPr>
        <w:t>А</w:t>
      </w:r>
      <w:r w:rsidRPr="0091047E">
        <w:rPr>
          <w:sz w:val="28"/>
          <w:szCs w:val="28"/>
          <w:lang w:val="ru-RU"/>
        </w:rPr>
        <w:t>кт), в котором указано о несоответствии сведений индивидуального (персонифицированного) учета первичным документам, послужившим основанием для заполнения сведений индивидуального (персонифицированного) учета в части страхового;</w:t>
      </w:r>
      <w:r w:rsidRPr="0091047E">
        <w:rPr>
          <w:sz w:val="28"/>
          <w:szCs w:val="28"/>
          <w:lang w:val="ru-RU"/>
        </w:rPr>
        <w:t xml:space="preserve"> стажа, в том числе на соответствующих видах работ, дающих право на назначение страховой пенсии,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796C7D" w:rsidP="00516926">
      <w:pPr>
        <w:spacing w:after="80" w:line="240" w:lineRule="atLeast"/>
        <w:ind w:firstLine="709"/>
        <w:jc w:val="both"/>
        <w:rPr>
          <w:color w:val="0000FF"/>
          <w:sz w:val="28"/>
          <w:szCs w:val="28"/>
        </w:rPr>
      </w:pPr>
      <w:r w:rsidRPr="0091047E">
        <w:rPr>
          <w:sz w:val="28"/>
          <w:szCs w:val="28"/>
        </w:rPr>
        <w:t>Согласно Уведомлени</w:t>
      </w:r>
      <w:r>
        <w:rPr>
          <w:sz w:val="28"/>
          <w:szCs w:val="28"/>
        </w:rPr>
        <w:t>ю</w:t>
      </w:r>
      <w:r w:rsidRPr="0091047E">
        <w:rPr>
          <w:sz w:val="28"/>
          <w:szCs w:val="28"/>
        </w:rPr>
        <w:t xml:space="preserve"> (</w:t>
      </w:r>
      <w:r w:rsidRPr="0091047E">
        <w:rPr>
          <w:sz w:val="28"/>
          <w:szCs w:val="28"/>
        </w:rPr>
        <w:t>л.д</w:t>
      </w:r>
      <w:r w:rsidRPr="0091047E">
        <w:rPr>
          <w:sz w:val="28"/>
          <w:szCs w:val="28"/>
        </w:rPr>
        <w:t xml:space="preserve">. </w:t>
      </w:r>
      <w:r w:rsidR="00B2010A">
        <w:rPr>
          <w:sz w:val="28"/>
          <w:szCs w:val="28"/>
        </w:rPr>
        <w:t>8</w:t>
      </w:r>
      <w:r w:rsidRPr="0091047E">
        <w:rPr>
          <w:sz w:val="28"/>
          <w:szCs w:val="28"/>
        </w:rPr>
        <w:t xml:space="preserve">), </w:t>
      </w:r>
      <w:r w:rsidR="00FE2766">
        <w:rPr>
          <w:color w:val="0000FF"/>
          <w:sz w:val="28"/>
          <w:szCs w:val="28"/>
        </w:rPr>
        <w:t>Шейхамедовой</w:t>
      </w:r>
      <w:r w:rsidR="00FE2766">
        <w:rPr>
          <w:color w:val="0000FF"/>
          <w:sz w:val="28"/>
          <w:szCs w:val="28"/>
        </w:rPr>
        <w:t xml:space="preserve"> Э.Р.</w:t>
      </w:r>
      <w:r w:rsidRPr="002253D2" w:rsidR="00FE2766">
        <w:rPr>
          <w:color w:val="0000FF"/>
          <w:sz w:val="28"/>
          <w:szCs w:val="28"/>
        </w:rPr>
        <w:t xml:space="preserve"> </w:t>
      </w:r>
      <w:r w:rsidRPr="0091047E">
        <w:rPr>
          <w:sz w:val="28"/>
          <w:szCs w:val="28"/>
        </w:rPr>
        <w:t>необходимо было в течени</w:t>
      </w:r>
      <w:r>
        <w:rPr>
          <w:sz w:val="28"/>
          <w:szCs w:val="28"/>
        </w:rPr>
        <w:t>е</w:t>
      </w:r>
      <w:r w:rsidRPr="0091047E">
        <w:rPr>
          <w:sz w:val="28"/>
          <w:szCs w:val="28"/>
        </w:rPr>
        <w:t xml:space="preserve"> пяти рабочих дней устранить имеющиеся расхождения в представленных страхователем сведениях, в</w:t>
      </w:r>
      <w:r>
        <w:rPr>
          <w:sz w:val="28"/>
          <w:szCs w:val="28"/>
        </w:rPr>
        <w:t>месте с этим, в</w:t>
      </w:r>
      <w:r w:rsidRPr="0091047E">
        <w:rPr>
          <w:sz w:val="28"/>
          <w:szCs w:val="28"/>
        </w:rPr>
        <w:t xml:space="preserve"> указанный срок </w:t>
      </w:r>
      <w:r w:rsidR="00FE2766">
        <w:rPr>
          <w:color w:val="0000FF"/>
          <w:sz w:val="28"/>
          <w:szCs w:val="28"/>
        </w:rPr>
        <w:t>Шейхамедовой</w:t>
      </w:r>
      <w:r w:rsidR="00FE2766">
        <w:rPr>
          <w:color w:val="0000FF"/>
          <w:sz w:val="28"/>
          <w:szCs w:val="28"/>
        </w:rPr>
        <w:t xml:space="preserve"> Э.Р.</w:t>
      </w:r>
      <w:r w:rsidRPr="002253D2" w:rsidR="00FE2766">
        <w:rPr>
          <w:color w:val="0000FF"/>
          <w:sz w:val="28"/>
          <w:szCs w:val="28"/>
        </w:rPr>
        <w:t xml:space="preserve"> </w:t>
      </w:r>
      <w:r w:rsidR="00C57E69">
        <w:rPr>
          <w:color w:val="0000FF"/>
          <w:sz w:val="28"/>
          <w:szCs w:val="28"/>
        </w:rPr>
        <w:t xml:space="preserve">запрашиваемые </w:t>
      </w:r>
      <w:r>
        <w:rPr>
          <w:color w:val="0000FF"/>
          <w:sz w:val="28"/>
          <w:szCs w:val="28"/>
        </w:rPr>
        <w:t>сведения не предоставлены.</w:t>
      </w:r>
    </w:p>
    <w:p w:rsidR="00C57E69" w:rsidP="00516926">
      <w:pPr>
        <w:spacing w:after="80" w:line="240" w:lineRule="atLeast"/>
        <w:ind w:firstLine="709"/>
        <w:jc w:val="both"/>
        <w:rPr>
          <w:sz w:val="28"/>
          <w:szCs w:val="28"/>
        </w:rPr>
      </w:pPr>
      <w:r w:rsidRPr="0091047E">
        <w:rPr>
          <w:sz w:val="28"/>
          <w:szCs w:val="28"/>
        </w:rPr>
        <w:t xml:space="preserve">Законность Акта, согласно которого было установлено несоответствие в сведениях индивидуального (персонифицированного) учёта, подлежащие корректировке, как и </w:t>
      </w:r>
      <w:r w:rsidRPr="0091047E">
        <w:rPr>
          <w:sz w:val="28"/>
          <w:szCs w:val="28"/>
        </w:rPr>
        <w:t>Уведомления</w:t>
      </w:r>
      <w:r w:rsidRPr="0091047E">
        <w:rPr>
          <w:sz w:val="28"/>
          <w:szCs w:val="28"/>
        </w:rPr>
        <w:t xml:space="preserve"> никем не опровергнута, не признаны незаконными, </w:t>
      </w:r>
      <w:r>
        <w:rPr>
          <w:sz w:val="28"/>
          <w:szCs w:val="28"/>
        </w:rPr>
        <w:t>следовательно</w:t>
      </w:r>
      <w:r w:rsidRPr="0091047E">
        <w:rPr>
          <w:sz w:val="28"/>
          <w:szCs w:val="28"/>
        </w:rPr>
        <w:t>, Уведомление подлежало исполнению в соответствии с действующим пенсионным законодательством</w:t>
      </w:r>
      <w:r>
        <w:rPr>
          <w:sz w:val="28"/>
          <w:szCs w:val="28"/>
        </w:rPr>
        <w:t>.</w:t>
      </w:r>
    </w:p>
    <w:p w:rsidR="00525348" w:rsidRPr="0091047E" w:rsidP="00516926">
      <w:pPr>
        <w:spacing w:after="80" w:line="240" w:lineRule="atLeast"/>
        <w:ind w:firstLine="709"/>
        <w:jc w:val="both"/>
        <w:rPr>
          <w:sz w:val="28"/>
          <w:szCs w:val="28"/>
        </w:rPr>
      </w:pPr>
      <w:r w:rsidRPr="0091047E">
        <w:rPr>
          <w:sz w:val="28"/>
          <w:szCs w:val="28"/>
        </w:rPr>
        <w:t xml:space="preserve">В протоколе об административном правонарушении № </w:t>
      </w:r>
      <w:r w:rsidR="00C57E69">
        <w:rPr>
          <w:sz w:val="28"/>
          <w:szCs w:val="28"/>
        </w:rPr>
        <w:t>091</w:t>
      </w:r>
      <w:r w:rsidR="00C57E69">
        <w:rPr>
          <w:sz w:val="28"/>
          <w:szCs w:val="28"/>
          <w:lang w:val="en-US"/>
        </w:rPr>
        <w:t>S</w:t>
      </w:r>
      <w:r w:rsidR="00C57E69">
        <w:rPr>
          <w:sz w:val="28"/>
          <w:szCs w:val="28"/>
        </w:rPr>
        <w:t>202</w:t>
      </w:r>
      <w:r w:rsidR="00E71E3A">
        <w:rPr>
          <w:sz w:val="28"/>
          <w:szCs w:val="28"/>
        </w:rPr>
        <w:t>5</w:t>
      </w:r>
      <w:r w:rsidR="00C57E69">
        <w:rPr>
          <w:sz w:val="28"/>
          <w:szCs w:val="28"/>
        </w:rPr>
        <w:t>000</w:t>
      </w:r>
      <w:r w:rsidR="00E71E3A">
        <w:rPr>
          <w:sz w:val="28"/>
          <w:szCs w:val="28"/>
        </w:rPr>
        <w:t>331</w:t>
      </w:r>
      <w:r w:rsidR="00FE2766">
        <w:rPr>
          <w:sz w:val="28"/>
          <w:szCs w:val="28"/>
        </w:rPr>
        <w:t>6</w:t>
      </w:r>
      <w:r w:rsidRPr="0091047E">
        <w:rPr>
          <w:sz w:val="28"/>
          <w:szCs w:val="28"/>
        </w:rPr>
        <w:t xml:space="preserve"> от </w:t>
      </w:r>
      <w:r w:rsidR="00E71E3A">
        <w:rPr>
          <w:sz w:val="28"/>
          <w:szCs w:val="28"/>
        </w:rPr>
        <w:t>18.12.2025</w:t>
      </w:r>
      <w:r w:rsidRPr="0091047E">
        <w:rPr>
          <w:sz w:val="28"/>
          <w:szCs w:val="28"/>
        </w:rPr>
        <w:t xml:space="preserve"> года указаны обстоятельства совершения правонарушения. Протокол составлен уполномоченным лицом, существенных недостатков, которые могли бы повлечь его недействительность, протокол не содержит. </w:t>
      </w:r>
    </w:p>
    <w:p w:rsidR="00E53D59" w:rsidP="00E53D59">
      <w:pPr>
        <w:autoSpaceDE w:val="0"/>
        <w:autoSpaceDN w:val="0"/>
        <w:adjustRightInd w:val="0"/>
        <w:ind w:firstLine="709"/>
        <w:jc w:val="both"/>
        <w:rPr>
          <w:sz w:val="28"/>
          <w:szCs w:val="28"/>
        </w:rPr>
      </w:pPr>
      <w:r w:rsidRPr="00412694">
        <w:rPr>
          <w:sz w:val="28"/>
          <w:szCs w:val="28"/>
        </w:rPr>
        <w:t>При таких обстоятельствах, суд приходит к выводу о доказа</w:t>
      </w:r>
      <w:r>
        <w:rPr>
          <w:sz w:val="28"/>
          <w:szCs w:val="28"/>
        </w:rPr>
        <w:t xml:space="preserve">нности вины </w:t>
      </w:r>
      <w:r w:rsidR="00FE2766">
        <w:rPr>
          <w:color w:val="0000FF"/>
          <w:sz w:val="28"/>
          <w:szCs w:val="28"/>
        </w:rPr>
        <w:t>Шейхамедовой</w:t>
      </w:r>
      <w:r w:rsidR="00FE2766">
        <w:rPr>
          <w:color w:val="0000FF"/>
          <w:sz w:val="28"/>
          <w:szCs w:val="28"/>
        </w:rPr>
        <w:t xml:space="preserve"> Э.Р.</w:t>
      </w:r>
      <w:r w:rsidRPr="002253D2" w:rsidR="00FE2766">
        <w:rPr>
          <w:color w:val="0000FF"/>
          <w:sz w:val="28"/>
          <w:szCs w:val="28"/>
        </w:rPr>
        <w:t xml:space="preserve"> </w:t>
      </w:r>
      <w:r w:rsidRPr="00412694">
        <w:rPr>
          <w:sz w:val="28"/>
          <w:szCs w:val="28"/>
        </w:rPr>
        <w:t xml:space="preserve">и квалифицирует </w:t>
      </w:r>
      <w:r w:rsidRPr="003332AF">
        <w:rPr>
          <w:color w:val="0000FF"/>
          <w:sz w:val="28"/>
          <w:szCs w:val="28"/>
        </w:rPr>
        <w:t>е</w:t>
      </w:r>
      <w:r w:rsidRPr="003332AF" w:rsidR="00FE2766">
        <w:rPr>
          <w:color w:val="0000FF"/>
          <w:sz w:val="28"/>
          <w:szCs w:val="28"/>
        </w:rPr>
        <w:t>ё</w:t>
      </w:r>
      <w:r w:rsidRPr="003332AF">
        <w:rPr>
          <w:color w:val="0000FF"/>
          <w:sz w:val="28"/>
          <w:szCs w:val="28"/>
        </w:rPr>
        <w:t xml:space="preserve"> </w:t>
      </w:r>
      <w:r w:rsidRPr="00412694">
        <w:rPr>
          <w:sz w:val="28"/>
          <w:szCs w:val="28"/>
        </w:rPr>
        <w:t>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E53D59" w:rsidP="00E53D59">
      <w:pPr>
        <w:autoSpaceDE w:val="0"/>
        <w:autoSpaceDN w:val="0"/>
        <w:adjustRightInd w:val="0"/>
        <w:ind w:firstLine="709"/>
        <w:jc w:val="both"/>
        <w:rPr>
          <w:sz w:val="28"/>
          <w:szCs w:val="28"/>
        </w:rPr>
      </w:pPr>
      <w:r w:rsidRPr="00A77C4D">
        <w:rPr>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E71E3A" w:rsidP="00E71E3A">
      <w:pPr>
        <w:autoSpaceDE w:val="0"/>
        <w:autoSpaceDN w:val="0"/>
        <w:adjustRightInd w:val="0"/>
        <w:ind w:firstLine="709"/>
        <w:jc w:val="both"/>
        <w:rPr>
          <w:sz w:val="28"/>
          <w:szCs w:val="28"/>
        </w:rPr>
      </w:pPr>
      <w:r w:rsidRPr="00042A01">
        <w:rPr>
          <w:sz w:val="28"/>
          <w:szCs w:val="28"/>
        </w:rPr>
        <w:t xml:space="preserve">Сведениями о том, что должностное лицо </w:t>
      </w:r>
      <w:r w:rsidR="003332AF">
        <w:rPr>
          <w:color w:val="0000FF"/>
          <w:sz w:val="28"/>
          <w:szCs w:val="28"/>
        </w:rPr>
        <w:t>Шейхамедова</w:t>
      </w:r>
      <w:r w:rsidR="003332AF">
        <w:rPr>
          <w:color w:val="0000FF"/>
          <w:sz w:val="28"/>
          <w:szCs w:val="28"/>
        </w:rPr>
        <w:t xml:space="preserve"> Э.Р.</w:t>
      </w:r>
      <w:r w:rsidRPr="002253D2" w:rsidR="003332AF">
        <w:rPr>
          <w:color w:val="0000FF"/>
          <w:sz w:val="28"/>
          <w:szCs w:val="28"/>
        </w:rPr>
        <w:t xml:space="preserve"> </w:t>
      </w:r>
      <w:r w:rsidRPr="00042A01">
        <w:rPr>
          <w:sz w:val="28"/>
          <w:szCs w:val="28"/>
        </w:rPr>
        <w:t>является подвергнут</w:t>
      </w:r>
      <w:r>
        <w:rPr>
          <w:sz w:val="28"/>
          <w:szCs w:val="28"/>
        </w:rPr>
        <w:t>ым</w:t>
      </w:r>
      <w:r w:rsidRPr="00042A01">
        <w:rPr>
          <w:sz w:val="28"/>
          <w:szCs w:val="28"/>
        </w:rPr>
        <w:t xml:space="preserve"> административному наказанию, суд не располагает.</w:t>
      </w:r>
    </w:p>
    <w:p w:rsidR="00E71E3A" w:rsidRPr="00042A01" w:rsidP="00E71E3A">
      <w:pPr>
        <w:autoSpaceDE w:val="0"/>
        <w:autoSpaceDN w:val="0"/>
        <w:adjustRightInd w:val="0"/>
        <w:ind w:firstLine="709"/>
        <w:jc w:val="both"/>
        <w:rPr>
          <w:sz w:val="28"/>
          <w:szCs w:val="28"/>
        </w:rPr>
      </w:pPr>
      <w:r w:rsidRPr="00042A01">
        <w:rPr>
          <w:sz w:val="28"/>
          <w:szCs w:val="28"/>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71E3A" w:rsidRPr="00042A01" w:rsidP="00E71E3A">
      <w:pPr>
        <w:autoSpaceDE w:val="0"/>
        <w:autoSpaceDN w:val="0"/>
        <w:adjustRightInd w:val="0"/>
        <w:ind w:firstLine="709"/>
        <w:jc w:val="both"/>
        <w:rPr>
          <w:sz w:val="28"/>
          <w:szCs w:val="28"/>
        </w:rPr>
      </w:pPr>
      <w:r w:rsidRPr="00042A01">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71E3A" w:rsidRPr="00042A01" w:rsidP="00E71E3A">
      <w:pPr>
        <w:autoSpaceDE w:val="0"/>
        <w:autoSpaceDN w:val="0"/>
        <w:adjustRightInd w:val="0"/>
        <w:ind w:firstLine="709"/>
        <w:jc w:val="both"/>
        <w:rPr>
          <w:sz w:val="28"/>
          <w:szCs w:val="28"/>
        </w:rPr>
      </w:pPr>
      <w:r w:rsidRPr="00042A01">
        <w:rPr>
          <w:sz w:val="28"/>
          <w:szCs w:val="28"/>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E71E3A" w:rsidRPr="00042A01" w:rsidP="00E71E3A">
      <w:pPr>
        <w:autoSpaceDE w:val="0"/>
        <w:autoSpaceDN w:val="0"/>
        <w:adjustRightInd w:val="0"/>
        <w:ind w:firstLine="709"/>
        <w:jc w:val="both"/>
        <w:rPr>
          <w:sz w:val="28"/>
          <w:szCs w:val="28"/>
        </w:rPr>
      </w:pPr>
      <w:r w:rsidRPr="00042A01">
        <w:rPr>
          <w:sz w:val="28"/>
          <w:szCs w:val="28"/>
        </w:rPr>
        <w:t xml:space="preserve">Категория малозначительности относится к числу оценочных, в </w:t>
      </w:r>
      <w:r w:rsidRPr="00042A01">
        <w:rPr>
          <w:sz w:val="28"/>
          <w:szCs w:val="28"/>
        </w:rPr>
        <w:t>связи</w:t>
      </w:r>
      <w:r w:rsidRPr="00042A01">
        <w:rPr>
          <w:sz w:val="28"/>
          <w:szCs w:val="28"/>
        </w:rPr>
        <w:t xml:space="preserve"> с чем определяется в каждом конкретном случае исходя из обстоятельств совершенного административного правонарушения.</w:t>
      </w:r>
    </w:p>
    <w:p w:rsidR="00E71E3A" w:rsidRPr="00042A01" w:rsidP="00E71E3A">
      <w:pPr>
        <w:autoSpaceDE w:val="0"/>
        <w:autoSpaceDN w:val="0"/>
        <w:adjustRightInd w:val="0"/>
        <w:ind w:firstLine="709"/>
        <w:jc w:val="both"/>
        <w:rPr>
          <w:sz w:val="28"/>
          <w:szCs w:val="28"/>
        </w:rPr>
      </w:pPr>
      <w:r w:rsidRPr="00042A01">
        <w:rPr>
          <w:sz w:val="28"/>
          <w:szCs w:val="28"/>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E71E3A" w:rsidP="00E71E3A">
      <w:pPr>
        <w:autoSpaceDE w:val="0"/>
        <w:autoSpaceDN w:val="0"/>
        <w:adjustRightInd w:val="0"/>
        <w:ind w:firstLine="709"/>
        <w:jc w:val="both"/>
        <w:rPr>
          <w:sz w:val="28"/>
          <w:szCs w:val="28"/>
        </w:rPr>
      </w:pPr>
      <w:r w:rsidRPr="00042A01">
        <w:rPr>
          <w:sz w:val="28"/>
          <w:szCs w:val="28"/>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E71E3A" w:rsidP="00E71E3A">
      <w:pPr>
        <w:autoSpaceDE w:val="0"/>
        <w:autoSpaceDN w:val="0"/>
        <w:adjustRightInd w:val="0"/>
        <w:ind w:firstLine="709"/>
        <w:jc w:val="both"/>
        <w:rPr>
          <w:sz w:val="28"/>
          <w:szCs w:val="28"/>
        </w:rPr>
      </w:pPr>
      <w:r w:rsidRPr="00042A01">
        <w:rPr>
          <w:sz w:val="28"/>
          <w:szCs w:val="28"/>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E71E3A" w:rsidP="00E71E3A">
      <w:pPr>
        <w:autoSpaceDE w:val="0"/>
        <w:autoSpaceDN w:val="0"/>
        <w:adjustRightInd w:val="0"/>
        <w:ind w:firstLine="709"/>
        <w:jc w:val="both"/>
        <w:rPr>
          <w:sz w:val="28"/>
          <w:szCs w:val="28"/>
        </w:rPr>
      </w:pPr>
      <w:r w:rsidRPr="00893992">
        <w:rPr>
          <w:sz w:val="28"/>
          <w:szCs w:val="28"/>
        </w:rPr>
        <w:t>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sz w:val="28"/>
          <w:szCs w:val="28"/>
        </w:rPr>
        <w:t xml:space="preserve"> страхования и обязательного социального </w:t>
      </w:r>
      <w:r w:rsidRPr="00893992">
        <w:rPr>
          <w:sz w:val="28"/>
          <w:szCs w:val="28"/>
        </w:rPr>
        <w:t xml:space="preserve">страхования, а равно представлением таких сведений в неполном объеме или в искаженном виде, в </w:t>
      </w:r>
      <w:r>
        <w:rPr>
          <w:sz w:val="28"/>
          <w:szCs w:val="28"/>
        </w:rPr>
        <w:t>пояснениях</w:t>
      </w:r>
      <w:r w:rsidRPr="00893992">
        <w:rPr>
          <w:sz w:val="28"/>
          <w:szCs w:val="28"/>
        </w:rPr>
        <w:t xml:space="preserve"> не имеется.</w:t>
      </w:r>
    </w:p>
    <w:p w:rsidR="00E71E3A" w:rsidP="00E71E3A">
      <w:pPr>
        <w:autoSpaceDE w:val="0"/>
        <w:autoSpaceDN w:val="0"/>
        <w:adjustRightInd w:val="0"/>
        <w:ind w:firstLine="709"/>
        <w:jc w:val="both"/>
        <w:rPr>
          <w:sz w:val="28"/>
          <w:szCs w:val="28"/>
        </w:rPr>
      </w:pPr>
      <w:r w:rsidRPr="00B26494">
        <w:rPr>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sz w:val="28"/>
          <w:szCs w:val="28"/>
        </w:rPr>
        <w:t>и</w:t>
      </w:r>
      <w:r w:rsidRPr="00B26494">
        <w:rPr>
          <w:sz w:val="28"/>
          <w:szCs w:val="28"/>
        </w:rPr>
        <w:t xml:space="preserve"> с п. 4 ст. 29.1 КоАП РФ не установлено.</w:t>
      </w:r>
    </w:p>
    <w:p w:rsidR="00E71E3A" w:rsidRPr="00D07B7F" w:rsidP="00E71E3A">
      <w:pPr>
        <w:autoSpaceDE w:val="0"/>
        <w:autoSpaceDN w:val="0"/>
        <w:adjustRightInd w:val="0"/>
        <w:ind w:firstLine="709"/>
        <w:jc w:val="both"/>
        <w:rPr>
          <w:sz w:val="28"/>
          <w:szCs w:val="28"/>
        </w:rPr>
      </w:pPr>
      <w:r w:rsidRPr="00D07B7F">
        <w:rPr>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1E3A" w:rsidRPr="00D07B7F" w:rsidP="00E71E3A">
      <w:pPr>
        <w:autoSpaceDE w:val="0"/>
        <w:autoSpaceDN w:val="0"/>
        <w:adjustRightInd w:val="0"/>
        <w:ind w:firstLine="709"/>
        <w:jc w:val="both"/>
        <w:rPr>
          <w:sz w:val="28"/>
          <w:szCs w:val="28"/>
        </w:rPr>
      </w:pPr>
      <w:r w:rsidRPr="00D07B7F">
        <w:rPr>
          <w:sz w:val="28"/>
          <w:szCs w:val="28"/>
        </w:rPr>
        <w:t xml:space="preserve">Принимая во внимание характер совершенного административного правонарушения, данные о личности </w:t>
      </w:r>
      <w:r w:rsidR="003332AF">
        <w:rPr>
          <w:color w:val="0000FF"/>
          <w:sz w:val="28"/>
          <w:szCs w:val="28"/>
        </w:rPr>
        <w:t>Шейхамедовой</w:t>
      </w:r>
      <w:r w:rsidR="003332AF">
        <w:rPr>
          <w:color w:val="0000FF"/>
          <w:sz w:val="28"/>
          <w:szCs w:val="28"/>
        </w:rPr>
        <w:t xml:space="preserve"> Э.Р.</w:t>
      </w:r>
      <w:r w:rsidRPr="00D07B7F">
        <w:rPr>
          <w:sz w:val="28"/>
          <w:szCs w:val="28"/>
        </w:rPr>
        <w:t>, совершение правонарушения впервые, что явля</w:t>
      </w:r>
      <w:r>
        <w:rPr>
          <w:sz w:val="28"/>
          <w:szCs w:val="28"/>
        </w:rPr>
        <w:t>е</w:t>
      </w:r>
      <w:r w:rsidRPr="00D07B7F">
        <w:rPr>
          <w:sz w:val="28"/>
          <w:szCs w:val="28"/>
        </w:rPr>
        <w:t>тся обстоятельств</w:t>
      </w:r>
      <w:r w:rsidR="00E53D59">
        <w:rPr>
          <w:sz w:val="28"/>
          <w:szCs w:val="28"/>
        </w:rPr>
        <w:t>ом</w:t>
      </w:r>
      <w:r w:rsidRPr="00D07B7F">
        <w:rPr>
          <w:sz w:val="28"/>
          <w:szCs w:val="28"/>
        </w:rPr>
        <w:t>, смягчающим наказание, отсутствие обстоятельств, отягчающих наказание, прихожу к выводу о назначении минимального наказания, предусмотренного ч. 1 ст. 15.33.2 КоАП РФ.</w:t>
      </w:r>
    </w:p>
    <w:p w:rsidR="00E71E3A" w:rsidRPr="001065E5" w:rsidP="00E71E3A">
      <w:pPr>
        <w:autoSpaceDE w:val="0"/>
        <w:autoSpaceDN w:val="0"/>
        <w:adjustRightInd w:val="0"/>
        <w:ind w:firstLine="709"/>
        <w:jc w:val="both"/>
        <w:rPr>
          <w:sz w:val="28"/>
          <w:szCs w:val="28"/>
        </w:rPr>
      </w:pPr>
      <w:r w:rsidRPr="001065E5">
        <w:rPr>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sz w:val="28"/>
          <w:szCs w:val="28"/>
        </w:rPr>
        <w:t>.</w:t>
      </w:r>
      <w:r w:rsidRPr="001065E5">
        <w:rPr>
          <w:sz w:val="28"/>
          <w:szCs w:val="28"/>
        </w:rPr>
        <w:t xml:space="preserve"> 4.1.1 К</w:t>
      </w:r>
      <w:r>
        <w:rPr>
          <w:sz w:val="28"/>
          <w:szCs w:val="28"/>
        </w:rPr>
        <w:t>оАП РФ</w:t>
      </w:r>
      <w:r w:rsidRPr="001065E5">
        <w:rPr>
          <w:sz w:val="28"/>
          <w:szCs w:val="28"/>
        </w:rPr>
        <w:t>.</w:t>
      </w:r>
    </w:p>
    <w:p w:rsidR="00E71E3A" w:rsidRPr="001065E5" w:rsidP="00E71E3A">
      <w:pPr>
        <w:autoSpaceDE w:val="0"/>
        <w:autoSpaceDN w:val="0"/>
        <w:adjustRightInd w:val="0"/>
        <w:ind w:firstLine="709"/>
        <w:jc w:val="both"/>
        <w:rPr>
          <w:sz w:val="28"/>
          <w:szCs w:val="28"/>
        </w:rPr>
      </w:pPr>
      <w:r w:rsidRPr="001065E5">
        <w:rPr>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Pr>
          <w:sz w:val="28"/>
          <w:szCs w:val="28"/>
        </w:rPr>
        <w:t>АП РФ</w:t>
      </w:r>
      <w:r w:rsidRPr="001065E5">
        <w:rPr>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sz w:val="28"/>
          <w:szCs w:val="28"/>
        </w:rPr>
        <w:t xml:space="preserve"> ч</w:t>
      </w:r>
      <w:r>
        <w:rPr>
          <w:sz w:val="28"/>
          <w:szCs w:val="28"/>
        </w:rPr>
        <w:t>.</w:t>
      </w:r>
      <w:r w:rsidRPr="001065E5">
        <w:rPr>
          <w:sz w:val="28"/>
          <w:szCs w:val="28"/>
        </w:rPr>
        <w:t xml:space="preserve"> 2 ст</w:t>
      </w:r>
      <w:r>
        <w:rPr>
          <w:sz w:val="28"/>
          <w:szCs w:val="28"/>
        </w:rPr>
        <w:t>.</w:t>
      </w:r>
      <w:r w:rsidRPr="001065E5">
        <w:rPr>
          <w:sz w:val="28"/>
          <w:szCs w:val="28"/>
        </w:rPr>
        <w:t xml:space="preserve"> 3.4 Ко</w:t>
      </w:r>
      <w:r>
        <w:rPr>
          <w:sz w:val="28"/>
          <w:szCs w:val="28"/>
        </w:rPr>
        <w:t>АП РФ</w:t>
      </w:r>
      <w:r w:rsidRPr="001065E5">
        <w:rPr>
          <w:sz w:val="28"/>
          <w:szCs w:val="28"/>
        </w:rPr>
        <w:t>, за исключением случаев, предусмотренных ч</w:t>
      </w:r>
      <w:r>
        <w:rPr>
          <w:sz w:val="28"/>
          <w:szCs w:val="28"/>
        </w:rPr>
        <w:t>.</w:t>
      </w:r>
      <w:r w:rsidRPr="001065E5">
        <w:rPr>
          <w:sz w:val="28"/>
          <w:szCs w:val="28"/>
        </w:rPr>
        <w:t xml:space="preserve"> 2 настоящей статьи.</w:t>
      </w:r>
    </w:p>
    <w:p w:rsidR="00E71E3A" w:rsidP="00E71E3A">
      <w:pPr>
        <w:autoSpaceDE w:val="0"/>
        <w:autoSpaceDN w:val="0"/>
        <w:adjustRightInd w:val="0"/>
        <w:ind w:firstLine="709"/>
        <w:jc w:val="both"/>
        <w:rPr>
          <w:sz w:val="28"/>
          <w:szCs w:val="28"/>
        </w:rPr>
      </w:pPr>
      <w:r w:rsidRPr="001065E5">
        <w:rPr>
          <w:sz w:val="28"/>
          <w:szCs w:val="28"/>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1E3A" w:rsidRPr="00D07B7F" w:rsidP="00E71E3A">
      <w:pPr>
        <w:autoSpaceDE w:val="0"/>
        <w:autoSpaceDN w:val="0"/>
        <w:adjustRightInd w:val="0"/>
        <w:ind w:firstLine="709"/>
        <w:jc w:val="both"/>
        <w:rPr>
          <w:sz w:val="28"/>
          <w:szCs w:val="28"/>
        </w:rPr>
      </w:pPr>
      <w:r w:rsidRPr="00D07B7F">
        <w:rPr>
          <w:sz w:val="28"/>
          <w:szCs w:val="28"/>
        </w:rPr>
        <w:t>При таких обстоятельствах, суд считает необходимы</w:t>
      </w:r>
      <w:r>
        <w:rPr>
          <w:sz w:val="28"/>
          <w:szCs w:val="28"/>
        </w:rPr>
        <w:t xml:space="preserve">м заменить должностному лицу </w:t>
      </w:r>
      <w:r w:rsidR="003332AF">
        <w:rPr>
          <w:color w:val="0000FF"/>
          <w:sz w:val="28"/>
          <w:szCs w:val="28"/>
        </w:rPr>
        <w:t>Шейхамедовой</w:t>
      </w:r>
      <w:r w:rsidR="003332AF">
        <w:rPr>
          <w:color w:val="0000FF"/>
          <w:sz w:val="28"/>
          <w:szCs w:val="28"/>
        </w:rPr>
        <w:t xml:space="preserve"> Э.Р.</w:t>
      </w:r>
      <w:r w:rsidRPr="002253D2" w:rsidR="003332AF">
        <w:rPr>
          <w:color w:val="0000FF"/>
          <w:sz w:val="28"/>
          <w:szCs w:val="28"/>
        </w:rPr>
        <w:t xml:space="preserve"> </w:t>
      </w:r>
      <w:r w:rsidRPr="00D07B7F">
        <w:rPr>
          <w:sz w:val="28"/>
          <w:szCs w:val="28"/>
        </w:rPr>
        <w:t>наказание в виде административного штрафа на предупреждение.</w:t>
      </w:r>
    </w:p>
    <w:p w:rsidR="00E71E3A" w:rsidRPr="009150A7" w:rsidP="00E71E3A">
      <w:pPr>
        <w:spacing w:line="240" w:lineRule="atLeast"/>
        <w:ind w:firstLine="709"/>
        <w:jc w:val="both"/>
        <w:rPr>
          <w:sz w:val="28"/>
          <w:szCs w:val="28"/>
        </w:rPr>
      </w:pPr>
      <w:r w:rsidRPr="009150A7">
        <w:rPr>
          <w:sz w:val="28"/>
          <w:szCs w:val="28"/>
        </w:rPr>
        <w:t xml:space="preserve">На основании </w:t>
      </w:r>
      <w:r w:rsidRPr="009150A7">
        <w:rPr>
          <w:sz w:val="28"/>
          <w:szCs w:val="28"/>
        </w:rPr>
        <w:t>изложенного</w:t>
      </w:r>
      <w:r w:rsidRPr="009150A7">
        <w:rPr>
          <w:sz w:val="28"/>
          <w:szCs w:val="28"/>
        </w:rPr>
        <w:t>, руководствуясь ст. ст. 29.9 – 29.11 КоАП РФ, мировой судья,</w:t>
      </w:r>
    </w:p>
    <w:p w:rsidR="00E85C20" w:rsidRPr="0091047E" w:rsidP="00110A7F">
      <w:pPr>
        <w:spacing w:line="240" w:lineRule="atLeast"/>
        <w:ind w:firstLine="709"/>
        <w:jc w:val="center"/>
        <w:rPr>
          <w:sz w:val="28"/>
          <w:szCs w:val="28"/>
        </w:rPr>
      </w:pPr>
      <w:r w:rsidRPr="0091047E">
        <w:rPr>
          <w:sz w:val="28"/>
          <w:szCs w:val="28"/>
        </w:rPr>
        <w:t>ПОСТАНОВИЛ:</w:t>
      </w:r>
    </w:p>
    <w:p w:rsidR="00E53D59" w:rsidRPr="00E53D59" w:rsidP="00E53D59">
      <w:pPr>
        <w:spacing w:line="240" w:lineRule="atLeast"/>
        <w:ind w:firstLine="709"/>
        <w:jc w:val="both"/>
        <w:rPr>
          <w:color w:val="0000FF"/>
          <w:sz w:val="28"/>
          <w:szCs w:val="28"/>
        </w:rPr>
      </w:pPr>
      <w:r w:rsidRPr="009150A7">
        <w:rPr>
          <w:sz w:val="28"/>
          <w:szCs w:val="28"/>
        </w:rPr>
        <w:t xml:space="preserve">Признать должностное лицо </w:t>
      </w:r>
      <w:r w:rsidR="003332AF">
        <w:rPr>
          <w:color w:val="0000FF"/>
          <w:sz w:val="28"/>
          <w:szCs w:val="28"/>
        </w:rPr>
        <w:t>Шейхамедову</w:t>
      </w:r>
      <w:r w:rsidR="003332AF">
        <w:rPr>
          <w:color w:val="0000FF"/>
          <w:sz w:val="28"/>
          <w:szCs w:val="28"/>
        </w:rPr>
        <w:t xml:space="preserve"> </w:t>
      </w:r>
      <w:r w:rsidR="00615A5B">
        <w:rPr>
          <w:color w:val="0000FF"/>
          <w:sz w:val="28"/>
          <w:szCs w:val="28"/>
        </w:rPr>
        <w:t>Э.Р.</w:t>
      </w:r>
      <w:r w:rsidRPr="009150A7" w:rsidR="003332AF">
        <w:rPr>
          <w:sz w:val="28"/>
          <w:szCs w:val="28"/>
        </w:rPr>
        <w:t xml:space="preserve"> </w:t>
      </w:r>
      <w:r w:rsidRPr="009150A7">
        <w:rPr>
          <w:sz w:val="28"/>
          <w:szCs w:val="28"/>
        </w:rPr>
        <w:t>виновн</w:t>
      </w:r>
      <w:r>
        <w:rPr>
          <w:sz w:val="28"/>
          <w:szCs w:val="28"/>
        </w:rPr>
        <w:t>ой</w:t>
      </w:r>
      <w:r w:rsidRPr="009150A7">
        <w:rPr>
          <w:sz w:val="28"/>
          <w:szCs w:val="28"/>
        </w:rPr>
        <w:t xml:space="preserve"> в совершении административного правонарушения, предусмотренного ч. 1</w:t>
      </w:r>
      <w:r>
        <w:rPr>
          <w:sz w:val="28"/>
          <w:szCs w:val="28"/>
        </w:rPr>
        <w:t xml:space="preserve"> </w:t>
      </w:r>
      <w:r w:rsidRPr="009150A7">
        <w:rPr>
          <w:sz w:val="28"/>
          <w:szCs w:val="28"/>
        </w:rPr>
        <w:t>ст. 15.33.2 КоАП РФ, и назначить е</w:t>
      </w:r>
      <w:r w:rsidR="002A2045">
        <w:rPr>
          <w:sz w:val="28"/>
          <w:szCs w:val="28"/>
        </w:rPr>
        <w:t>й</w:t>
      </w:r>
      <w:r w:rsidRPr="009150A7">
        <w:rPr>
          <w:sz w:val="28"/>
          <w:szCs w:val="28"/>
        </w:rPr>
        <w:t xml:space="preserve"> административное наказание в виде административного штрафа в размере 300 (трехсот) рублей.</w:t>
      </w:r>
    </w:p>
    <w:p w:rsidR="00E53D59" w:rsidRPr="00CC1F78" w:rsidP="00E53D59">
      <w:pPr>
        <w:pStyle w:val="NormalWeb"/>
        <w:spacing w:before="0" w:beforeAutospacing="0" w:after="0" w:afterAutospacing="0" w:line="288" w:lineRule="atLeast"/>
        <w:ind w:firstLine="709"/>
        <w:jc w:val="both"/>
        <w:rPr>
          <w:sz w:val="28"/>
          <w:szCs w:val="28"/>
        </w:rPr>
      </w:pPr>
      <w:r w:rsidRPr="00CC1F78">
        <w:rPr>
          <w:sz w:val="28"/>
          <w:szCs w:val="28"/>
        </w:rPr>
        <w:t xml:space="preserve">В соответствии со ст. 4.1.1 КоАП РФ, </w:t>
      </w:r>
      <w:r w:rsidRPr="00CC1F78">
        <w:rPr>
          <w:sz w:val="28"/>
          <w:szCs w:val="28"/>
        </w:rPr>
        <w:t>заменить назначенное наказание на предупреждение</w:t>
      </w:r>
      <w:r w:rsidRPr="00CC1F78">
        <w:rPr>
          <w:sz w:val="28"/>
          <w:szCs w:val="28"/>
        </w:rPr>
        <w:t>.</w:t>
      </w:r>
    </w:p>
    <w:p w:rsidR="00E85C20" w:rsidRPr="0091047E" w:rsidP="00E85C20">
      <w:pPr>
        <w:spacing w:line="240" w:lineRule="atLeast"/>
        <w:ind w:firstLine="709"/>
        <w:jc w:val="both"/>
        <w:rPr>
          <w:sz w:val="28"/>
          <w:szCs w:val="28"/>
        </w:rPr>
      </w:pPr>
      <w:r w:rsidRPr="0091047E">
        <w:rPr>
          <w:sz w:val="28"/>
          <w:szCs w:val="28"/>
        </w:rPr>
        <w:t>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 3</w:t>
      </w:r>
      <w:r w:rsidR="00C57E69">
        <w:rPr>
          <w:sz w:val="28"/>
          <w:szCs w:val="28"/>
        </w:rPr>
        <w:t>6</w:t>
      </w:r>
      <w:r w:rsidRPr="0091047E">
        <w:rPr>
          <w:sz w:val="28"/>
          <w:szCs w:val="28"/>
        </w:rPr>
        <w:t xml:space="preserve"> </w:t>
      </w:r>
      <w:r w:rsidRPr="00E85627" w:rsidR="002A2045">
        <w:rPr>
          <w:sz w:val="28"/>
          <w:szCs w:val="28"/>
        </w:rPr>
        <w:t>Джанкойского судебного  района (Джанкойский район и город</w:t>
      </w:r>
      <w:r w:rsidR="002A2045">
        <w:rPr>
          <w:sz w:val="28"/>
          <w:szCs w:val="28"/>
        </w:rPr>
        <w:t xml:space="preserve"> республиканского значения Джанкой с подчиненной ему территорией</w:t>
      </w:r>
      <w:r w:rsidRPr="00E85627" w:rsidR="002A2045">
        <w:rPr>
          <w:sz w:val="28"/>
          <w:szCs w:val="28"/>
        </w:rPr>
        <w:t>) Республики Крым</w:t>
      </w:r>
      <w:r w:rsidRPr="0091047E">
        <w:rPr>
          <w:sz w:val="28"/>
          <w:szCs w:val="28"/>
        </w:rPr>
        <w:t>.</w:t>
      </w:r>
    </w:p>
    <w:p w:rsidR="00E85C20" w:rsidRPr="0091047E" w:rsidP="00E85C20">
      <w:pPr>
        <w:spacing w:line="240" w:lineRule="atLeast"/>
        <w:jc w:val="both"/>
        <w:rPr>
          <w:sz w:val="28"/>
          <w:szCs w:val="28"/>
        </w:rPr>
      </w:pPr>
    </w:p>
    <w:p w:rsidR="00845793" w:rsidRPr="0091047E" w:rsidP="00516926">
      <w:pPr>
        <w:spacing w:line="240" w:lineRule="atLeast"/>
        <w:jc w:val="both"/>
        <w:rPr>
          <w:sz w:val="28"/>
          <w:szCs w:val="28"/>
        </w:rPr>
      </w:pPr>
      <w:r w:rsidRPr="0091047E">
        <w:rPr>
          <w:sz w:val="28"/>
          <w:szCs w:val="28"/>
        </w:rPr>
        <w:t>Мировой судья</w:t>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t xml:space="preserve"> </w:t>
      </w:r>
      <w:r w:rsidR="00C57E69">
        <w:rPr>
          <w:sz w:val="28"/>
          <w:szCs w:val="28"/>
        </w:rPr>
        <w:t xml:space="preserve"> </w:t>
      </w:r>
      <w:r w:rsidR="00C57E69">
        <w:rPr>
          <w:sz w:val="28"/>
          <w:szCs w:val="28"/>
        </w:rPr>
        <w:tab/>
        <w:t xml:space="preserve">                  В.В. </w:t>
      </w:r>
      <w:r w:rsidR="00C57E69">
        <w:rPr>
          <w:sz w:val="28"/>
          <w:szCs w:val="28"/>
        </w:rPr>
        <w:t>Фабинская</w:t>
      </w:r>
    </w:p>
    <w:sectPr w:rsidSect="001219E3">
      <w:footerReference w:type="default" r:id="rI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656794"/>
      <w:docPartObj>
        <w:docPartGallery w:val="Page Numbers (Bottom of Page)"/>
        <w:docPartUnique/>
      </w:docPartObj>
    </w:sdtPr>
    <w:sdtContent>
      <w:p w:rsidR="00B2010A">
        <w:pPr>
          <w:pStyle w:val="Footer"/>
          <w:jc w:val="center"/>
        </w:pPr>
        <w:r>
          <w:fldChar w:fldCharType="begin"/>
        </w:r>
        <w:r>
          <w:instrText>PAGE   \* MERGEFORMAT</w:instrText>
        </w:r>
        <w:r>
          <w:fldChar w:fldCharType="separate"/>
        </w:r>
        <w:r w:rsidR="00615A5B">
          <w:rPr>
            <w:noProof/>
          </w:rPr>
          <w:t>7</w:t>
        </w:r>
        <w:r>
          <w:fldChar w:fldCharType="end"/>
        </w:r>
      </w:p>
    </w:sdtContent>
  </w:sdt>
  <w:p w:rsidR="00B20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C"/>
    <w:rsid w:val="00004433"/>
    <w:rsid w:val="00012112"/>
    <w:rsid w:val="000128E0"/>
    <w:rsid w:val="0001740C"/>
    <w:rsid w:val="0002656A"/>
    <w:rsid w:val="00031E92"/>
    <w:rsid w:val="000375CF"/>
    <w:rsid w:val="00042A01"/>
    <w:rsid w:val="00053834"/>
    <w:rsid w:val="00061DF2"/>
    <w:rsid w:val="00064CCC"/>
    <w:rsid w:val="00073001"/>
    <w:rsid w:val="000732B0"/>
    <w:rsid w:val="000749AE"/>
    <w:rsid w:val="000A2B83"/>
    <w:rsid w:val="000B326D"/>
    <w:rsid w:val="000B349E"/>
    <w:rsid w:val="000B7F46"/>
    <w:rsid w:val="000C4E62"/>
    <w:rsid w:val="000D1135"/>
    <w:rsid w:val="000D666D"/>
    <w:rsid w:val="000E242B"/>
    <w:rsid w:val="000E257D"/>
    <w:rsid w:val="000E2C8E"/>
    <w:rsid w:val="000E63F6"/>
    <w:rsid w:val="000F0E72"/>
    <w:rsid w:val="00101E0A"/>
    <w:rsid w:val="00102754"/>
    <w:rsid w:val="00105C8A"/>
    <w:rsid w:val="001065E5"/>
    <w:rsid w:val="00110A7F"/>
    <w:rsid w:val="00112E86"/>
    <w:rsid w:val="00114B2C"/>
    <w:rsid w:val="001219E3"/>
    <w:rsid w:val="00121A4F"/>
    <w:rsid w:val="00124F23"/>
    <w:rsid w:val="00131AFC"/>
    <w:rsid w:val="001408C6"/>
    <w:rsid w:val="001428D6"/>
    <w:rsid w:val="00143F5A"/>
    <w:rsid w:val="00157116"/>
    <w:rsid w:val="00161598"/>
    <w:rsid w:val="0016203B"/>
    <w:rsid w:val="00172034"/>
    <w:rsid w:val="0017797D"/>
    <w:rsid w:val="00184F2D"/>
    <w:rsid w:val="00185FFB"/>
    <w:rsid w:val="001A0E0C"/>
    <w:rsid w:val="001A7C07"/>
    <w:rsid w:val="001B3D2A"/>
    <w:rsid w:val="001C1389"/>
    <w:rsid w:val="001D298D"/>
    <w:rsid w:val="001D2B4E"/>
    <w:rsid w:val="001D4AFA"/>
    <w:rsid w:val="001E37C2"/>
    <w:rsid w:val="001E5035"/>
    <w:rsid w:val="001E7E45"/>
    <w:rsid w:val="00201494"/>
    <w:rsid w:val="00201573"/>
    <w:rsid w:val="0020298C"/>
    <w:rsid w:val="00216FB3"/>
    <w:rsid w:val="002253D2"/>
    <w:rsid w:val="0023216A"/>
    <w:rsid w:val="00233FDB"/>
    <w:rsid w:val="00241789"/>
    <w:rsid w:val="00242B44"/>
    <w:rsid w:val="00250C1C"/>
    <w:rsid w:val="002622DE"/>
    <w:rsid w:val="002631BA"/>
    <w:rsid w:val="00267339"/>
    <w:rsid w:val="002677B4"/>
    <w:rsid w:val="00267B69"/>
    <w:rsid w:val="00271B46"/>
    <w:rsid w:val="002777BE"/>
    <w:rsid w:val="00277A14"/>
    <w:rsid w:val="00285332"/>
    <w:rsid w:val="00287B72"/>
    <w:rsid w:val="002A2045"/>
    <w:rsid w:val="002A3847"/>
    <w:rsid w:val="002B1D97"/>
    <w:rsid w:val="002B6D31"/>
    <w:rsid w:val="002B7AEA"/>
    <w:rsid w:val="002C1086"/>
    <w:rsid w:val="002C7E6E"/>
    <w:rsid w:val="002D1FDA"/>
    <w:rsid w:val="002D665D"/>
    <w:rsid w:val="002E0D0B"/>
    <w:rsid w:val="002E3202"/>
    <w:rsid w:val="002E47FD"/>
    <w:rsid w:val="002F28CE"/>
    <w:rsid w:val="002F3B2D"/>
    <w:rsid w:val="002F4AFF"/>
    <w:rsid w:val="00305834"/>
    <w:rsid w:val="00306D33"/>
    <w:rsid w:val="00311F6D"/>
    <w:rsid w:val="00313333"/>
    <w:rsid w:val="00323B2A"/>
    <w:rsid w:val="00324E08"/>
    <w:rsid w:val="003332AF"/>
    <w:rsid w:val="00333471"/>
    <w:rsid w:val="0033378A"/>
    <w:rsid w:val="00350F1C"/>
    <w:rsid w:val="00355E71"/>
    <w:rsid w:val="00361F50"/>
    <w:rsid w:val="003622BD"/>
    <w:rsid w:val="003646DE"/>
    <w:rsid w:val="003660B0"/>
    <w:rsid w:val="00370D20"/>
    <w:rsid w:val="0038080F"/>
    <w:rsid w:val="0038181F"/>
    <w:rsid w:val="00382EC8"/>
    <w:rsid w:val="00390555"/>
    <w:rsid w:val="00395CBE"/>
    <w:rsid w:val="00395F5D"/>
    <w:rsid w:val="003B1EBD"/>
    <w:rsid w:val="003B300A"/>
    <w:rsid w:val="003B6F13"/>
    <w:rsid w:val="003C0D02"/>
    <w:rsid w:val="003D363A"/>
    <w:rsid w:val="003F0000"/>
    <w:rsid w:val="003F220D"/>
    <w:rsid w:val="00401502"/>
    <w:rsid w:val="00407512"/>
    <w:rsid w:val="00412694"/>
    <w:rsid w:val="004141EE"/>
    <w:rsid w:val="00414A90"/>
    <w:rsid w:val="004206CE"/>
    <w:rsid w:val="0043023D"/>
    <w:rsid w:val="0043195E"/>
    <w:rsid w:val="00434B28"/>
    <w:rsid w:val="00435CAD"/>
    <w:rsid w:val="00442FA4"/>
    <w:rsid w:val="004474A7"/>
    <w:rsid w:val="00450076"/>
    <w:rsid w:val="00467680"/>
    <w:rsid w:val="00480D5B"/>
    <w:rsid w:val="00483336"/>
    <w:rsid w:val="00495C75"/>
    <w:rsid w:val="0049778D"/>
    <w:rsid w:val="004B4CB2"/>
    <w:rsid w:val="004B52F8"/>
    <w:rsid w:val="004B56E6"/>
    <w:rsid w:val="004C0188"/>
    <w:rsid w:val="004C1690"/>
    <w:rsid w:val="004C4933"/>
    <w:rsid w:val="004D33A5"/>
    <w:rsid w:val="004D3B68"/>
    <w:rsid w:val="004D5AFA"/>
    <w:rsid w:val="004E237D"/>
    <w:rsid w:val="004E2CE1"/>
    <w:rsid w:val="004E3423"/>
    <w:rsid w:val="004E55C6"/>
    <w:rsid w:val="004E7C8D"/>
    <w:rsid w:val="004F15C5"/>
    <w:rsid w:val="00500430"/>
    <w:rsid w:val="00501C2B"/>
    <w:rsid w:val="00502009"/>
    <w:rsid w:val="00510931"/>
    <w:rsid w:val="00513002"/>
    <w:rsid w:val="00514BC4"/>
    <w:rsid w:val="00515C5C"/>
    <w:rsid w:val="00516926"/>
    <w:rsid w:val="00523A7D"/>
    <w:rsid w:val="00525348"/>
    <w:rsid w:val="00534555"/>
    <w:rsid w:val="00535343"/>
    <w:rsid w:val="00537331"/>
    <w:rsid w:val="00541B0F"/>
    <w:rsid w:val="005424E6"/>
    <w:rsid w:val="00547236"/>
    <w:rsid w:val="00563106"/>
    <w:rsid w:val="00563AD1"/>
    <w:rsid w:val="00563AD7"/>
    <w:rsid w:val="005711E2"/>
    <w:rsid w:val="0057258C"/>
    <w:rsid w:val="00572893"/>
    <w:rsid w:val="00575AB0"/>
    <w:rsid w:val="005946CF"/>
    <w:rsid w:val="005A14C0"/>
    <w:rsid w:val="005B5A9A"/>
    <w:rsid w:val="005C4FB8"/>
    <w:rsid w:val="005D0AA4"/>
    <w:rsid w:val="005D1BDD"/>
    <w:rsid w:val="005D4AA7"/>
    <w:rsid w:val="005E1FE8"/>
    <w:rsid w:val="00602F60"/>
    <w:rsid w:val="00607754"/>
    <w:rsid w:val="006078D6"/>
    <w:rsid w:val="00611BBF"/>
    <w:rsid w:val="00614703"/>
    <w:rsid w:val="00614D75"/>
    <w:rsid w:val="00614E53"/>
    <w:rsid w:val="00615A5B"/>
    <w:rsid w:val="0063007F"/>
    <w:rsid w:val="006332D3"/>
    <w:rsid w:val="006361DE"/>
    <w:rsid w:val="00641E35"/>
    <w:rsid w:val="0064228E"/>
    <w:rsid w:val="00646EA3"/>
    <w:rsid w:val="00652919"/>
    <w:rsid w:val="0065354D"/>
    <w:rsid w:val="00655F52"/>
    <w:rsid w:val="006665F3"/>
    <w:rsid w:val="006672AF"/>
    <w:rsid w:val="006702B7"/>
    <w:rsid w:val="00672061"/>
    <w:rsid w:val="00677F60"/>
    <w:rsid w:val="00680908"/>
    <w:rsid w:val="006816EE"/>
    <w:rsid w:val="00685D33"/>
    <w:rsid w:val="006864E1"/>
    <w:rsid w:val="00687295"/>
    <w:rsid w:val="006A1BE2"/>
    <w:rsid w:val="006B0C0D"/>
    <w:rsid w:val="006C24D7"/>
    <w:rsid w:val="006C5666"/>
    <w:rsid w:val="006D12CD"/>
    <w:rsid w:val="006D2ACE"/>
    <w:rsid w:val="006E0670"/>
    <w:rsid w:val="006F105C"/>
    <w:rsid w:val="006F25A8"/>
    <w:rsid w:val="006F63DC"/>
    <w:rsid w:val="00701067"/>
    <w:rsid w:val="00702E7B"/>
    <w:rsid w:val="007048E9"/>
    <w:rsid w:val="00705719"/>
    <w:rsid w:val="007060D2"/>
    <w:rsid w:val="00712A30"/>
    <w:rsid w:val="00716059"/>
    <w:rsid w:val="00717351"/>
    <w:rsid w:val="00723F05"/>
    <w:rsid w:val="0073196F"/>
    <w:rsid w:val="00733831"/>
    <w:rsid w:val="007376C3"/>
    <w:rsid w:val="007376F0"/>
    <w:rsid w:val="00744B1D"/>
    <w:rsid w:val="00750A93"/>
    <w:rsid w:val="00752F60"/>
    <w:rsid w:val="007644F1"/>
    <w:rsid w:val="00766FAF"/>
    <w:rsid w:val="00767D42"/>
    <w:rsid w:val="00771075"/>
    <w:rsid w:val="00776F4C"/>
    <w:rsid w:val="00777BE8"/>
    <w:rsid w:val="0078243D"/>
    <w:rsid w:val="00782628"/>
    <w:rsid w:val="00784FDC"/>
    <w:rsid w:val="00796C7D"/>
    <w:rsid w:val="00797B9B"/>
    <w:rsid w:val="007B2C0C"/>
    <w:rsid w:val="007B2D93"/>
    <w:rsid w:val="007B662B"/>
    <w:rsid w:val="007D0BF6"/>
    <w:rsid w:val="007D0E9E"/>
    <w:rsid w:val="007D704E"/>
    <w:rsid w:val="007E1C1A"/>
    <w:rsid w:val="007F0883"/>
    <w:rsid w:val="00816D53"/>
    <w:rsid w:val="008172B9"/>
    <w:rsid w:val="00820938"/>
    <w:rsid w:val="00821AE2"/>
    <w:rsid w:val="00827376"/>
    <w:rsid w:val="008324D7"/>
    <w:rsid w:val="00837BB1"/>
    <w:rsid w:val="0084140F"/>
    <w:rsid w:val="00845793"/>
    <w:rsid w:val="00851717"/>
    <w:rsid w:val="00854D11"/>
    <w:rsid w:val="00860521"/>
    <w:rsid w:val="0086460E"/>
    <w:rsid w:val="0086696D"/>
    <w:rsid w:val="00866E0D"/>
    <w:rsid w:val="008754FD"/>
    <w:rsid w:val="00884335"/>
    <w:rsid w:val="00893992"/>
    <w:rsid w:val="008A1D40"/>
    <w:rsid w:val="008A4780"/>
    <w:rsid w:val="008A60FA"/>
    <w:rsid w:val="008B2542"/>
    <w:rsid w:val="008B2DB8"/>
    <w:rsid w:val="008B7819"/>
    <w:rsid w:val="008C491F"/>
    <w:rsid w:val="008D4B7C"/>
    <w:rsid w:val="008E08AB"/>
    <w:rsid w:val="008E0A5A"/>
    <w:rsid w:val="008E16DB"/>
    <w:rsid w:val="008E2BEC"/>
    <w:rsid w:val="008E45E9"/>
    <w:rsid w:val="008E6610"/>
    <w:rsid w:val="008E7BFE"/>
    <w:rsid w:val="008F2508"/>
    <w:rsid w:val="008F2E06"/>
    <w:rsid w:val="008F53BF"/>
    <w:rsid w:val="008F7992"/>
    <w:rsid w:val="0090700C"/>
    <w:rsid w:val="0091047E"/>
    <w:rsid w:val="0091243E"/>
    <w:rsid w:val="009150A7"/>
    <w:rsid w:val="009162D3"/>
    <w:rsid w:val="009244F0"/>
    <w:rsid w:val="0092594A"/>
    <w:rsid w:val="00925BF9"/>
    <w:rsid w:val="00936555"/>
    <w:rsid w:val="00940D20"/>
    <w:rsid w:val="0095127B"/>
    <w:rsid w:val="00951915"/>
    <w:rsid w:val="00955BFE"/>
    <w:rsid w:val="00957B13"/>
    <w:rsid w:val="00964203"/>
    <w:rsid w:val="00966725"/>
    <w:rsid w:val="00971D39"/>
    <w:rsid w:val="00980C67"/>
    <w:rsid w:val="009871FD"/>
    <w:rsid w:val="00992EB4"/>
    <w:rsid w:val="00995AA6"/>
    <w:rsid w:val="009B5FC3"/>
    <w:rsid w:val="009C254F"/>
    <w:rsid w:val="009C6197"/>
    <w:rsid w:val="009C7732"/>
    <w:rsid w:val="009E1DDB"/>
    <w:rsid w:val="009E647C"/>
    <w:rsid w:val="009F2AFD"/>
    <w:rsid w:val="009F3B1B"/>
    <w:rsid w:val="00A05CF4"/>
    <w:rsid w:val="00A15665"/>
    <w:rsid w:val="00A15D44"/>
    <w:rsid w:val="00A240E8"/>
    <w:rsid w:val="00A246A6"/>
    <w:rsid w:val="00A2612A"/>
    <w:rsid w:val="00A347F1"/>
    <w:rsid w:val="00A43A83"/>
    <w:rsid w:val="00A56D70"/>
    <w:rsid w:val="00A62602"/>
    <w:rsid w:val="00A640F9"/>
    <w:rsid w:val="00A6509C"/>
    <w:rsid w:val="00A668CD"/>
    <w:rsid w:val="00A70260"/>
    <w:rsid w:val="00A74571"/>
    <w:rsid w:val="00A77C4D"/>
    <w:rsid w:val="00A82C1B"/>
    <w:rsid w:val="00A92725"/>
    <w:rsid w:val="00A95952"/>
    <w:rsid w:val="00AA0FB9"/>
    <w:rsid w:val="00AB09E3"/>
    <w:rsid w:val="00AC2FEE"/>
    <w:rsid w:val="00AC4454"/>
    <w:rsid w:val="00AC7A09"/>
    <w:rsid w:val="00AD5E8F"/>
    <w:rsid w:val="00AE18F2"/>
    <w:rsid w:val="00AE2C26"/>
    <w:rsid w:val="00AF2435"/>
    <w:rsid w:val="00AF2C23"/>
    <w:rsid w:val="00AF2CCD"/>
    <w:rsid w:val="00B02486"/>
    <w:rsid w:val="00B106EF"/>
    <w:rsid w:val="00B2010A"/>
    <w:rsid w:val="00B26494"/>
    <w:rsid w:val="00B31083"/>
    <w:rsid w:val="00B31DC8"/>
    <w:rsid w:val="00B327E2"/>
    <w:rsid w:val="00B43A43"/>
    <w:rsid w:val="00B448D3"/>
    <w:rsid w:val="00B46176"/>
    <w:rsid w:val="00B466BA"/>
    <w:rsid w:val="00B62AA4"/>
    <w:rsid w:val="00B7242B"/>
    <w:rsid w:val="00B85D95"/>
    <w:rsid w:val="00B93F9B"/>
    <w:rsid w:val="00B97FC3"/>
    <w:rsid w:val="00BA05BE"/>
    <w:rsid w:val="00BA4257"/>
    <w:rsid w:val="00BA5C49"/>
    <w:rsid w:val="00BA651D"/>
    <w:rsid w:val="00BA7587"/>
    <w:rsid w:val="00BB1BA2"/>
    <w:rsid w:val="00BB3E36"/>
    <w:rsid w:val="00BB6E80"/>
    <w:rsid w:val="00BC2E1A"/>
    <w:rsid w:val="00BC4EB0"/>
    <w:rsid w:val="00BC60B7"/>
    <w:rsid w:val="00BD10F8"/>
    <w:rsid w:val="00BE2942"/>
    <w:rsid w:val="00BE409E"/>
    <w:rsid w:val="00BE4C5A"/>
    <w:rsid w:val="00BF1AB5"/>
    <w:rsid w:val="00BF2B73"/>
    <w:rsid w:val="00C001BE"/>
    <w:rsid w:val="00C003F4"/>
    <w:rsid w:val="00C00604"/>
    <w:rsid w:val="00C048B8"/>
    <w:rsid w:val="00C07B18"/>
    <w:rsid w:val="00C159F7"/>
    <w:rsid w:val="00C17438"/>
    <w:rsid w:val="00C232BA"/>
    <w:rsid w:val="00C23CDC"/>
    <w:rsid w:val="00C2530E"/>
    <w:rsid w:val="00C27A51"/>
    <w:rsid w:val="00C27CAC"/>
    <w:rsid w:val="00C313FC"/>
    <w:rsid w:val="00C356B8"/>
    <w:rsid w:val="00C45F83"/>
    <w:rsid w:val="00C57E69"/>
    <w:rsid w:val="00C637AE"/>
    <w:rsid w:val="00C67DFF"/>
    <w:rsid w:val="00C7341C"/>
    <w:rsid w:val="00C73A8F"/>
    <w:rsid w:val="00C759F1"/>
    <w:rsid w:val="00C90A1E"/>
    <w:rsid w:val="00C90D26"/>
    <w:rsid w:val="00CB3B4D"/>
    <w:rsid w:val="00CC019E"/>
    <w:rsid w:val="00CC1F78"/>
    <w:rsid w:val="00CC484A"/>
    <w:rsid w:val="00CD0442"/>
    <w:rsid w:val="00CD0496"/>
    <w:rsid w:val="00CD3852"/>
    <w:rsid w:val="00CD72D3"/>
    <w:rsid w:val="00CF2993"/>
    <w:rsid w:val="00CF49FB"/>
    <w:rsid w:val="00CF70B2"/>
    <w:rsid w:val="00CF73BB"/>
    <w:rsid w:val="00D0492B"/>
    <w:rsid w:val="00D07B7F"/>
    <w:rsid w:val="00D13192"/>
    <w:rsid w:val="00D1677F"/>
    <w:rsid w:val="00D16984"/>
    <w:rsid w:val="00D176CF"/>
    <w:rsid w:val="00D26ABA"/>
    <w:rsid w:val="00D33965"/>
    <w:rsid w:val="00D35E7F"/>
    <w:rsid w:val="00D427CD"/>
    <w:rsid w:val="00D42F20"/>
    <w:rsid w:val="00D45B46"/>
    <w:rsid w:val="00D47EB4"/>
    <w:rsid w:val="00D51EAB"/>
    <w:rsid w:val="00D52E3B"/>
    <w:rsid w:val="00D702C9"/>
    <w:rsid w:val="00D70A46"/>
    <w:rsid w:val="00D8039D"/>
    <w:rsid w:val="00DB7EA5"/>
    <w:rsid w:val="00DC3C4E"/>
    <w:rsid w:val="00DC57FC"/>
    <w:rsid w:val="00DD3560"/>
    <w:rsid w:val="00DE140D"/>
    <w:rsid w:val="00DE366F"/>
    <w:rsid w:val="00DE6D34"/>
    <w:rsid w:val="00DF5B20"/>
    <w:rsid w:val="00DF7697"/>
    <w:rsid w:val="00E00E30"/>
    <w:rsid w:val="00E032E0"/>
    <w:rsid w:val="00E03AC7"/>
    <w:rsid w:val="00E0559D"/>
    <w:rsid w:val="00E05AC0"/>
    <w:rsid w:val="00E314FA"/>
    <w:rsid w:val="00E336F0"/>
    <w:rsid w:val="00E410A5"/>
    <w:rsid w:val="00E44F50"/>
    <w:rsid w:val="00E53D59"/>
    <w:rsid w:val="00E57B71"/>
    <w:rsid w:val="00E64E3E"/>
    <w:rsid w:val="00E64E71"/>
    <w:rsid w:val="00E67B0C"/>
    <w:rsid w:val="00E71E3A"/>
    <w:rsid w:val="00E72616"/>
    <w:rsid w:val="00E733B8"/>
    <w:rsid w:val="00E73A32"/>
    <w:rsid w:val="00E85627"/>
    <w:rsid w:val="00E85C20"/>
    <w:rsid w:val="00E90354"/>
    <w:rsid w:val="00E92007"/>
    <w:rsid w:val="00E93ED4"/>
    <w:rsid w:val="00E94588"/>
    <w:rsid w:val="00E972F1"/>
    <w:rsid w:val="00EA08C6"/>
    <w:rsid w:val="00EA2848"/>
    <w:rsid w:val="00EA313C"/>
    <w:rsid w:val="00EB4497"/>
    <w:rsid w:val="00EB5CF5"/>
    <w:rsid w:val="00EB6F80"/>
    <w:rsid w:val="00EE06F4"/>
    <w:rsid w:val="00EE6667"/>
    <w:rsid w:val="00EF05E7"/>
    <w:rsid w:val="00EF0DA5"/>
    <w:rsid w:val="00F013E5"/>
    <w:rsid w:val="00F11642"/>
    <w:rsid w:val="00F12927"/>
    <w:rsid w:val="00F142AF"/>
    <w:rsid w:val="00F14B96"/>
    <w:rsid w:val="00F235EC"/>
    <w:rsid w:val="00F335CB"/>
    <w:rsid w:val="00F341A0"/>
    <w:rsid w:val="00F52697"/>
    <w:rsid w:val="00F62911"/>
    <w:rsid w:val="00F7126E"/>
    <w:rsid w:val="00F76AF7"/>
    <w:rsid w:val="00F76E62"/>
    <w:rsid w:val="00F967C0"/>
    <w:rsid w:val="00FA0459"/>
    <w:rsid w:val="00FA2845"/>
    <w:rsid w:val="00FB145B"/>
    <w:rsid w:val="00FB207D"/>
    <w:rsid w:val="00FB437D"/>
    <w:rsid w:val="00FC4A39"/>
    <w:rsid w:val="00FC5579"/>
    <w:rsid w:val="00FD0D18"/>
    <w:rsid w:val="00FD3853"/>
    <w:rsid w:val="00FE09FB"/>
    <w:rsid w:val="00FE2766"/>
    <w:rsid w:val="00FE59E6"/>
    <w:rsid w:val="00FF54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1A7C07"/>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basedOn w:val="Normal"/>
    <w:rsid w:val="0064228E"/>
    <w:pPr>
      <w:spacing w:before="100" w:beforeAutospacing="1" w:after="100" w:afterAutospacing="1"/>
    </w:pPr>
  </w:style>
  <w:style w:type="paragraph" w:styleId="DocumentMap">
    <w:name w:val="Document Map"/>
    <w:basedOn w:val="Normal"/>
    <w:semiHidden/>
    <w:rsid w:val="004D33A5"/>
    <w:pPr>
      <w:shd w:val="clear" w:color="auto" w:fill="000080"/>
    </w:pPr>
    <w:rPr>
      <w:rFonts w:ascii="Tahoma" w:hAnsi="Tahoma" w:cs="Tahoma"/>
      <w:sz w:val="20"/>
      <w:szCs w:val="20"/>
    </w:rPr>
  </w:style>
  <w:style w:type="character" w:customStyle="1" w:styleId="a">
    <w:name w:val="Гипертекстовая ссылка"/>
    <w:uiPriority w:val="99"/>
    <w:rsid w:val="00361F50"/>
    <w:rPr>
      <w:color w:val="106BBE"/>
    </w:rPr>
  </w:style>
  <w:style w:type="character" w:customStyle="1" w:styleId="1">
    <w:name w:val="Заголовок 1 Знак"/>
    <w:link w:val="Heading1"/>
    <w:uiPriority w:val="99"/>
    <w:rsid w:val="001A7C07"/>
    <w:rPr>
      <w:rFonts w:ascii="Arial" w:hAnsi="Arial" w:cs="Arial"/>
      <w:b/>
      <w:bCs/>
      <w:color w:val="26282F"/>
      <w:sz w:val="24"/>
      <w:szCs w:val="24"/>
    </w:rPr>
  </w:style>
  <w:style w:type="character" w:customStyle="1" w:styleId="a0">
    <w:name w:val="Цветовое выделение"/>
    <w:uiPriority w:val="99"/>
    <w:rsid w:val="00F013E5"/>
    <w:rPr>
      <w:b/>
      <w:bCs/>
      <w:color w:val="26282F"/>
    </w:rPr>
  </w:style>
  <w:style w:type="paragraph" w:customStyle="1" w:styleId="a1">
    <w:name w:val="Заголовок статьи"/>
    <w:basedOn w:val="Normal"/>
    <w:next w:val="Normal"/>
    <w:uiPriority w:val="99"/>
    <w:rsid w:val="00F013E5"/>
    <w:pPr>
      <w:autoSpaceDE w:val="0"/>
      <w:autoSpaceDN w:val="0"/>
      <w:adjustRightInd w:val="0"/>
      <w:ind w:left="1612" w:hanging="892"/>
      <w:jc w:val="both"/>
    </w:pPr>
    <w:rPr>
      <w:rFonts w:ascii="Arial" w:hAnsi="Arial" w:cs="Arial"/>
    </w:rPr>
  </w:style>
  <w:style w:type="paragraph" w:styleId="BodyTextIndent">
    <w:name w:val="Body Text Indent"/>
    <w:basedOn w:val="Normal"/>
    <w:link w:val="a2"/>
    <w:uiPriority w:val="99"/>
    <w:unhideWhenUsed/>
    <w:rsid w:val="00CD0442"/>
    <w:pPr>
      <w:ind w:firstLine="709"/>
      <w:jc w:val="both"/>
    </w:pPr>
    <w:rPr>
      <w:sz w:val="20"/>
      <w:szCs w:val="20"/>
      <w:lang w:val="x-none" w:eastAsia="x-none"/>
    </w:rPr>
  </w:style>
  <w:style w:type="character" w:customStyle="1" w:styleId="a2">
    <w:name w:val="Основной текст с отступом Знак"/>
    <w:link w:val="BodyTextIndent"/>
    <w:uiPriority w:val="99"/>
    <w:rsid w:val="00CD0442"/>
    <w:rPr>
      <w:lang w:val="x-none"/>
    </w:rPr>
  </w:style>
  <w:style w:type="paragraph" w:customStyle="1" w:styleId="ConsPlusNormal0">
    <w:name w:val="ConsPlusNormal"/>
    <w:rsid w:val="00323B2A"/>
    <w:pPr>
      <w:autoSpaceDE w:val="0"/>
      <w:autoSpaceDN w:val="0"/>
      <w:adjustRightInd w:val="0"/>
    </w:pPr>
    <w:rPr>
      <w:sz w:val="24"/>
      <w:szCs w:val="24"/>
    </w:rPr>
  </w:style>
  <w:style w:type="paragraph" w:styleId="BodyText2">
    <w:name w:val="Body Text 2"/>
    <w:basedOn w:val="Normal"/>
    <w:link w:val="2"/>
    <w:rsid w:val="00D70A46"/>
    <w:pPr>
      <w:spacing w:after="120" w:line="480" w:lineRule="auto"/>
    </w:pPr>
    <w:rPr>
      <w:lang w:val="x-none" w:eastAsia="x-none"/>
    </w:rPr>
  </w:style>
  <w:style w:type="character" w:customStyle="1" w:styleId="2">
    <w:name w:val="Основной текст 2 Знак"/>
    <w:link w:val="BodyText2"/>
    <w:rsid w:val="00D70A46"/>
    <w:rPr>
      <w:sz w:val="24"/>
      <w:szCs w:val="24"/>
    </w:rPr>
  </w:style>
  <w:style w:type="paragraph" w:styleId="BalloonText">
    <w:name w:val="Balloon Text"/>
    <w:basedOn w:val="Normal"/>
    <w:link w:val="a3"/>
    <w:rsid w:val="007F0883"/>
    <w:rPr>
      <w:rFonts w:ascii="Tahoma" w:hAnsi="Tahoma"/>
      <w:sz w:val="16"/>
      <w:szCs w:val="16"/>
      <w:lang w:val="x-none" w:eastAsia="x-none"/>
    </w:rPr>
  </w:style>
  <w:style w:type="character" w:customStyle="1" w:styleId="a3">
    <w:name w:val="Текст выноски Знак"/>
    <w:link w:val="BalloonText"/>
    <w:rsid w:val="007F0883"/>
    <w:rPr>
      <w:rFonts w:ascii="Tahoma" w:hAnsi="Tahoma" w:cs="Tahoma"/>
      <w:sz w:val="16"/>
      <w:szCs w:val="16"/>
    </w:rPr>
  </w:style>
  <w:style w:type="paragraph" w:styleId="NormalWeb">
    <w:name w:val="Normal (Web)"/>
    <w:basedOn w:val="Normal"/>
    <w:uiPriority w:val="99"/>
    <w:unhideWhenUsed/>
    <w:rsid w:val="009F3B1B"/>
    <w:pPr>
      <w:spacing w:before="100" w:beforeAutospacing="1" w:after="100" w:afterAutospacing="1"/>
    </w:pPr>
  </w:style>
  <w:style w:type="paragraph" w:styleId="Header">
    <w:name w:val="header"/>
    <w:basedOn w:val="Normal"/>
    <w:link w:val="a4"/>
    <w:rsid w:val="00516926"/>
    <w:pPr>
      <w:tabs>
        <w:tab w:val="center" w:pos="4677"/>
        <w:tab w:val="right" w:pos="9355"/>
      </w:tabs>
    </w:pPr>
  </w:style>
  <w:style w:type="character" w:customStyle="1" w:styleId="a4">
    <w:name w:val="Верхний колонтитул Знак"/>
    <w:basedOn w:val="DefaultParagraphFont"/>
    <w:link w:val="Header"/>
    <w:rsid w:val="00516926"/>
    <w:rPr>
      <w:sz w:val="24"/>
      <w:szCs w:val="24"/>
    </w:rPr>
  </w:style>
  <w:style w:type="paragraph" w:styleId="Footer">
    <w:name w:val="footer"/>
    <w:basedOn w:val="Normal"/>
    <w:link w:val="a5"/>
    <w:uiPriority w:val="99"/>
    <w:rsid w:val="00516926"/>
    <w:pPr>
      <w:tabs>
        <w:tab w:val="center" w:pos="4677"/>
        <w:tab w:val="right" w:pos="9355"/>
      </w:tabs>
    </w:pPr>
  </w:style>
  <w:style w:type="character" w:customStyle="1" w:styleId="a5">
    <w:name w:val="Нижний колонтитул Знак"/>
    <w:basedOn w:val="DefaultParagraphFont"/>
    <w:link w:val="Footer"/>
    <w:uiPriority w:val="99"/>
    <w:rsid w:val="00516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5D4BCA46B8D941055932DC7D9BD58058B4A5F37AA7313139289360A0CF04627F71B59BE07407EF87CAC337FAB89259F14B187EAFFy1H9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B872-8AEB-46FD-9305-F57657F3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