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9C15DE" w:rsidP="009C1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Дело № 5-</w:t>
      </w:r>
      <w:r w:rsidRPr="009C15DE" w:rsidR="00FF18CC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9C15DE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>/36</w:t>
      </w:r>
      <w:r w:rsidRPr="009C15DE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053E38" w:rsidRPr="009C15DE" w:rsidP="009C1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C15DE" w:rsidR="00BC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9C1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C15DE" w:rsidR="00CD6F64">
        <w:rPr>
          <w:rFonts w:ascii="Times New Roman" w:eastAsia="Times New Roman" w:hAnsi="Times New Roman" w:cs="Times New Roman"/>
          <w:sz w:val="24"/>
          <w:szCs w:val="24"/>
          <w:lang w:eastAsia="ru-RU"/>
        </w:rPr>
        <w:t>0036</w:t>
      </w: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-01-2021-000</w:t>
      </w:r>
      <w:r w:rsidRPr="009C15DE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9C15DE" w:rsidR="00FF18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15DE" w:rsidR="00FF18C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53E38" w:rsidRPr="009C15DE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C15DE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9C15D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C15DE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</w:t>
      </w:r>
      <w:r w:rsidRPr="009C15DE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C15DE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</w:t>
      </w: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5DE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C15DE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9C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9C15D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C15DE" w:rsidP="006D18B3">
      <w:pPr>
        <w:pStyle w:val="BodyText"/>
        <w:spacing w:after="0"/>
        <w:ind w:firstLine="709"/>
        <w:jc w:val="both"/>
      </w:pPr>
      <w:r w:rsidRPr="009C15DE">
        <w:t xml:space="preserve">Мировой судья судебного участка № 35 Джанкойского судебного района Республики Крым </w:t>
      </w:r>
      <w:r w:rsidRPr="009C15DE">
        <w:t>Решетнев</w:t>
      </w:r>
      <w:r w:rsidRPr="009C15DE">
        <w:t xml:space="preserve"> Алексей Сергеевич, временно исполняющий обязанности мирового судьи судебного участка № 36 Джанкойского судебного района Республики Крым</w:t>
      </w:r>
      <w:r w:rsidRPr="009C15DE">
        <w:t xml:space="preserve">, </w:t>
      </w:r>
      <w:r w:rsidRPr="009C15DE" w:rsidR="00451FAF">
        <w:t>без</w:t>
      </w:r>
      <w:r w:rsidRPr="009C15DE">
        <w:t xml:space="preserve"> участи</w:t>
      </w:r>
      <w:r w:rsidRPr="009C15DE" w:rsidR="00451FAF">
        <w:t>я</w:t>
      </w:r>
      <w:r w:rsidRPr="009C15DE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9C15DE" w:rsidR="00CD6F64">
        <w:t xml:space="preserve"> правонарушении, предусмотренного</w:t>
      </w:r>
      <w:r w:rsidRPr="009C15DE">
        <w:t xml:space="preserve"> частью 1 статьи</w:t>
      </w:r>
      <w:r w:rsidRPr="009C15DE">
        <w:t xml:space="preserve"> 14.1 Кодекса Российской Федерации об административных правонарушениях (далее по тексту - КоАП РФ) в отношении </w:t>
      </w:r>
      <w:r w:rsidRPr="009C15DE" w:rsidR="00FF18CC">
        <w:t xml:space="preserve">Мельника </w:t>
      </w:r>
      <w:r w:rsidRPr="009C15DE" w:rsidR="009C15DE">
        <w:t>ВВ</w:t>
      </w:r>
      <w:r w:rsidRPr="009C15DE" w:rsidR="00A82CBB">
        <w:t xml:space="preserve">, </w:t>
      </w:r>
      <w:r w:rsidRPr="009C15DE" w:rsidR="009C15DE">
        <w:t>***</w:t>
      </w:r>
      <w:r w:rsidRPr="009C15DE" w:rsidR="00A82CBB">
        <w:t xml:space="preserve"> года рождения, уроженца </w:t>
      </w:r>
      <w:r w:rsidRPr="009C15DE" w:rsidR="009C15DE">
        <w:t>***</w:t>
      </w:r>
      <w:r w:rsidRPr="009C15DE" w:rsidR="00A82CBB">
        <w:t xml:space="preserve">, </w:t>
      </w:r>
      <w:r w:rsidRPr="009C15DE" w:rsidR="00B514C5">
        <w:t xml:space="preserve">гражданина Российской Федерации, имеющего паспорт </w:t>
      </w:r>
      <w:r w:rsidRPr="009C15DE" w:rsidR="009C15DE">
        <w:t>***</w:t>
      </w:r>
      <w:r w:rsidRPr="009C15DE" w:rsidR="00B514C5">
        <w:t xml:space="preserve">, </w:t>
      </w:r>
      <w:r w:rsidRPr="009C15DE" w:rsidR="00A82CBB">
        <w:t xml:space="preserve">зарегистрированного по адресу: </w:t>
      </w:r>
      <w:r w:rsidRPr="009C15DE" w:rsidR="009C15DE">
        <w:t>***</w:t>
      </w:r>
      <w:r w:rsidRPr="009C15DE" w:rsidR="00053E38">
        <w:t xml:space="preserve">, </w:t>
      </w:r>
      <w:r w:rsidRPr="009C15DE" w:rsidR="00A82CBB">
        <w:t xml:space="preserve">состоящего в зарегистрированном браке, </w:t>
      </w:r>
      <w:r w:rsidRPr="009C15DE" w:rsidR="00FF18CC">
        <w:t xml:space="preserve">не </w:t>
      </w:r>
      <w:r w:rsidRPr="009C15DE" w:rsidR="00A82CBB">
        <w:t xml:space="preserve">имеющего на иждивении </w:t>
      </w:r>
      <w:r w:rsidRPr="009C15DE" w:rsidR="00FF18CC">
        <w:t>малолетних и (или) несовершеннолетних</w:t>
      </w:r>
      <w:r w:rsidRPr="009C15DE" w:rsidR="00A82CBB">
        <w:t xml:space="preserve"> </w:t>
      </w:r>
      <w:r w:rsidRPr="009C15DE" w:rsidR="00FF18CC">
        <w:t>детей</w:t>
      </w:r>
      <w:r w:rsidRPr="009C15DE" w:rsidR="00A82CBB">
        <w:t xml:space="preserve">, не работающего, </w:t>
      </w:r>
      <w:r w:rsidRPr="009C15DE" w:rsidR="00A82CBB">
        <w:rPr>
          <w:rFonts w:eastAsia="Courier New"/>
          <w:lang w:bidi="ru-RU"/>
        </w:rPr>
        <w:t xml:space="preserve">ранее </w:t>
      </w:r>
      <w:r w:rsidRPr="009C15DE" w:rsidR="00053E38">
        <w:rPr>
          <w:rFonts w:eastAsia="Courier New"/>
          <w:lang w:bidi="ru-RU"/>
        </w:rPr>
        <w:t xml:space="preserve">не </w:t>
      </w:r>
      <w:r w:rsidRPr="009C15DE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9C15DE" w:rsidR="00A82CBB">
        <w:t>предпринимательской деятельности</w:t>
      </w:r>
      <w:r w:rsidRPr="009C15DE">
        <w:t>,</w:t>
      </w:r>
    </w:p>
    <w:p w:rsidR="002C2D3E" w:rsidRPr="009C15DE" w:rsidP="006D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C15DE" w:rsidP="006D18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Мельник В.В</w:t>
      </w:r>
      <w:r w:rsidRPr="009C15DE" w:rsidR="00FC637E">
        <w:rPr>
          <w:rFonts w:ascii="Times New Roman" w:hAnsi="Times New Roman" w:cs="Times New Roman"/>
          <w:sz w:val="24"/>
          <w:szCs w:val="24"/>
        </w:rPr>
        <w:t>.</w:t>
      </w:r>
      <w:r w:rsidRPr="009C15DE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8978BE">
        <w:rPr>
          <w:rFonts w:ascii="Times New Roman" w:hAnsi="Times New Roman" w:cs="Times New Roman"/>
          <w:sz w:val="24"/>
          <w:szCs w:val="24"/>
        </w:rPr>
        <w:t>08.06</w:t>
      </w:r>
      <w:r w:rsidRPr="009C15DE" w:rsidR="009644B6">
        <w:rPr>
          <w:rFonts w:ascii="Times New Roman" w:hAnsi="Times New Roman" w:cs="Times New Roman"/>
          <w:sz w:val="24"/>
          <w:szCs w:val="24"/>
        </w:rPr>
        <w:t>.2021</w:t>
      </w:r>
      <w:r w:rsidRPr="009C15DE" w:rsidR="00925C8B">
        <w:rPr>
          <w:rFonts w:ascii="Times New Roman" w:hAnsi="Times New Roman" w:cs="Times New Roman"/>
          <w:sz w:val="24"/>
          <w:szCs w:val="24"/>
        </w:rPr>
        <w:t xml:space="preserve"> в </w:t>
      </w:r>
      <w:r w:rsidRPr="009C15DE">
        <w:rPr>
          <w:rFonts w:ascii="Times New Roman" w:hAnsi="Times New Roman" w:cs="Times New Roman"/>
          <w:sz w:val="24"/>
          <w:szCs w:val="24"/>
        </w:rPr>
        <w:t>07</w:t>
      </w:r>
      <w:r w:rsidRPr="009C15DE" w:rsidR="008978BE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C15DE" w:rsidR="009D5294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8978BE">
        <w:rPr>
          <w:rFonts w:ascii="Times New Roman" w:hAnsi="Times New Roman" w:cs="Times New Roman"/>
          <w:sz w:val="24"/>
          <w:szCs w:val="24"/>
        </w:rPr>
        <w:t>4</w:t>
      </w:r>
      <w:r w:rsidRPr="009C15DE" w:rsidR="007A75C0">
        <w:rPr>
          <w:rFonts w:ascii="Times New Roman" w:hAnsi="Times New Roman" w:cs="Times New Roman"/>
          <w:sz w:val="24"/>
          <w:szCs w:val="24"/>
        </w:rPr>
        <w:t>0</w:t>
      </w:r>
      <w:r w:rsidRPr="009C15DE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9C15DE">
        <w:rPr>
          <w:rFonts w:ascii="Times New Roman" w:hAnsi="Times New Roman" w:cs="Times New Roman"/>
          <w:sz w:val="24"/>
          <w:szCs w:val="24"/>
        </w:rPr>
        <w:t xml:space="preserve"> на </w:t>
      </w:r>
      <w:r w:rsidRPr="009C15DE" w:rsidR="008978BE">
        <w:rPr>
          <w:rFonts w:ascii="Times New Roman" w:hAnsi="Times New Roman" w:cs="Times New Roman"/>
          <w:sz w:val="24"/>
          <w:szCs w:val="24"/>
        </w:rPr>
        <w:t>0 километре + 300 метров</w:t>
      </w:r>
      <w:r w:rsidRPr="009C15DE" w:rsidR="006B686C">
        <w:rPr>
          <w:rFonts w:ascii="Times New Roman" w:hAnsi="Times New Roman" w:cs="Times New Roman"/>
          <w:sz w:val="24"/>
          <w:szCs w:val="24"/>
        </w:rPr>
        <w:t xml:space="preserve"> автодороги</w:t>
      </w:r>
      <w:r w:rsidRPr="009C15DE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8978BE">
        <w:rPr>
          <w:rFonts w:ascii="Times New Roman" w:hAnsi="Times New Roman" w:cs="Times New Roman"/>
          <w:sz w:val="24"/>
          <w:szCs w:val="24"/>
        </w:rPr>
        <w:t>Победное-Сиваш</w:t>
      </w:r>
      <w:r w:rsidRPr="009C15DE">
        <w:rPr>
          <w:rFonts w:ascii="Times New Roman" w:hAnsi="Times New Roman" w:cs="Times New Roman"/>
          <w:sz w:val="24"/>
          <w:szCs w:val="24"/>
        </w:rPr>
        <w:t xml:space="preserve"> вблизи с. </w:t>
      </w:r>
      <w:r w:rsidRPr="009C15DE" w:rsidR="008978BE">
        <w:rPr>
          <w:rFonts w:ascii="Times New Roman" w:hAnsi="Times New Roman" w:cs="Times New Roman"/>
          <w:sz w:val="24"/>
          <w:szCs w:val="24"/>
        </w:rPr>
        <w:t>Победное</w:t>
      </w:r>
      <w:r w:rsidRPr="009C15DE">
        <w:rPr>
          <w:rFonts w:ascii="Times New Roman" w:hAnsi="Times New Roman" w:cs="Times New Roman"/>
          <w:sz w:val="24"/>
          <w:szCs w:val="24"/>
        </w:rPr>
        <w:t xml:space="preserve"> Джанкойского района Республики Крым,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9C15DE" w:rsidR="009C15DE">
        <w:rPr>
          <w:sz w:val="24"/>
          <w:szCs w:val="24"/>
        </w:rPr>
        <w:t>*** модели *** с государственным регистрационным знаком ***</w:t>
      </w:r>
      <w:r w:rsidRPr="009C15DE">
        <w:rPr>
          <w:rFonts w:ascii="Times New Roman" w:hAnsi="Times New Roman" w:cs="Times New Roman"/>
          <w:sz w:val="24"/>
          <w:szCs w:val="24"/>
        </w:rPr>
        <w:t xml:space="preserve">, </w:t>
      </w:r>
      <w:r w:rsidRPr="009C15DE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</w:t>
      </w:r>
      <w:r w:rsidRPr="009C15DE" w:rsidR="00A635EB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правонарушение</w:t>
      </w:r>
      <w:r w:rsidRPr="009C15DE" w:rsidR="00CD6F64">
        <w:rPr>
          <w:rFonts w:ascii="Times New Roman" w:hAnsi="Times New Roman" w:cs="Times New Roman"/>
          <w:sz w:val="24"/>
          <w:szCs w:val="24"/>
        </w:rPr>
        <w:t xml:space="preserve">, </w:t>
      </w:r>
      <w:r w:rsidRPr="009C15DE" w:rsidR="00CD6F64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9C15DE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9C15DE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Мельник В.В</w:t>
      </w:r>
      <w:r w:rsidRPr="009C15DE" w:rsidR="00FC637E">
        <w:rPr>
          <w:rFonts w:ascii="Times New Roman" w:hAnsi="Times New Roman" w:cs="Times New Roman"/>
          <w:sz w:val="24"/>
          <w:szCs w:val="24"/>
        </w:rPr>
        <w:t>.</w:t>
      </w:r>
      <w:r w:rsidRPr="009C15DE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C86C88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C15DE" w:rsidR="00D429BC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9C15DE" w:rsidR="00D429BC">
        <w:rPr>
          <w:rFonts w:ascii="Times New Roman" w:hAnsi="Times New Roman" w:cs="Times New Roman"/>
          <w:sz w:val="24"/>
          <w:szCs w:val="24"/>
        </w:rPr>
        <w:t>-извещения</w:t>
      </w:r>
      <w:r w:rsidRPr="009C15DE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6C" w:rsidRPr="009C15DE" w:rsidP="00D429B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eastAsia="Calibri" w:hAnsi="Times New Roman" w:cs="Times New Roman"/>
          <w:sz w:val="24"/>
          <w:szCs w:val="24"/>
        </w:rPr>
        <w:t>И</w:t>
      </w:r>
      <w:r w:rsidRPr="009C15DE" w:rsidR="002C2D3E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Мельника В.В</w:t>
      </w:r>
      <w:r w:rsidRPr="009C15DE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9C15DE" w:rsidR="002C2D3E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9C15DE" w:rsidR="002C2D3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</w:t>
      </w:r>
      <w:r w:rsidRPr="009C15DE" w:rsidR="007A75C0">
        <w:rPr>
          <w:rFonts w:ascii="Times New Roman" w:hAnsi="Times New Roman" w:cs="Times New Roman"/>
          <w:sz w:val="24"/>
          <w:szCs w:val="24"/>
        </w:rPr>
        <w:t xml:space="preserve">РК </w:t>
      </w:r>
      <w:r w:rsidRPr="009C15DE" w:rsidR="00FF18CC">
        <w:rPr>
          <w:rFonts w:ascii="Times New Roman" w:hAnsi="Times New Roman" w:cs="Times New Roman"/>
          <w:sz w:val="24"/>
          <w:szCs w:val="24"/>
        </w:rPr>
        <w:t>360828/2424</w:t>
      </w:r>
      <w:r w:rsidRPr="009C15DE" w:rsidR="002C2D3E">
        <w:rPr>
          <w:rFonts w:ascii="Times New Roman" w:hAnsi="Times New Roman" w:cs="Times New Roman"/>
          <w:sz w:val="24"/>
          <w:szCs w:val="24"/>
        </w:rPr>
        <w:t xml:space="preserve"> от </w:t>
      </w:r>
      <w:r w:rsidRPr="009C15DE" w:rsidR="00D429BC">
        <w:rPr>
          <w:rFonts w:ascii="Times New Roman" w:hAnsi="Times New Roman" w:cs="Times New Roman"/>
          <w:sz w:val="24"/>
          <w:szCs w:val="24"/>
        </w:rPr>
        <w:t>08.06</w:t>
      </w:r>
      <w:r w:rsidRPr="009C15DE" w:rsidR="009644B6">
        <w:rPr>
          <w:rFonts w:ascii="Times New Roman" w:hAnsi="Times New Roman" w:cs="Times New Roman"/>
          <w:sz w:val="24"/>
          <w:szCs w:val="24"/>
        </w:rPr>
        <w:t>.2021</w:t>
      </w:r>
      <w:r w:rsidRPr="009C15DE" w:rsidR="002C2D3E">
        <w:rPr>
          <w:rFonts w:ascii="Times New Roman" w:hAnsi="Times New Roman" w:cs="Times New Roman"/>
          <w:sz w:val="24"/>
          <w:szCs w:val="24"/>
        </w:rPr>
        <w:t xml:space="preserve">. </w:t>
      </w:r>
      <w:r w:rsidRPr="009C15DE" w:rsidR="002C2D3E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Мельнику В.В</w:t>
      </w:r>
      <w:r w:rsidRPr="009C15DE" w:rsidR="00D3153B">
        <w:rPr>
          <w:rFonts w:ascii="Times New Roman" w:hAnsi="Times New Roman" w:cs="Times New Roman"/>
          <w:sz w:val="24"/>
          <w:szCs w:val="24"/>
        </w:rPr>
        <w:t>.</w:t>
      </w:r>
      <w:r w:rsidRPr="009C15DE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2C2D3E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C15DE" w:rsidR="002C2D3E">
        <w:rPr>
          <w:rFonts w:ascii="Times New Roman" w:hAnsi="Times New Roman" w:cs="Times New Roman"/>
          <w:sz w:val="24"/>
          <w:szCs w:val="24"/>
        </w:rPr>
        <w:t>(л.д</w:t>
      </w:r>
      <w:r w:rsidRPr="009C15DE" w:rsidR="00A635EB">
        <w:rPr>
          <w:rFonts w:ascii="Times New Roman" w:hAnsi="Times New Roman" w:cs="Times New Roman"/>
          <w:sz w:val="24"/>
          <w:szCs w:val="24"/>
        </w:rPr>
        <w:t>.</w:t>
      </w:r>
      <w:r w:rsidRPr="009C15DE" w:rsidR="000A232A">
        <w:rPr>
          <w:rFonts w:ascii="Times New Roman" w:hAnsi="Times New Roman" w:cs="Times New Roman"/>
          <w:sz w:val="24"/>
          <w:szCs w:val="24"/>
        </w:rPr>
        <w:t>2</w:t>
      </w:r>
      <w:r w:rsidRPr="009C15DE" w:rsidR="002C2D3E">
        <w:rPr>
          <w:rFonts w:ascii="Times New Roman" w:hAnsi="Times New Roman" w:cs="Times New Roman"/>
          <w:sz w:val="24"/>
          <w:szCs w:val="24"/>
        </w:rPr>
        <w:t xml:space="preserve">); </w:t>
      </w:r>
      <w:r w:rsidRPr="009C15DE" w:rsidR="007A75C0">
        <w:rPr>
          <w:rFonts w:ascii="Times New Roman" w:hAnsi="Times New Roman" w:cs="Times New Roman"/>
          <w:sz w:val="24"/>
          <w:szCs w:val="24"/>
        </w:rPr>
        <w:t xml:space="preserve">письменным объяснением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Мельника В.В</w:t>
      </w:r>
      <w:r w:rsidRPr="009C15DE" w:rsidR="007A75C0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(л.д.3)</w:t>
      </w:r>
      <w:r w:rsidRPr="009C15DE" w:rsidR="00D429BC">
        <w:rPr>
          <w:rFonts w:ascii="Times New Roman" w:hAnsi="Times New Roman" w:cs="Times New Roman"/>
          <w:sz w:val="24"/>
          <w:szCs w:val="24"/>
        </w:rPr>
        <w:t>;</w:t>
      </w:r>
      <w:r w:rsidRPr="009C15DE" w:rsidR="00D429BC">
        <w:rPr>
          <w:rFonts w:ascii="Times New Roman" w:hAnsi="Times New Roman" w:cs="Times New Roman"/>
          <w:sz w:val="24"/>
          <w:szCs w:val="24"/>
        </w:rPr>
        <w:t xml:space="preserve"> рапортом старшего инспектора ГИАЗ МО МВД России «</w:t>
      </w:r>
      <w:r w:rsidRPr="009C15DE" w:rsidR="00D429BC">
        <w:rPr>
          <w:rFonts w:ascii="Times New Roman" w:hAnsi="Times New Roman" w:cs="Times New Roman"/>
          <w:sz w:val="24"/>
          <w:szCs w:val="24"/>
        </w:rPr>
        <w:t>Джанкойский</w:t>
      </w:r>
      <w:r w:rsidRPr="009C15DE" w:rsidR="00D429BC">
        <w:rPr>
          <w:rFonts w:ascii="Times New Roman" w:hAnsi="Times New Roman" w:cs="Times New Roman"/>
          <w:sz w:val="24"/>
          <w:szCs w:val="24"/>
        </w:rPr>
        <w:t xml:space="preserve">» лейтенанта полиции </w:t>
      </w:r>
      <w:r w:rsidRPr="009C15DE" w:rsidR="009C15DE">
        <w:rPr>
          <w:rFonts w:ascii="Times New Roman" w:hAnsi="Times New Roman" w:cs="Times New Roman"/>
          <w:sz w:val="24"/>
          <w:szCs w:val="24"/>
        </w:rPr>
        <w:t>***</w:t>
      </w:r>
      <w:r w:rsidRPr="009C15DE" w:rsidR="00FF18CC">
        <w:rPr>
          <w:rFonts w:ascii="Times New Roman" w:hAnsi="Times New Roman" w:cs="Times New Roman"/>
          <w:sz w:val="24"/>
          <w:szCs w:val="24"/>
        </w:rPr>
        <w:t xml:space="preserve"> от 08.06.2021 (л.д.7</w:t>
      </w:r>
      <w:r w:rsidRPr="009C15DE" w:rsidR="00D429BC">
        <w:rPr>
          <w:rFonts w:ascii="Times New Roman" w:hAnsi="Times New Roman" w:cs="Times New Roman"/>
          <w:sz w:val="24"/>
          <w:szCs w:val="24"/>
        </w:rPr>
        <w:t>).</w:t>
      </w:r>
    </w:p>
    <w:p w:rsidR="002C2D3E" w:rsidRPr="009C15DE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15D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C15DE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9C15D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9C15D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9C15D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9C15D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C15D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При этом</w:t>
      </w:r>
      <w:r w:rsidRPr="009C15DE">
        <w:rPr>
          <w:rFonts w:ascii="Times New Roman" w:hAnsi="Times New Roman" w:cs="Times New Roman"/>
          <w:sz w:val="24"/>
          <w:szCs w:val="24"/>
        </w:rPr>
        <w:t>,</w:t>
      </w:r>
      <w:r w:rsidRPr="009C15DE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 В.В.</w:t>
      </w:r>
      <w:r w:rsidRPr="009C15DE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9C15DE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9C15DE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9C15DE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15DE" w:rsidR="00FF18CC">
        <w:rPr>
          <w:rFonts w:ascii="Times New Roman" w:eastAsia="Calibri" w:hAnsi="Times New Roman" w:cs="Times New Roman"/>
          <w:sz w:val="24"/>
          <w:szCs w:val="24"/>
        </w:rPr>
        <w:t>Мельника В.В</w:t>
      </w:r>
      <w:r w:rsidRPr="009C15DE" w:rsidR="00AB5855">
        <w:rPr>
          <w:rFonts w:ascii="Times New Roman" w:eastAsia="Calibri" w:hAnsi="Times New Roman" w:cs="Times New Roman"/>
          <w:sz w:val="24"/>
          <w:szCs w:val="24"/>
        </w:rPr>
        <w:t>.</w:t>
      </w:r>
      <w:r w:rsidRPr="009C15DE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9C15DE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9C15DE">
        <w:rPr>
          <w:rFonts w:ascii="Times New Roman" w:hAnsi="Times New Roman" w:cs="Times New Roman"/>
          <w:sz w:val="24"/>
          <w:szCs w:val="24"/>
        </w:rPr>
        <w:t xml:space="preserve"> по </w:t>
      </w:r>
      <w:r w:rsidRPr="009C15DE">
        <w:rPr>
          <w:rFonts w:ascii="Times New Roman" w:hAnsi="Times New Roman" w:cs="Times New Roman"/>
          <w:sz w:val="24"/>
          <w:szCs w:val="24"/>
        </w:rPr>
        <w:t>ч</w:t>
      </w:r>
      <w:r w:rsidRPr="009C15DE">
        <w:rPr>
          <w:rFonts w:ascii="Times New Roman" w:hAnsi="Times New Roman" w:cs="Times New Roman"/>
          <w:sz w:val="24"/>
          <w:szCs w:val="24"/>
        </w:rPr>
        <w:t>. 1</w:t>
      </w:r>
      <w:r w:rsidRPr="009C15D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C15DE">
        <w:rPr>
          <w:rFonts w:ascii="Times New Roman" w:hAnsi="Times New Roman" w:cs="Times New Roman"/>
          <w:sz w:val="24"/>
          <w:szCs w:val="24"/>
        </w:rPr>
        <w:t>14.1</w:t>
      </w:r>
      <w:r w:rsidRPr="009C15D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C15DE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9C15DE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9C15DE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9C15DE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C15D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9C15DE" w:rsidP="006D1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5DE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9C15DE" w:rsidR="00FF18CC">
        <w:rPr>
          <w:rFonts w:ascii="Times New Roman" w:eastAsia="Calibri" w:hAnsi="Times New Roman" w:cs="Times New Roman"/>
          <w:sz w:val="24"/>
          <w:szCs w:val="24"/>
        </w:rPr>
        <w:t>Мельника В.В</w:t>
      </w:r>
      <w:r w:rsidRPr="009C15DE">
        <w:rPr>
          <w:rFonts w:ascii="Times New Roman" w:eastAsia="Calibri" w:hAnsi="Times New Roman" w:cs="Times New Roman"/>
          <w:sz w:val="24"/>
          <w:szCs w:val="24"/>
        </w:rPr>
        <w:t>., его имущественное положение, в том числе отсутствие постоянного места работы.</w:t>
      </w:r>
    </w:p>
    <w:p w:rsidR="00286031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C15DE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9C15D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9C15DE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Pr="009C15D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Мельника В.В</w:t>
      </w:r>
      <w:r w:rsidRPr="009C15DE" w:rsidR="00FC637E">
        <w:rPr>
          <w:rFonts w:ascii="Times New Roman" w:hAnsi="Times New Roman" w:cs="Times New Roman"/>
          <w:sz w:val="24"/>
          <w:szCs w:val="24"/>
        </w:rPr>
        <w:t>.</w:t>
      </w:r>
      <w:r w:rsidRPr="009C15DE">
        <w:rPr>
          <w:rFonts w:ascii="Times New Roman" w:eastAsia="Calibri" w:hAnsi="Times New Roman" w:cs="Times New Roman"/>
          <w:sz w:val="24"/>
          <w:szCs w:val="24"/>
        </w:rPr>
        <w:t>,</w:t>
      </w:r>
      <w:r w:rsidRPr="009C15DE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9C15DE" w:rsidR="003F7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15DE" w:rsidR="003F7ACC">
        <w:rPr>
          <w:rFonts w:ascii="Times New Roman" w:eastAsia="Calibri" w:hAnsi="Times New Roman" w:cs="Times New Roman"/>
          <w:sz w:val="24"/>
          <w:szCs w:val="24"/>
        </w:rPr>
        <w:t>ч</w:t>
      </w:r>
      <w:r w:rsidRPr="009C15DE" w:rsidR="003F7ACC">
        <w:rPr>
          <w:rFonts w:ascii="Times New Roman" w:eastAsia="Calibri" w:hAnsi="Times New Roman" w:cs="Times New Roman"/>
          <w:sz w:val="24"/>
          <w:szCs w:val="24"/>
        </w:rPr>
        <w:t>. 2 ст. 4.2 КоАП РФ, являю</w:t>
      </w:r>
      <w:r w:rsidRPr="009C15DE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9C15DE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9C15DE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9C15DE" w:rsidR="00313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15DE" w:rsidR="002843B9">
        <w:rPr>
          <w:rFonts w:ascii="Times New Roman" w:eastAsia="Calibri" w:hAnsi="Times New Roman" w:cs="Times New Roman"/>
          <w:sz w:val="24"/>
          <w:szCs w:val="24"/>
        </w:rPr>
        <w:t>со</w:t>
      </w:r>
      <w:r w:rsidRPr="009C15DE" w:rsidR="00FF18CC">
        <w:rPr>
          <w:rFonts w:ascii="Times New Roman" w:eastAsia="Calibri" w:hAnsi="Times New Roman" w:cs="Times New Roman"/>
          <w:sz w:val="24"/>
          <w:szCs w:val="24"/>
        </w:rPr>
        <w:t>вершение правонарушения впервые</w:t>
      </w:r>
      <w:r w:rsidRPr="009C15DE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9C15DE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9C15DE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9C15DE">
        <w:rPr>
          <w:rFonts w:ascii="Times New Roman" w:hAnsi="Times New Roman" w:cs="Times New Roman"/>
          <w:sz w:val="24"/>
          <w:szCs w:val="24"/>
        </w:rPr>
        <w:t>не имеется</w:t>
      </w:r>
      <w:r w:rsidRPr="009C15DE">
        <w:rPr>
          <w:rFonts w:ascii="Times New Roman" w:hAnsi="Times New Roman" w:cs="Times New Roman"/>
          <w:sz w:val="24"/>
          <w:szCs w:val="24"/>
        </w:rPr>
        <w:t>.</w:t>
      </w:r>
    </w:p>
    <w:p w:rsidR="009B3B45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C15DE">
        <w:rPr>
          <w:rFonts w:ascii="Times New Roman" w:hAnsi="Times New Roman" w:cs="Times New Roman"/>
          <w:sz w:val="24"/>
          <w:szCs w:val="24"/>
        </w:rPr>
        <w:t>правонарушений</w:t>
      </w:r>
      <w:r w:rsidRPr="009C15D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 В.В</w:t>
      </w:r>
      <w:r w:rsidRPr="009C15DE" w:rsidR="00C75DAE">
        <w:rPr>
          <w:rFonts w:ascii="Times New Roman" w:hAnsi="Times New Roman" w:cs="Times New Roman"/>
          <w:sz w:val="24"/>
          <w:szCs w:val="24"/>
        </w:rPr>
        <w:t>.</w:t>
      </w:r>
      <w:r w:rsidRPr="009C15DE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9C15DE">
        <w:rPr>
          <w:rFonts w:ascii="Times New Roman" w:hAnsi="Times New Roman" w:cs="Times New Roman"/>
          <w:sz w:val="24"/>
          <w:szCs w:val="24"/>
        </w:rPr>
        <w:t>пределах</w:t>
      </w:r>
      <w:r w:rsidRPr="009C15D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9C15DE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9C15DE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C15DE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C15DE">
        <w:rPr>
          <w:rFonts w:ascii="Times New Roman" w:hAnsi="Times New Roman" w:cs="Times New Roman"/>
          <w:sz w:val="24"/>
          <w:szCs w:val="24"/>
        </w:rPr>
        <w:t>,</w:t>
      </w:r>
    </w:p>
    <w:p w:rsidR="002C2D3E" w:rsidRPr="009C15DE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9C15DE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C15DE" w:rsidR="00FF18CC">
        <w:rPr>
          <w:rFonts w:ascii="Times New Roman" w:hAnsi="Times New Roman" w:cs="Times New Roman"/>
          <w:sz w:val="24"/>
          <w:szCs w:val="24"/>
        </w:rPr>
        <w:t xml:space="preserve">Мельника </w:t>
      </w:r>
      <w:r w:rsidRPr="009C15DE" w:rsidR="009C15DE">
        <w:rPr>
          <w:rFonts w:ascii="Times New Roman" w:hAnsi="Times New Roman" w:cs="Times New Roman"/>
          <w:sz w:val="24"/>
          <w:szCs w:val="24"/>
        </w:rPr>
        <w:t>ВВ</w:t>
      </w:r>
      <w:r w:rsidRPr="009C15DE" w:rsidR="0080100D">
        <w:rPr>
          <w:rFonts w:ascii="Times New Roman" w:hAnsi="Times New Roman" w:cs="Times New Roman"/>
          <w:sz w:val="24"/>
          <w:szCs w:val="24"/>
        </w:rPr>
        <w:t xml:space="preserve"> </w:t>
      </w:r>
      <w:r w:rsidRPr="009C15DE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14.1 КоАП РФ, и назначить ему наказание в виде штрафа в размере </w:t>
      </w:r>
      <w:r w:rsidRPr="009C15DE" w:rsidR="00D3153B">
        <w:rPr>
          <w:rFonts w:ascii="Times New Roman" w:hAnsi="Times New Roman" w:cs="Times New Roman"/>
          <w:sz w:val="24"/>
          <w:szCs w:val="24"/>
        </w:rPr>
        <w:t>5</w:t>
      </w:r>
      <w:r w:rsidRPr="009C15DE">
        <w:rPr>
          <w:rFonts w:ascii="Times New Roman" w:hAnsi="Times New Roman" w:cs="Times New Roman"/>
          <w:sz w:val="24"/>
          <w:szCs w:val="24"/>
        </w:rPr>
        <w:t>00 (</w:t>
      </w:r>
      <w:r w:rsidRPr="009C15DE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9C15DE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9C15DE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9C15DE" w:rsidR="00D429BC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</w:t>
      </w:r>
      <w:r w:rsidRPr="009C15DE" w:rsidR="00D429BC">
        <w:rPr>
          <w:rFonts w:ascii="Times New Roman" w:hAnsi="Times New Roman" w:cs="Times New Roman"/>
          <w:sz w:val="24"/>
          <w:szCs w:val="24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0001 140</w:t>
      </w:r>
      <w:r w:rsidRPr="009C15DE" w:rsidR="00D4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</w:t>
      </w:r>
      <w:r w:rsidRPr="009C15DE" w:rsidR="00FF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енование платежа: по делу № 5-193/36</w:t>
      </w:r>
      <w:r w:rsidRPr="009C15DE" w:rsidR="00D4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/2021</w:t>
      </w:r>
      <w:r w:rsidRPr="009C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9C15DE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Мельнику В.В</w:t>
      </w:r>
      <w:r w:rsidRPr="009C15DE" w:rsidR="00FC637E">
        <w:rPr>
          <w:rFonts w:ascii="Times New Roman" w:hAnsi="Times New Roman" w:cs="Times New Roman"/>
          <w:sz w:val="24"/>
          <w:szCs w:val="24"/>
        </w:rPr>
        <w:t>.</w:t>
      </w:r>
      <w:r w:rsidRPr="009C15DE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9C15DE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C15DE" w:rsidR="00FF18CC">
        <w:rPr>
          <w:rFonts w:ascii="Times New Roman" w:hAnsi="Times New Roman" w:cs="Times New Roman"/>
          <w:sz w:val="24"/>
          <w:szCs w:val="24"/>
        </w:rPr>
        <w:t>Мельнику В.В</w:t>
      </w:r>
      <w:r w:rsidRPr="009C15DE" w:rsidR="00FC637E">
        <w:rPr>
          <w:rFonts w:ascii="Times New Roman" w:hAnsi="Times New Roman" w:cs="Times New Roman"/>
          <w:sz w:val="24"/>
          <w:szCs w:val="24"/>
        </w:rPr>
        <w:t>.</w:t>
      </w:r>
      <w:r w:rsidRPr="009C15DE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9C15D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9C15D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15D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9C15DE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DE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</w:t>
      </w:r>
      <w:r w:rsidRPr="009C15DE" w:rsidR="00D429BC">
        <w:rPr>
          <w:rFonts w:ascii="Times New Roman" w:hAnsi="Times New Roman" w:cs="Times New Roman"/>
          <w:sz w:val="24"/>
          <w:szCs w:val="24"/>
        </w:rPr>
        <w:t>удебного участка № 36</w:t>
      </w:r>
      <w:r w:rsidRPr="009C15DE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района. </w:t>
      </w:r>
    </w:p>
    <w:p w:rsidR="002C2D3E" w:rsidRPr="009C15DE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9C15DE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C15DE">
        <w:t xml:space="preserve">Мировой судья:                 </w:t>
      </w:r>
      <w:r w:rsidRPr="009C15DE">
        <w:tab/>
      </w:r>
      <w:r w:rsidRPr="009C15DE">
        <w:tab/>
      </w:r>
      <w:r w:rsidRPr="009C15DE">
        <w:tab/>
      </w:r>
      <w:r w:rsidRPr="009C15DE">
        <w:tab/>
      </w:r>
      <w:r w:rsidRPr="009C15DE">
        <w:tab/>
        <w:t xml:space="preserve">                 </w:t>
      </w:r>
      <w:r w:rsidR="009C15DE">
        <w:tab/>
      </w:r>
      <w:r w:rsidR="009C15DE">
        <w:tab/>
      </w:r>
      <w:r w:rsidR="009C15DE">
        <w:tab/>
      </w:r>
      <w:r w:rsidR="009C15DE">
        <w:tab/>
      </w:r>
      <w:r w:rsidRPr="009C15DE">
        <w:t xml:space="preserve">А.С. </w:t>
      </w:r>
      <w:r w:rsidRPr="009C15DE">
        <w:t>Решетнев</w:t>
      </w:r>
      <w:r w:rsidRPr="009C15DE">
        <w:t xml:space="preserve">     </w:t>
      </w:r>
    </w:p>
    <w:sectPr w:rsidSect="009C15DE">
      <w:pgSz w:w="11906" w:h="16838"/>
      <w:pgMar w:top="709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D3E"/>
    <w:rsid w:val="00015666"/>
    <w:rsid w:val="00053E38"/>
    <w:rsid w:val="00054CDB"/>
    <w:rsid w:val="0006057E"/>
    <w:rsid w:val="00060662"/>
    <w:rsid w:val="00062DE4"/>
    <w:rsid w:val="000A0380"/>
    <w:rsid w:val="000A232A"/>
    <w:rsid w:val="000F208F"/>
    <w:rsid w:val="001911D4"/>
    <w:rsid w:val="002843B9"/>
    <w:rsid w:val="00286031"/>
    <w:rsid w:val="00292D94"/>
    <w:rsid w:val="002C12EF"/>
    <w:rsid w:val="002C2D3E"/>
    <w:rsid w:val="002F4A69"/>
    <w:rsid w:val="00313C1F"/>
    <w:rsid w:val="003610E9"/>
    <w:rsid w:val="00385277"/>
    <w:rsid w:val="0039052A"/>
    <w:rsid w:val="003D4661"/>
    <w:rsid w:val="003F7317"/>
    <w:rsid w:val="003F7ACC"/>
    <w:rsid w:val="00451FAF"/>
    <w:rsid w:val="00480F8B"/>
    <w:rsid w:val="004B5CD8"/>
    <w:rsid w:val="004C0902"/>
    <w:rsid w:val="005342F6"/>
    <w:rsid w:val="00543798"/>
    <w:rsid w:val="00546119"/>
    <w:rsid w:val="00566E63"/>
    <w:rsid w:val="005E4F35"/>
    <w:rsid w:val="006402E7"/>
    <w:rsid w:val="00684AA1"/>
    <w:rsid w:val="00690193"/>
    <w:rsid w:val="006B686C"/>
    <w:rsid w:val="006D18B3"/>
    <w:rsid w:val="006E0FD8"/>
    <w:rsid w:val="00795672"/>
    <w:rsid w:val="007A75C0"/>
    <w:rsid w:val="007D2638"/>
    <w:rsid w:val="007E42FB"/>
    <w:rsid w:val="007F2F3C"/>
    <w:rsid w:val="0080100D"/>
    <w:rsid w:val="008130B7"/>
    <w:rsid w:val="008978BE"/>
    <w:rsid w:val="008B566B"/>
    <w:rsid w:val="008C2661"/>
    <w:rsid w:val="008E28FC"/>
    <w:rsid w:val="008F4E29"/>
    <w:rsid w:val="00925C8B"/>
    <w:rsid w:val="009644B6"/>
    <w:rsid w:val="0097398F"/>
    <w:rsid w:val="00996250"/>
    <w:rsid w:val="009B3B45"/>
    <w:rsid w:val="009C15DE"/>
    <w:rsid w:val="009D5294"/>
    <w:rsid w:val="009E4534"/>
    <w:rsid w:val="00A2171B"/>
    <w:rsid w:val="00A635EB"/>
    <w:rsid w:val="00A82CBB"/>
    <w:rsid w:val="00AB5855"/>
    <w:rsid w:val="00AE4CE6"/>
    <w:rsid w:val="00B10B33"/>
    <w:rsid w:val="00B32FF3"/>
    <w:rsid w:val="00B33224"/>
    <w:rsid w:val="00B514C5"/>
    <w:rsid w:val="00B54C29"/>
    <w:rsid w:val="00B65F6F"/>
    <w:rsid w:val="00B7348B"/>
    <w:rsid w:val="00B96B3B"/>
    <w:rsid w:val="00BC7715"/>
    <w:rsid w:val="00C22C91"/>
    <w:rsid w:val="00C4700F"/>
    <w:rsid w:val="00C75DAE"/>
    <w:rsid w:val="00C81C46"/>
    <w:rsid w:val="00C86C88"/>
    <w:rsid w:val="00CD1CBD"/>
    <w:rsid w:val="00CD6F64"/>
    <w:rsid w:val="00D2627E"/>
    <w:rsid w:val="00D30EFB"/>
    <w:rsid w:val="00D3153B"/>
    <w:rsid w:val="00D3735B"/>
    <w:rsid w:val="00D429BC"/>
    <w:rsid w:val="00D47B98"/>
    <w:rsid w:val="00D70BA2"/>
    <w:rsid w:val="00D979DA"/>
    <w:rsid w:val="00DD768E"/>
    <w:rsid w:val="00E00B4D"/>
    <w:rsid w:val="00E1179A"/>
    <w:rsid w:val="00E35000"/>
    <w:rsid w:val="00E70F74"/>
    <w:rsid w:val="00ED3CD0"/>
    <w:rsid w:val="00F55914"/>
    <w:rsid w:val="00F632B0"/>
    <w:rsid w:val="00F6450C"/>
    <w:rsid w:val="00F9094C"/>
    <w:rsid w:val="00FA2FDB"/>
    <w:rsid w:val="00FB5B16"/>
    <w:rsid w:val="00FC637E"/>
    <w:rsid w:val="00FE071C"/>
    <w:rsid w:val="00FE2C8E"/>
    <w:rsid w:val="00FF11C2"/>
    <w:rsid w:val="00FF18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