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817D8"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17D8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0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Pr="002F1609"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2F1609" w:rsidR="00C817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91MS0036</w:t>
      </w:r>
      <w:r w:rsidRPr="002F1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2F1609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F1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2F1609" w:rsidR="004B70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2F1609" w:rsidR="002F1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272</w:t>
      </w:r>
      <w:r w:rsidRPr="002F1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F1609" w:rsidR="002F16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C8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D8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36 Джанкойского района Республики Крым - 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20.25 Кодекса </w:t>
      </w:r>
      <w:r w:rsidRP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об административных правонарушениях (далее по текс</w:t>
      </w:r>
      <w:r w:rsidRPr="004016A7"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4016A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Харченко </w:t>
      </w:r>
      <w:r w:rsidR="00017F3E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7F3E">
        <w:rPr>
          <w:rFonts w:ascii="Times New Roman" w:hAnsi="Times New Roman" w:cs="Times New Roman"/>
          <w:sz w:val="24"/>
          <w:szCs w:val="24"/>
        </w:rPr>
        <w:t>***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F3E">
        <w:rPr>
          <w:rFonts w:ascii="Times New Roman" w:hAnsi="Times New Roman" w:cs="Times New Roman"/>
          <w:sz w:val="24"/>
          <w:szCs w:val="24"/>
        </w:rPr>
        <w:t>***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Федерации, 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имеющего паспорт серии </w:t>
      </w:r>
      <w:r w:rsidR="00017F3E">
        <w:rPr>
          <w:rFonts w:ascii="Times New Roman" w:hAnsi="Times New Roman" w:cs="Times New Roman"/>
          <w:sz w:val="24"/>
          <w:szCs w:val="24"/>
        </w:rPr>
        <w:t>***</w:t>
      </w:r>
      <w:r w:rsidRPr="004016A7" w:rsidR="004016A7">
        <w:rPr>
          <w:rFonts w:ascii="Times New Roman" w:hAnsi="Times New Roman" w:cs="Times New Roman"/>
          <w:sz w:val="24"/>
          <w:szCs w:val="24"/>
        </w:rPr>
        <w:t>, зарегистрированного и проживающего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017F3E">
        <w:rPr>
          <w:rFonts w:ascii="Times New Roman" w:hAnsi="Times New Roman" w:cs="Times New Roman"/>
          <w:sz w:val="24"/>
          <w:szCs w:val="24"/>
        </w:rPr>
        <w:t>***</w:t>
      </w:r>
      <w:r w:rsidRPr="004016A7" w:rsidR="004016A7">
        <w:rPr>
          <w:rFonts w:ascii="Times New Roman" w:hAnsi="Times New Roman" w:cs="Times New Roman"/>
          <w:sz w:val="24"/>
          <w:szCs w:val="24"/>
        </w:rPr>
        <w:t>,</w:t>
      </w:r>
      <w:r w:rsidR="004016A7">
        <w:rPr>
          <w:rFonts w:ascii="Times New Roman" w:hAnsi="Times New Roman" w:cs="Times New Roman"/>
          <w:sz w:val="24"/>
          <w:szCs w:val="24"/>
        </w:rPr>
        <w:t xml:space="preserve"> 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Pr="004016A7" w:rsidR="004016A7">
        <w:rPr>
          <w:rFonts w:ascii="Times New Roman" w:hAnsi="Times New Roman" w:cs="Times New Roman"/>
          <w:sz w:val="24"/>
          <w:szCs w:val="24"/>
        </w:rPr>
        <w:t>трудоустроенного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96C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16A7" w:rsidR="00C62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Е.Ю.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6A7" w:rsidR="004016A7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4016A7">
        <w:rPr>
          <w:rFonts w:ascii="Times New Roman" w:hAnsi="Times New Roman" w:cs="Times New Roman"/>
          <w:sz w:val="24"/>
          <w:szCs w:val="24"/>
        </w:rPr>
        <w:t>ый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 и проживающ</w:t>
      </w:r>
      <w:r w:rsidR="004016A7">
        <w:rPr>
          <w:rFonts w:ascii="Times New Roman" w:hAnsi="Times New Roman" w:cs="Times New Roman"/>
          <w:sz w:val="24"/>
          <w:szCs w:val="24"/>
        </w:rPr>
        <w:t>ий</w:t>
      </w:r>
      <w:r w:rsidRPr="004016A7" w:rsidR="004016A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A196C">
        <w:rPr>
          <w:rFonts w:ascii="Times New Roman" w:hAnsi="Times New Roman" w:cs="Times New Roman"/>
          <w:sz w:val="24"/>
          <w:szCs w:val="24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ч. 1 ст. 32.2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судьи судебного участка № 36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5-0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-36/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32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12.7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 правонарушение, предусмотренное ч. 1 ст.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Харченко Е.Ю.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Е.Ю.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="002F16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штраф действительно не оплатил в установленный срок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Ко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АП РФ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Е.Ю.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Харченко Е.Ю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вынесенного мировым судьёй судебного участка № 3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5-33-36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Харченко Е.Ю.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ч. 2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12.7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№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96016/24/82010-ИП от 10.07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копиями банковских квитанций    № 88318 от 19.03.2024 и № 78893 от 12.07.2024 (л.д. 6)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Е.Ю.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ссрочки, предусмотренных ст.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31.5 Ко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АП РФ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Харченко Е.Ю.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ь, личность     Харченко Е.Ю.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 ответственность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9D4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41F1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не установлено.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Харченко Е.Ю.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864F8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Харченко Е.Ю.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10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Харченко </w:t>
      </w:r>
      <w:r w:rsidR="005A196C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</w:t>
      </w:r>
      <w:r w:rsidR="00600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10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7B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10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Харченко </w:t>
      </w:r>
      <w:r w:rsidR="005A196C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</w:t>
      </w:r>
      <w:r w:rsidR="0010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="001071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107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Гончаров</w:t>
      </w:r>
    </w:p>
    <w:sectPr w:rsidSect="005A196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17F3E"/>
    <w:rsid w:val="00074495"/>
    <w:rsid w:val="00076E44"/>
    <w:rsid w:val="00095013"/>
    <w:rsid w:val="001071C9"/>
    <w:rsid w:val="001809F4"/>
    <w:rsid w:val="00181511"/>
    <w:rsid w:val="002320C1"/>
    <w:rsid w:val="00276727"/>
    <w:rsid w:val="002B184F"/>
    <w:rsid w:val="002F1609"/>
    <w:rsid w:val="00322392"/>
    <w:rsid w:val="00322662"/>
    <w:rsid w:val="00391295"/>
    <w:rsid w:val="004016A7"/>
    <w:rsid w:val="00481F18"/>
    <w:rsid w:val="004A7D78"/>
    <w:rsid w:val="004B01F9"/>
    <w:rsid w:val="004B700B"/>
    <w:rsid w:val="004C6D92"/>
    <w:rsid w:val="005238E9"/>
    <w:rsid w:val="00542425"/>
    <w:rsid w:val="00553BC6"/>
    <w:rsid w:val="005A196C"/>
    <w:rsid w:val="005C3088"/>
    <w:rsid w:val="006008AD"/>
    <w:rsid w:val="006744C5"/>
    <w:rsid w:val="00691047"/>
    <w:rsid w:val="006C6384"/>
    <w:rsid w:val="006D0BD8"/>
    <w:rsid w:val="006D4FAF"/>
    <w:rsid w:val="006E0173"/>
    <w:rsid w:val="007047CF"/>
    <w:rsid w:val="00705855"/>
    <w:rsid w:val="007736DB"/>
    <w:rsid w:val="00781A6E"/>
    <w:rsid w:val="007976C1"/>
    <w:rsid w:val="007B5B3C"/>
    <w:rsid w:val="007D7220"/>
    <w:rsid w:val="007E5D8A"/>
    <w:rsid w:val="00812C59"/>
    <w:rsid w:val="008426F6"/>
    <w:rsid w:val="00864F8F"/>
    <w:rsid w:val="0087716A"/>
    <w:rsid w:val="0089486A"/>
    <w:rsid w:val="008C205C"/>
    <w:rsid w:val="008C5CE3"/>
    <w:rsid w:val="008E6859"/>
    <w:rsid w:val="009A0570"/>
    <w:rsid w:val="009D41F1"/>
    <w:rsid w:val="00AA4F47"/>
    <w:rsid w:val="00B718B6"/>
    <w:rsid w:val="00BA3355"/>
    <w:rsid w:val="00BC23CE"/>
    <w:rsid w:val="00BE277D"/>
    <w:rsid w:val="00C56AC4"/>
    <w:rsid w:val="00C62F89"/>
    <w:rsid w:val="00C65DD3"/>
    <w:rsid w:val="00C713BE"/>
    <w:rsid w:val="00C7489F"/>
    <w:rsid w:val="00C817D8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0328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