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DA" w:rsidP="000848DA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5-367/36/2023 </w:t>
      </w:r>
    </w:p>
    <w:p w:rsidR="000848DA" w:rsidP="000848DA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УИД 91М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0036-01-2023-001329-69</w:t>
      </w:r>
    </w:p>
    <w:p w:rsidR="000848DA" w:rsidP="000848DA">
      <w:pPr>
        <w:ind w:left="-426" w:firstLine="426"/>
        <w:jc w:val="right"/>
        <w:rPr>
          <w:sz w:val="28"/>
          <w:szCs w:val="28"/>
        </w:rPr>
      </w:pPr>
    </w:p>
    <w:p w:rsidR="000848DA" w:rsidP="000848DA">
      <w:pPr>
        <w:tabs>
          <w:tab w:val="center" w:pos="4819"/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0848DA" w:rsidP="000848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0848DA" w:rsidP="000848DA">
      <w:pPr>
        <w:ind w:left="-426" w:firstLine="426"/>
        <w:rPr>
          <w:sz w:val="28"/>
          <w:szCs w:val="28"/>
        </w:rPr>
      </w:pPr>
    </w:p>
    <w:p w:rsidR="000848DA" w:rsidP="000848D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31 октября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г. Джанкой</w:t>
      </w:r>
    </w:p>
    <w:p w:rsidR="000848DA" w:rsidP="000848DA">
      <w:pPr>
        <w:pStyle w:val="BodyText"/>
        <w:ind w:firstLine="720"/>
        <w:rPr>
          <w:sz w:val="28"/>
          <w:szCs w:val="28"/>
        </w:rPr>
      </w:pPr>
    </w:p>
    <w:p w:rsidR="000848DA" w:rsidP="000848D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</w:rPr>
        <w:t>Фабинская</w:t>
      </w:r>
      <w:r>
        <w:rPr>
          <w:sz w:val="28"/>
          <w:szCs w:val="28"/>
        </w:rPr>
        <w:t xml:space="preserve"> В.В., 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</w:rPr>
        <w:t>каб</w:t>
      </w:r>
      <w:r>
        <w:rPr>
          <w:color w:val="000000"/>
          <w:sz w:val="28"/>
          <w:szCs w:val="28"/>
        </w:rPr>
        <w:t>. 109</w:t>
      </w:r>
      <w:r>
        <w:rPr>
          <w:sz w:val="28"/>
          <w:szCs w:val="28"/>
        </w:rPr>
        <w:t xml:space="preserve">, дело об административном правонарушении по ч. 3 ст. 12.8 КоАП РФ в отношении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, гражданина Российской</w:t>
      </w:r>
      <w:r>
        <w:rPr>
          <w:sz w:val="28"/>
          <w:szCs w:val="28"/>
        </w:rPr>
        <w:t xml:space="preserve"> Федерации, паспорт серии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0848DA" w:rsidP="000848DA">
      <w:pPr>
        <w:pStyle w:val="BodyText"/>
        <w:ind w:firstLine="720"/>
        <w:rPr>
          <w:sz w:val="28"/>
          <w:szCs w:val="28"/>
        </w:rPr>
      </w:pPr>
    </w:p>
    <w:p w:rsidR="000848DA" w:rsidP="000848D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848DA" w:rsidP="000848DA">
      <w:pPr>
        <w:pStyle w:val="BodyText"/>
        <w:jc w:val="center"/>
        <w:rPr>
          <w:sz w:val="28"/>
          <w:szCs w:val="28"/>
        </w:rPr>
      </w:pPr>
    </w:p>
    <w:p w:rsidR="000848DA" w:rsidP="000848D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25 октября 2023 года ИДПС взвода №1 роты №1 ОСБ ДПС ГИБДД  МВД по Республике Крым</w:t>
      </w:r>
      <w:r>
        <w:rPr>
          <w:vanish/>
          <w:sz w:val="28"/>
          <w:szCs w:val="28"/>
        </w:rPr>
        <w:t>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составлен протокол </w:t>
      </w:r>
      <w:r>
        <w:rPr>
          <w:bCs/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82 АП № 226447 в отношении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</w:t>
      </w:r>
      <w:r>
        <w:rPr>
          <w:bCs/>
          <w:sz w:val="28"/>
          <w:szCs w:val="28"/>
        </w:rPr>
        <w:t xml:space="preserve">, согласно которому последний, 25 октября 2023 года в 22 часов 40 минут на ул. Ленина, д. 1 в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. Светлое Джанкойского района, </w:t>
      </w:r>
      <w:r>
        <w:rPr>
          <w:sz w:val="28"/>
          <w:szCs w:val="28"/>
        </w:rPr>
        <w:t xml:space="preserve">управлял транспортным средством ВАЗ-2107 г/н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состоянии алкогольного опьянения, не имея права управления транспортными средствами, чем нарушил требования пункта 2.7 Правил дорожного движения РФ, за что предусмотрена административная ответственность по ч. 3 ст. 12.8 КоАП РФ.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 согласился с протоколом, вину признал, просил строго не наказывать.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А.Н., исследовав письменные материалы дела, приходит к следующему.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ч. 1.1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ч. 3 ст. 12.8 КоАП РФ Управление транспортным средством водителем, находящимся в состоянии опьянения и не имеющим права </w:t>
      </w:r>
      <w:r>
        <w:rPr>
          <w:sz w:val="28"/>
          <w:szCs w:val="28"/>
        </w:rPr>
        <w:t>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>
        <w:rPr>
          <w:sz w:val="28"/>
          <w:szCs w:val="28"/>
        </w:rPr>
        <w:t xml:space="preserve"> не может применяться административный арест, в размере тридцати тысяч рублей.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Согласно п. 11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</w:t>
      </w:r>
      <w:r>
        <w:rPr>
          <w:sz w:val="28"/>
          <w:szCs w:val="28"/>
        </w:rPr>
        <w:t xml:space="preserve"> на состояние опьянения, </w:t>
      </w:r>
      <w:r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848DA" w:rsidP="000848DA">
      <w:pPr>
        <w:pStyle w:val="BodyText2"/>
        <w:ind w:righ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А.Н., 25 октября 2023 года в 22 часов 40 минут на ул. Ленина, д. 1 в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Светлое </w:t>
      </w:r>
      <w:r>
        <w:rPr>
          <w:sz w:val="28"/>
          <w:szCs w:val="28"/>
        </w:rPr>
        <w:t>Джанкоского</w:t>
      </w:r>
      <w:r>
        <w:rPr>
          <w:sz w:val="28"/>
          <w:szCs w:val="28"/>
        </w:rPr>
        <w:t xml:space="preserve"> района, управлял транспортным средством ВАЗ-2107 г/н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 состоянии алкогольного опьянения, не имея права управления транспортными средствами, где был остановлен сотрудниками ДПС, </w:t>
      </w:r>
      <w:r>
        <w:rPr>
          <w:bCs/>
          <w:sz w:val="28"/>
          <w:szCs w:val="28"/>
        </w:rPr>
        <w:t xml:space="preserve">после чего был отстранён от управления ТС, а  также под видеозапись, освидетельствован на состояние опьянения </w:t>
      </w:r>
      <w:r>
        <w:rPr>
          <w:sz w:val="28"/>
          <w:szCs w:val="28"/>
        </w:rPr>
        <w:t>прибором «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«Юпитер-К»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согласно показаниям которого, концентрация абсолютного этилового спирта в выдыхаемом воздухе составила 0,739 мг/л., с чем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 согласился, о чём указал в акте освидетельствования на состояние алкогольного опьянения. </w:t>
      </w:r>
    </w:p>
    <w:p w:rsidR="000848DA" w:rsidP="000848DA">
      <w:pPr>
        <w:pStyle w:val="BodyText2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</w:t>
      </w:r>
      <w:r>
        <w:rPr>
          <w:sz w:val="28"/>
          <w:szCs w:val="28"/>
        </w:rPr>
        <w:t xml:space="preserve"> N 1882 (далее - Правила N 1882).</w:t>
      </w:r>
    </w:p>
    <w:p w:rsidR="000848DA" w:rsidP="000848D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Согласно базы</w:t>
      </w:r>
      <w:r>
        <w:rPr>
          <w:sz w:val="28"/>
          <w:szCs w:val="28"/>
        </w:rPr>
        <w:t xml:space="preserve"> данных «ФИС ГИБДД М»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водительское удостоверение не получал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11).</w:t>
      </w:r>
    </w:p>
    <w:p w:rsidR="000848DA" w:rsidP="00084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 в совершении вменяемого правонарушения, помимо признательных объяснений последнего, также подтверждается установленными судьей обстоятельствами по делу и исследованными доказательствами: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протоколом 82 ОТ № 055781 об отстранении от управления ТС (л.д.3); протоколом об административном правонарушении 82 АП № 226447 (л.д.1); актом 82 АО № 030890 освидетельствования на состояние алкогольного опьянения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  <w:r>
        <w:rPr>
          <w:sz w:val="28"/>
          <w:szCs w:val="28"/>
        </w:rPr>
        <w:t xml:space="preserve"> показаниями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(л.д.5); протоколом о задержании ТС 82 ПЗ № 072030 от 25.10.2023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6); рапортом ИДПС от 25.10.2023 (л.д.8); видеозаписью (л.д.13).</w:t>
      </w:r>
    </w:p>
    <w:p w:rsidR="000848DA" w:rsidP="00084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Исследованные мировым судьей доказательства согласуются между собой и отвечают требованиям допустимости, достоверности и достаточности для разрешения данного дела в соответствии с законом.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данных, мировой судья полагает, что собранные доказательства подтверждают факт нахождения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 за управлением транспортным средством в состоянии алкогольного опьянения, не имея при этом права на управление транспортными средствами,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приходит к выводу, что действия его правильно квалифицированы по ч. 3 ст. 12.8 КоАП РФ, а его вина в совершении правонарушения, доказана.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А.Н., являются признание вины и искренне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А.Н., не установлено.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изложенные обстоятельства, высокую общественную опасность совершенного правонарушения, суд полагает необходимым признать </w:t>
      </w: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 виновным в совершении административного правонарушения, предусмотренного ч. 3 ст. 12.8 КоАП РФ и назначить ему наказание в пределах санкции статьи в виде административного ареста. 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А.Н., лицом, в отношении которого в соответствии с КоАП РФ не может применяться административный арест, не является.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наказание в виде административного ареста, предусмотренное санкцией ч. 3 ст. 12.8 КоАП РФ, мировой судья назначает с учётом ст. ст. 3.1, 3.9 и 4.1 КоАП РФ.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Медицинских противопоказаний также не установлено.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подлежит исчислению с момента доставления в суд, т.е. с 12 час. 50 мин. 31 октября 2023 года.</w:t>
      </w:r>
    </w:p>
    <w:p w:rsidR="000848DA" w:rsidP="00084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ч. 3 ст. 12.8, ст. 29.9 КоАП РФ, мировой судья</w:t>
      </w:r>
    </w:p>
    <w:p w:rsidR="000848DA" w:rsidP="000848DA">
      <w:pPr>
        <w:ind w:firstLine="720"/>
        <w:jc w:val="both"/>
        <w:rPr>
          <w:sz w:val="28"/>
          <w:szCs w:val="28"/>
        </w:rPr>
      </w:pPr>
    </w:p>
    <w:p w:rsidR="000848DA" w:rsidP="000848D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848DA" w:rsidP="000848DA">
      <w:pPr>
        <w:pStyle w:val="BodyText"/>
        <w:jc w:val="center"/>
        <w:rPr>
          <w:sz w:val="28"/>
          <w:szCs w:val="28"/>
        </w:rPr>
      </w:pPr>
    </w:p>
    <w:p w:rsidR="000848DA" w:rsidP="000848D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Иокша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ч.3 ст.12.8 КоАП РФ и назначить ему наказание в виде административного ареста сроком на 10 (десять) суток.</w:t>
      </w:r>
    </w:p>
    <w:p w:rsidR="000848DA" w:rsidP="000848D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12 час. 50 мин. 31 октября 2023 года.</w:t>
      </w:r>
    </w:p>
    <w:p w:rsidR="000848DA" w:rsidP="000848D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0848DA" w:rsidP="000848DA">
      <w:pPr>
        <w:pStyle w:val="BodyText"/>
        <w:ind w:firstLine="709"/>
        <w:rPr>
          <w:sz w:val="28"/>
          <w:szCs w:val="28"/>
        </w:rPr>
      </w:pPr>
    </w:p>
    <w:p w:rsidR="000848DA" w:rsidP="000848D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В.В. </w:t>
      </w:r>
      <w:r>
        <w:rPr>
          <w:sz w:val="28"/>
          <w:szCs w:val="28"/>
        </w:rPr>
        <w:t>Фабинская</w:t>
      </w:r>
    </w:p>
    <w:p w:rsidR="000848DA" w:rsidP="000848DA">
      <w:pPr>
        <w:pStyle w:val="BodyText"/>
        <w:ind w:firstLine="709"/>
        <w:rPr>
          <w:sz w:val="28"/>
          <w:szCs w:val="28"/>
        </w:rPr>
      </w:pPr>
    </w:p>
    <w:p w:rsidR="00896292"/>
    <w:sectPr w:rsidSect="000848D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E5"/>
    <w:rsid w:val="000848DA"/>
    <w:rsid w:val="00496DE5"/>
    <w:rsid w:val="00896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848DA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84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0848DA"/>
    <w:pPr>
      <w:ind w:right="-483"/>
      <w:jc w:val="both"/>
    </w:pPr>
    <w:rPr>
      <w:sz w:val="18"/>
    </w:rPr>
  </w:style>
  <w:style w:type="character" w:customStyle="1" w:styleId="2">
    <w:name w:val="Основной текст 2 Знак"/>
    <w:basedOn w:val="DefaultParagraphFont"/>
    <w:link w:val="BodyText2"/>
    <w:semiHidden/>
    <w:rsid w:val="000848DA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