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80B" w:rsidRPr="00A15E5A" w:rsidP="00FD280B">
      <w:pPr>
        <w:jc w:val="right"/>
        <w:rPr>
          <w:sz w:val="26"/>
          <w:szCs w:val="26"/>
        </w:rPr>
      </w:pPr>
      <w:r w:rsidRPr="00A15E5A">
        <w:rPr>
          <w:sz w:val="26"/>
          <w:szCs w:val="26"/>
        </w:rPr>
        <w:t>№ 5-374/36/2023</w:t>
      </w:r>
    </w:p>
    <w:p w:rsidR="00FD280B" w:rsidRPr="00A15E5A" w:rsidP="00FD280B">
      <w:pPr>
        <w:jc w:val="right"/>
        <w:rPr>
          <w:sz w:val="26"/>
          <w:szCs w:val="26"/>
        </w:rPr>
      </w:pPr>
      <w:r w:rsidRPr="00A15E5A">
        <w:rPr>
          <w:sz w:val="26"/>
          <w:szCs w:val="26"/>
        </w:rPr>
        <w:t xml:space="preserve">УИД </w:t>
      </w:r>
      <w:r w:rsidRPr="00A15E5A">
        <w:rPr>
          <w:bCs/>
          <w:sz w:val="26"/>
          <w:szCs w:val="26"/>
        </w:rPr>
        <w:t>91MS0036-01-2023-001397-59</w:t>
      </w:r>
    </w:p>
    <w:p w:rsidR="00FD280B" w:rsidRPr="00A15E5A" w:rsidP="00FD280B">
      <w:pPr>
        <w:jc w:val="center"/>
        <w:rPr>
          <w:sz w:val="26"/>
          <w:szCs w:val="26"/>
        </w:rPr>
      </w:pPr>
    </w:p>
    <w:p w:rsidR="00FD280B" w:rsidP="00FD280B">
      <w:pPr>
        <w:jc w:val="center"/>
        <w:rPr>
          <w:sz w:val="26"/>
          <w:szCs w:val="26"/>
        </w:rPr>
      </w:pPr>
      <w:r w:rsidRPr="00A15E5A">
        <w:rPr>
          <w:sz w:val="26"/>
          <w:szCs w:val="26"/>
        </w:rPr>
        <w:t>ПОСТАНОВЛЕНИЕ</w:t>
      </w:r>
    </w:p>
    <w:p w:rsidR="00782766" w:rsidP="00782766">
      <w:pPr>
        <w:jc w:val="center"/>
        <w:rPr>
          <w:sz w:val="26"/>
          <w:szCs w:val="26"/>
        </w:rPr>
      </w:pPr>
      <w:r w:rsidRPr="00782766">
        <w:rPr>
          <w:sz w:val="26"/>
          <w:szCs w:val="26"/>
        </w:rPr>
        <w:t>по делу об административном правонарушении</w:t>
      </w:r>
    </w:p>
    <w:p w:rsidR="00782766" w:rsidRPr="00A15E5A" w:rsidP="00782766">
      <w:pPr>
        <w:jc w:val="center"/>
        <w:rPr>
          <w:sz w:val="26"/>
          <w:szCs w:val="26"/>
        </w:rPr>
      </w:pPr>
    </w:p>
    <w:p w:rsidR="00FD280B" w:rsidRPr="00A15E5A" w:rsidP="00FD280B">
      <w:pPr>
        <w:ind w:firstLine="567"/>
        <w:rPr>
          <w:sz w:val="26"/>
          <w:szCs w:val="26"/>
        </w:rPr>
      </w:pPr>
      <w:r w:rsidRPr="00A15E5A">
        <w:rPr>
          <w:sz w:val="26"/>
          <w:szCs w:val="26"/>
        </w:rPr>
        <w:t xml:space="preserve">09 ноября 2023  года                      </w:t>
      </w:r>
      <w:r w:rsidRPr="00A15E5A">
        <w:rPr>
          <w:sz w:val="26"/>
          <w:szCs w:val="26"/>
        </w:rPr>
        <w:tab/>
      </w:r>
      <w:r w:rsidRPr="00A15E5A">
        <w:rPr>
          <w:sz w:val="26"/>
          <w:szCs w:val="26"/>
        </w:rPr>
        <w:tab/>
        <w:t xml:space="preserve">                 </w:t>
      </w:r>
      <w:r w:rsidRPr="00A15E5A">
        <w:rPr>
          <w:sz w:val="26"/>
          <w:szCs w:val="26"/>
        </w:rPr>
        <w:tab/>
        <w:t xml:space="preserve">          г. Джанкой</w:t>
      </w:r>
    </w:p>
    <w:p w:rsidR="00FD280B" w:rsidRPr="00A15E5A" w:rsidP="00FD280B">
      <w:pPr>
        <w:ind w:firstLine="567"/>
        <w:rPr>
          <w:sz w:val="26"/>
          <w:szCs w:val="26"/>
        </w:rPr>
      </w:pPr>
    </w:p>
    <w:p w:rsidR="00FD280B" w:rsidRPr="00A15E5A" w:rsidP="00FD280B">
      <w:pPr>
        <w:ind w:firstLine="567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Мировой судья судебного участка № 36 Джанкойского судебного  района (Джанкойский муниципальный район и городской округ Джанкой) Республики Крым </w:t>
      </w:r>
      <w:r w:rsidRPr="00A15E5A">
        <w:rPr>
          <w:sz w:val="26"/>
          <w:szCs w:val="26"/>
          <w:shd w:val="clear" w:color="auto" w:fill="FFFFFF"/>
        </w:rPr>
        <w:t>Фабинская</w:t>
      </w:r>
      <w:r w:rsidRPr="00A15E5A">
        <w:rPr>
          <w:sz w:val="26"/>
          <w:szCs w:val="26"/>
          <w:shd w:val="clear" w:color="auto" w:fill="FFFFFF"/>
        </w:rPr>
        <w:t xml:space="preserve"> В.В.</w:t>
      </w:r>
      <w:r w:rsidRPr="00A15E5A">
        <w:rPr>
          <w:sz w:val="26"/>
          <w:szCs w:val="26"/>
        </w:rPr>
        <w:t xml:space="preserve">, рассмотрев дело об административном правонарушении в отношении Хоменко </w:t>
      </w:r>
      <w:r w:rsidR="001D04D5">
        <w:rPr>
          <w:sz w:val="26"/>
          <w:szCs w:val="26"/>
        </w:rPr>
        <w:t>С.В.</w:t>
      </w:r>
      <w:r w:rsidRPr="00A15E5A">
        <w:rPr>
          <w:sz w:val="26"/>
          <w:szCs w:val="26"/>
        </w:rPr>
        <w:t xml:space="preserve">, </w:t>
      </w:r>
      <w:r w:rsidR="001D04D5">
        <w:rPr>
          <w:sz w:val="26"/>
          <w:szCs w:val="26"/>
        </w:rPr>
        <w:t>***</w:t>
      </w:r>
      <w:r w:rsidRPr="00A15E5A">
        <w:rPr>
          <w:sz w:val="26"/>
          <w:szCs w:val="26"/>
        </w:rPr>
        <w:t xml:space="preserve"> года рождения, уроженца </w:t>
      </w:r>
      <w:r w:rsidR="001D04D5">
        <w:rPr>
          <w:sz w:val="26"/>
          <w:szCs w:val="26"/>
        </w:rPr>
        <w:t>***</w:t>
      </w:r>
      <w:r w:rsidRPr="00A15E5A">
        <w:rPr>
          <w:sz w:val="26"/>
          <w:szCs w:val="26"/>
        </w:rPr>
        <w:t xml:space="preserve">, гражданина Российской Федерации, холостого, официально не трудоустроенного, зарегистрированного и проживающего по адресу: </w:t>
      </w:r>
      <w:r w:rsidR="001D04D5">
        <w:rPr>
          <w:sz w:val="26"/>
          <w:szCs w:val="26"/>
        </w:rPr>
        <w:t>***</w:t>
      </w:r>
      <w:r w:rsidRPr="00A15E5A">
        <w:rPr>
          <w:sz w:val="26"/>
          <w:szCs w:val="26"/>
        </w:rPr>
        <w:t>, в совершении административного правонарушения, предусмотренного ч.3 ст. 19.24  КоАП РФ,</w:t>
      </w:r>
    </w:p>
    <w:p w:rsidR="00FD280B" w:rsidRPr="00A15E5A" w:rsidP="00FD280B">
      <w:pPr>
        <w:jc w:val="center"/>
        <w:rPr>
          <w:sz w:val="26"/>
          <w:szCs w:val="26"/>
        </w:rPr>
      </w:pPr>
      <w:r w:rsidRPr="00A15E5A">
        <w:rPr>
          <w:sz w:val="26"/>
          <w:szCs w:val="26"/>
        </w:rPr>
        <w:t>УСТАНОВИЛ:</w:t>
      </w:r>
    </w:p>
    <w:p w:rsidR="00FD280B" w:rsidRPr="00A15E5A" w:rsidP="00FD280B">
      <w:pPr>
        <w:jc w:val="center"/>
        <w:rPr>
          <w:sz w:val="26"/>
          <w:szCs w:val="26"/>
        </w:rPr>
      </w:pPr>
    </w:p>
    <w:p w:rsidR="00FD280B" w:rsidRPr="00A15E5A" w:rsidP="00FD280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>Хоменко С.В.,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FD280B" w:rsidRPr="00A15E5A" w:rsidP="00FD280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 xml:space="preserve">Решением Железнодорожного районного суда г. Симферополя от 14 марта 2023 года в отношении Хоменко С.В. установлен административный надзор сроком на три года, с наложением в частности ограничения: обязательной явки 2 (два) раза в месяц в орган внутренних дел по месту жительства, пребывания или фактического нахождения для регистрации; </w:t>
      </w:r>
      <w:r w:rsidRPr="00A15E5A">
        <w:rPr>
          <w:rFonts w:ascii="Times New Roman" w:hAnsi="Times New Roman"/>
          <w:sz w:val="26"/>
          <w:szCs w:val="26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лица, с 22-00 часов до 06-11 часов; запрещения выезда за пределы субъекта Российской Федерации по избранному месту жительства, пребывания или фактического нахождения поднадзорного – Республик Крым и г. Севастополю; запрещения посещения мест, торгующих алкогольными напитками на розлив.</w:t>
      </w:r>
    </w:p>
    <w:p w:rsidR="00FD280B" w:rsidRPr="00A15E5A" w:rsidP="00FD280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>Хоменко С.В. 08.11.2023 в 02 час. 20 мин., будучи привлеченным к административной ответственности по ч. 1 ст. 19.24 КоАП РФ по постановлению исполняющего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от</w:t>
      </w:r>
      <w:r w:rsidRPr="00A15E5A">
        <w:rPr>
          <w:rFonts w:ascii="Times New Roman" w:hAnsi="Times New Roman"/>
          <w:sz w:val="26"/>
          <w:szCs w:val="26"/>
        </w:rPr>
        <w:t xml:space="preserve"> 19.06.2023, в нарушение административных ограничений, установленных решением Железнодорожного районного суда г. Симферополя от 14.03.2023, отсутствовали по месту  жительства по адресу: Республика Крым, Джанкойский район, с. </w:t>
      </w:r>
      <w:r w:rsidRPr="00A15E5A">
        <w:rPr>
          <w:rFonts w:ascii="Times New Roman" w:hAnsi="Times New Roman"/>
          <w:sz w:val="26"/>
          <w:szCs w:val="26"/>
        </w:rPr>
        <w:t>Заречное</w:t>
      </w:r>
      <w:r w:rsidRPr="00A15E5A">
        <w:rPr>
          <w:rFonts w:ascii="Times New Roman" w:hAnsi="Times New Roman"/>
          <w:sz w:val="26"/>
          <w:szCs w:val="26"/>
        </w:rPr>
        <w:t xml:space="preserve">, ул. </w:t>
      </w:r>
      <w:r w:rsidRPr="00A15E5A" w:rsidR="009C31A4">
        <w:rPr>
          <w:rFonts w:ascii="Times New Roman" w:hAnsi="Times New Roman"/>
          <w:sz w:val="26"/>
          <w:szCs w:val="26"/>
        </w:rPr>
        <w:t>Житомирская, д. 12</w:t>
      </w:r>
      <w:r w:rsidRPr="00A15E5A">
        <w:rPr>
          <w:rFonts w:ascii="Times New Roman" w:hAnsi="Times New Roman"/>
          <w:sz w:val="26"/>
          <w:szCs w:val="26"/>
        </w:rPr>
        <w:t>, чем нарушил запрет, установленный ему судом в соответствии с Федеральным законом  от 06.04.2011 г. № 64-ФЗ «Об административном надзоре за лицами, освобожденными из мест лишения свободы».</w:t>
      </w:r>
    </w:p>
    <w:p w:rsidR="00FD280B" w:rsidRPr="00A15E5A" w:rsidP="00FD280B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A15E5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15E5A" w:rsidR="009C31A4">
        <w:rPr>
          <w:rFonts w:ascii="Times New Roman" w:hAnsi="Times New Roman"/>
          <w:sz w:val="26"/>
          <w:szCs w:val="26"/>
        </w:rPr>
        <w:t>Хоменко С.В.</w:t>
      </w:r>
      <w:r w:rsidRPr="00A15E5A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признал, с протоколом согласился. </w:t>
      </w:r>
    </w:p>
    <w:p w:rsidR="00FD280B" w:rsidRPr="00A15E5A" w:rsidP="00FD280B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Вина Хоменко С.В. в содеянном подтверждается исследованными в ходе судебного заседания доказательствами: 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протоколом об административном правонарушении 8201 № 163482/5966 от 09.11.2023 (л.д.2);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письменным объяснением Хоменко С.В. от 07.11.2023 (л.д.3);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рапортом старшего УУП</w:t>
      </w:r>
      <w:r w:rsidR="004D51E5">
        <w:rPr>
          <w:sz w:val="26"/>
          <w:szCs w:val="26"/>
        </w:rPr>
        <w:t xml:space="preserve"> </w:t>
      </w:r>
      <w:r w:rsidRPr="00A15E5A">
        <w:rPr>
          <w:sz w:val="26"/>
          <w:szCs w:val="26"/>
        </w:rPr>
        <w:t>О</w:t>
      </w:r>
      <w:r w:rsidR="004D51E5">
        <w:rPr>
          <w:sz w:val="26"/>
          <w:szCs w:val="26"/>
        </w:rPr>
        <w:t>У</w:t>
      </w:r>
      <w:r w:rsidRPr="00A15E5A">
        <w:rPr>
          <w:sz w:val="26"/>
          <w:szCs w:val="26"/>
        </w:rPr>
        <w:t>УП и ПДН МО МВД России «Джанкойский» от 08.11.2023, из которого следует, что поднадзорный Хоменко С.В. 08.11.2023 отсутствовал по месту проживания (л.д.5);</w:t>
      </w:r>
    </w:p>
    <w:p w:rsidR="009C31A4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планом-заданием о проверке лица (</w:t>
      </w:r>
      <w:r w:rsidRPr="00A15E5A">
        <w:rPr>
          <w:sz w:val="26"/>
          <w:szCs w:val="26"/>
        </w:rPr>
        <w:t>л.д</w:t>
      </w:r>
      <w:r w:rsidRPr="00A15E5A">
        <w:rPr>
          <w:sz w:val="26"/>
          <w:szCs w:val="26"/>
        </w:rPr>
        <w:t>. 6);</w:t>
      </w:r>
    </w:p>
    <w:p w:rsidR="006B44BC" w:rsidP="006B44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актом посещения поднадзорного лица по месту жительства или пребывания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6 оборот);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копией решения Железнодорожного районного суда г. Симферополя № 2а-834/2023 от 14.03.2023 (л.д.9-12);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- копией постановления исполняющего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от 19.06.2023 (л.д.13).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силу с п. 1 ч. 1 ст. 1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</w:t>
      </w:r>
      <w:r w:rsidRPr="00A15E5A">
        <w:rPr>
          <w:sz w:val="26"/>
          <w:szCs w:val="26"/>
        </w:rPr>
        <w:t xml:space="preserve">, </w:t>
      </w:r>
      <w:r w:rsidRPr="00A15E5A">
        <w:rPr>
          <w:sz w:val="26"/>
          <w:szCs w:val="26"/>
        </w:rPr>
        <w:t>предусмотренных</w:t>
      </w:r>
      <w:r w:rsidRPr="00A15E5A">
        <w:rPr>
          <w:sz w:val="26"/>
          <w:szCs w:val="26"/>
        </w:rPr>
        <w:t xml:space="preserve"> настоящим Федеральным законом.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соответствии со ст. 2 Федерального Закона от 06.04.2011 года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A15E5A">
        <w:rPr>
          <w:sz w:val="26"/>
          <w:szCs w:val="26"/>
        </w:rPr>
        <w:t xml:space="preserve"> противоречит положениям ч. 3 ст. 55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Исходя из ч. 2 ст. 3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</w:t>
      </w:r>
      <w:r w:rsidRPr="00A15E5A">
        <w:rPr>
          <w:sz w:val="26"/>
          <w:szCs w:val="26"/>
        </w:rPr>
        <w:t>особо опасном рецидиве преступлений, административный надзор устанавливается независимо от наличия на то оснований.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Согласно с п.3.ч.1 ст.4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силу ст.8 Федерального Закона от 06.04.2011 года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A15E5A">
        <w:rPr>
          <w:sz w:val="26"/>
          <w:szCs w:val="26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соответствии с пунктом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   </w:t>
      </w:r>
      <w:r w:rsidRPr="00A15E5A">
        <w:rPr>
          <w:sz w:val="26"/>
          <w:szCs w:val="26"/>
        </w:rPr>
        <w:t xml:space="preserve">При таких обстоятельствах мировой судья квалифицирует действия Хоменко С.В.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 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Обстоятельством, смягчающим ответственность, Хоменко С.В.,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Обстоятельством, отягчающим административную ответственность, суд признаёт повторное совершение однородного правонарушения, поскольку </w:t>
      </w:r>
      <w:r w:rsidR="00A15E5A">
        <w:rPr>
          <w:sz w:val="26"/>
          <w:szCs w:val="26"/>
        </w:rPr>
        <w:t>19.10</w:t>
      </w:r>
      <w:r w:rsidRPr="00A15E5A">
        <w:rPr>
          <w:sz w:val="26"/>
          <w:szCs w:val="26"/>
        </w:rPr>
        <w:t>.2023 года он привлекался к административной ответственности по ч. 3 ст. 19.24 КоАП РФ.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Учитывая изложенное, суд полагает необходимым признать Хоменко С.В. виновным в совершении административного правонарушения, предусмотренного ч. 3 ст. 19.24 КоАП РФ, и назначить ему наказание в пределах санкции статьи в виде административного ареста.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К категории лиц, в отношении которых административный арест не применяется, Хоменко С.В. не относится.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Административное наказание в виде административного ареста, предусмотренное санкцией ч. 3 ст. 19.24 КоАП РФ, мировой судья назначает с учётом ст. ст. 3.1, 3.9 и 4.1 КоАП РФ.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Учитывая, что административное задержание в отношении Хоменко С.В. не применялось, исчисление административного ареста подлежит с момента доставления в суд, т.е. с </w:t>
      </w:r>
      <w:r w:rsidR="00A15E5A">
        <w:rPr>
          <w:sz w:val="26"/>
          <w:szCs w:val="26"/>
        </w:rPr>
        <w:t>13</w:t>
      </w:r>
      <w:r w:rsidRPr="00A15E5A">
        <w:rPr>
          <w:sz w:val="26"/>
          <w:szCs w:val="26"/>
        </w:rPr>
        <w:t xml:space="preserve"> час. </w:t>
      </w:r>
      <w:r w:rsidR="00A15E5A">
        <w:rPr>
          <w:sz w:val="26"/>
          <w:szCs w:val="26"/>
        </w:rPr>
        <w:t>03</w:t>
      </w:r>
      <w:r w:rsidRPr="00A15E5A">
        <w:rPr>
          <w:sz w:val="26"/>
          <w:szCs w:val="26"/>
        </w:rPr>
        <w:t xml:space="preserve"> мин. </w:t>
      </w:r>
      <w:r w:rsidR="00A15E5A">
        <w:rPr>
          <w:sz w:val="26"/>
          <w:szCs w:val="26"/>
        </w:rPr>
        <w:t>09</w:t>
      </w:r>
      <w:r w:rsidRPr="00A15E5A">
        <w:rPr>
          <w:sz w:val="26"/>
          <w:szCs w:val="26"/>
        </w:rPr>
        <w:t xml:space="preserve"> </w:t>
      </w:r>
      <w:r w:rsidR="00A15E5A">
        <w:rPr>
          <w:sz w:val="26"/>
          <w:szCs w:val="26"/>
        </w:rPr>
        <w:t>ноября</w:t>
      </w:r>
      <w:r w:rsidRPr="00A15E5A">
        <w:rPr>
          <w:sz w:val="26"/>
          <w:szCs w:val="26"/>
        </w:rPr>
        <w:t xml:space="preserve"> 2023 года.  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На основании изложенного, руководствуясь ст. 29.9, ч. 2 ст. 12.26 КоАП РФ, мировой судья</w:t>
      </w:r>
    </w:p>
    <w:p w:rsidR="009C31A4" w:rsidP="009C31A4">
      <w:pPr>
        <w:ind w:firstLine="540"/>
        <w:jc w:val="center"/>
        <w:rPr>
          <w:sz w:val="26"/>
          <w:szCs w:val="26"/>
        </w:rPr>
      </w:pPr>
      <w:r w:rsidRPr="00A15E5A">
        <w:rPr>
          <w:sz w:val="26"/>
          <w:szCs w:val="26"/>
        </w:rPr>
        <w:t>ПОСТАНОВИЛ:</w:t>
      </w:r>
    </w:p>
    <w:p w:rsidR="00A15E5A" w:rsidRPr="00A15E5A" w:rsidP="009C31A4">
      <w:pPr>
        <w:ind w:firstLine="540"/>
        <w:jc w:val="center"/>
        <w:rPr>
          <w:sz w:val="26"/>
          <w:szCs w:val="26"/>
        </w:rPr>
      </w:pP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Хоменко </w:t>
      </w:r>
      <w:r w:rsidRPr="001D04D5" w:rsidR="001D04D5">
        <w:rPr>
          <w:sz w:val="26"/>
          <w:szCs w:val="26"/>
        </w:rPr>
        <w:t>С.В.</w:t>
      </w:r>
      <w:r w:rsidRPr="00A15E5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3 статьи 19.24 КоАП РФ и назначить ему наказание в виде административного ареста сроком на 10 (десять) суток.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Срок административного ареста исчислять с </w:t>
      </w:r>
      <w:r w:rsidR="00A15E5A">
        <w:rPr>
          <w:sz w:val="26"/>
          <w:szCs w:val="26"/>
        </w:rPr>
        <w:t>13</w:t>
      </w:r>
      <w:r w:rsidRPr="00A15E5A">
        <w:rPr>
          <w:sz w:val="26"/>
          <w:szCs w:val="26"/>
        </w:rPr>
        <w:t xml:space="preserve"> час. </w:t>
      </w:r>
      <w:r w:rsidR="00A15E5A">
        <w:rPr>
          <w:sz w:val="26"/>
          <w:szCs w:val="26"/>
        </w:rPr>
        <w:t>03</w:t>
      </w:r>
      <w:r w:rsidRPr="00A15E5A">
        <w:rPr>
          <w:sz w:val="26"/>
          <w:szCs w:val="26"/>
        </w:rPr>
        <w:t xml:space="preserve"> мин. </w:t>
      </w:r>
      <w:r w:rsidR="00A15E5A">
        <w:rPr>
          <w:sz w:val="26"/>
          <w:szCs w:val="26"/>
        </w:rPr>
        <w:t>09 ноября</w:t>
      </w:r>
      <w:r w:rsidRPr="00A15E5A">
        <w:rPr>
          <w:sz w:val="26"/>
          <w:szCs w:val="26"/>
        </w:rPr>
        <w:t xml:space="preserve"> 2023 года.  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</w:p>
    <w:p w:rsidR="009C31A4" w:rsidRPr="00A15E5A" w:rsidP="009C31A4">
      <w:pPr>
        <w:ind w:firstLine="540"/>
        <w:jc w:val="both"/>
        <w:rPr>
          <w:sz w:val="26"/>
          <w:szCs w:val="26"/>
        </w:rPr>
      </w:pPr>
      <w:r w:rsidRPr="00A15E5A">
        <w:rPr>
          <w:sz w:val="26"/>
          <w:szCs w:val="26"/>
        </w:rPr>
        <w:t xml:space="preserve">Мировой судья </w:t>
      </w:r>
      <w:r w:rsidRPr="00A15E5A">
        <w:rPr>
          <w:sz w:val="26"/>
          <w:szCs w:val="26"/>
        </w:rPr>
        <w:tab/>
      </w:r>
      <w:r w:rsidR="00A15E5A">
        <w:rPr>
          <w:sz w:val="26"/>
          <w:szCs w:val="26"/>
        </w:rPr>
        <w:t xml:space="preserve"> </w:t>
      </w:r>
      <w:r w:rsidR="00A15E5A">
        <w:rPr>
          <w:sz w:val="26"/>
          <w:szCs w:val="26"/>
        </w:rPr>
        <w:tab/>
      </w:r>
      <w:r w:rsidRPr="00A15E5A">
        <w:rPr>
          <w:sz w:val="26"/>
          <w:szCs w:val="26"/>
        </w:rPr>
        <w:tab/>
      </w:r>
      <w:r w:rsidRPr="00A15E5A">
        <w:rPr>
          <w:sz w:val="26"/>
          <w:szCs w:val="26"/>
        </w:rPr>
        <w:tab/>
        <w:t xml:space="preserve">                     В.В. </w:t>
      </w:r>
      <w:r w:rsidRPr="00A15E5A">
        <w:rPr>
          <w:sz w:val="26"/>
          <w:szCs w:val="26"/>
        </w:rPr>
        <w:t>Фабинская</w:t>
      </w:r>
    </w:p>
    <w:p w:rsidR="009C31A4" w:rsidRPr="00A15E5A" w:rsidP="009C31A4">
      <w:pPr>
        <w:ind w:firstLine="540"/>
        <w:jc w:val="both"/>
        <w:rPr>
          <w:sz w:val="26"/>
          <w:szCs w:val="26"/>
        </w:rPr>
      </w:pPr>
    </w:p>
    <w:sectPr w:rsidSect="007D4356">
      <w:headerReference w:type="default" r:id="rId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5977693"/>
      <w:docPartObj>
        <w:docPartGallery w:val="Page Numbers (Top of Page)"/>
        <w:docPartUnique/>
      </w:docPartObj>
    </w:sdtPr>
    <w:sdtContent>
      <w:p w:rsidR="00A15E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D5">
          <w:rPr>
            <w:noProof/>
          </w:rPr>
          <w:t>4</w:t>
        </w:r>
        <w:r>
          <w:fldChar w:fldCharType="end"/>
        </w:r>
      </w:p>
    </w:sdtContent>
  </w:sdt>
  <w:p w:rsidR="00A15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C6"/>
    <w:rsid w:val="001D04D5"/>
    <w:rsid w:val="00287837"/>
    <w:rsid w:val="004D51E5"/>
    <w:rsid w:val="006B44BC"/>
    <w:rsid w:val="00782766"/>
    <w:rsid w:val="007D4356"/>
    <w:rsid w:val="009C31A4"/>
    <w:rsid w:val="00A15E5A"/>
    <w:rsid w:val="00DB6EC6"/>
    <w:rsid w:val="00EC4BA2"/>
    <w:rsid w:val="00FD2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FD28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FD28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A15E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5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5E5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5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