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5E1FA8" w:rsidRPr="00C811ED" w:rsidP="005E1FA8">
      <w:pPr>
        <w:spacing w:line="240" w:lineRule="atLeast"/>
        <w:jc w:val="right"/>
        <w:rPr>
          <w:rFonts w:eastAsia="Calibri"/>
          <w:sz w:val="28"/>
          <w:szCs w:val="28"/>
          <w:lang w:eastAsia="en-US"/>
        </w:rPr>
      </w:pPr>
      <w:r w:rsidRPr="00C811ED">
        <w:rPr>
          <w:rFonts w:eastAsia="Calibri"/>
          <w:sz w:val="28"/>
          <w:szCs w:val="28"/>
          <w:lang w:eastAsia="en-US"/>
        </w:rPr>
        <w:t>Дело № 5-</w:t>
      </w:r>
      <w:r>
        <w:rPr>
          <w:rFonts w:eastAsia="Calibri"/>
          <w:sz w:val="28"/>
          <w:szCs w:val="28"/>
          <w:lang w:eastAsia="en-US"/>
        </w:rPr>
        <w:t>409</w:t>
      </w:r>
      <w:r w:rsidRPr="00C811ED">
        <w:rPr>
          <w:rFonts w:eastAsia="Calibri"/>
          <w:sz w:val="28"/>
          <w:szCs w:val="28"/>
          <w:lang w:eastAsia="en-US"/>
        </w:rPr>
        <w:t>/36/2024</w:t>
      </w:r>
    </w:p>
    <w:p w:rsidR="005E1FA8" w:rsidRPr="00C811ED" w:rsidP="005E1FA8">
      <w:pPr>
        <w:spacing w:line="240" w:lineRule="atLeast"/>
        <w:jc w:val="right"/>
        <w:rPr>
          <w:rFonts w:eastAsia="Calibri"/>
          <w:sz w:val="28"/>
          <w:szCs w:val="28"/>
          <w:lang w:eastAsia="en-US"/>
        </w:rPr>
      </w:pPr>
      <w:r w:rsidRPr="00C811ED">
        <w:rPr>
          <w:rFonts w:eastAsia="Calibri"/>
          <w:sz w:val="28"/>
          <w:szCs w:val="28"/>
          <w:lang w:eastAsia="en-US"/>
        </w:rPr>
        <w:t>УИД 91</w:t>
      </w:r>
      <w:r w:rsidRPr="00C811ED">
        <w:rPr>
          <w:rFonts w:eastAsia="Calibri"/>
          <w:sz w:val="28"/>
          <w:szCs w:val="28"/>
          <w:lang w:val="en-US" w:eastAsia="en-US"/>
        </w:rPr>
        <w:t>MS</w:t>
      </w:r>
      <w:r w:rsidRPr="00C811ED">
        <w:rPr>
          <w:rFonts w:eastAsia="Calibri"/>
          <w:sz w:val="28"/>
          <w:szCs w:val="28"/>
          <w:lang w:eastAsia="en-US"/>
        </w:rPr>
        <w:t>0036-01-2024-00</w:t>
      </w:r>
      <w:r w:rsidR="00420206">
        <w:rPr>
          <w:rFonts w:eastAsia="Calibri"/>
          <w:sz w:val="28"/>
          <w:szCs w:val="28"/>
          <w:lang w:eastAsia="en-US"/>
        </w:rPr>
        <w:t>2174-72</w:t>
      </w:r>
    </w:p>
    <w:p w:rsidR="005E1FA8" w:rsidRPr="00C811ED" w:rsidP="005E1FA8">
      <w:pPr>
        <w:pStyle w:val="Heading1"/>
        <w:ind w:firstLine="709"/>
        <w:jc w:val="both"/>
        <w:rPr>
          <w:b w:val="0"/>
          <w:szCs w:val="28"/>
          <w:u w:val="none"/>
        </w:rPr>
      </w:pPr>
    </w:p>
    <w:p w:rsidR="005E1FA8" w:rsidRPr="00C811ED" w:rsidP="005E1FA8">
      <w:pPr>
        <w:pStyle w:val="Heading1"/>
        <w:ind w:firstLine="709"/>
        <w:rPr>
          <w:b w:val="0"/>
          <w:szCs w:val="28"/>
          <w:u w:val="none"/>
        </w:rPr>
      </w:pPr>
      <w:r w:rsidRPr="00C811ED">
        <w:rPr>
          <w:b w:val="0"/>
          <w:szCs w:val="28"/>
          <w:u w:val="none"/>
        </w:rPr>
        <w:t>ПОСТАНОВЛЕНИЕ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</w:p>
    <w:p w:rsidR="005E1FA8" w:rsidP="005E1FA8">
      <w:pPr>
        <w:ind w:right="-58" w:firstLine="567"/>
        <w:rPr>
          <w:sz w:val="28"/>
          <w:szCs w:val="28"/>
        </w:rPr>
      </w:pPr>
      <w:r w:rsidRPr="00C811ED">
        <w:rPr>
          <w:sz w:val="28"/>
          <w:szCs w:val="28"/>
        </w:rPr>
        <w:t xml:space="preserve">  </w:t>
      </w:r>
      <w:r>
        <w:rPr>
          <w:sz w:val="28"/>
          <w:szCs w:val="28"/>
        </w:rPr>
        <w:t>15 ноября 2024</w:t>
      </w:r>
      <w:r w:rsidRPr="00C811ED">
        <w:rPr>
          <w:sz w:val="28"/>
          <w:szCs w:val="28"/>
        </w:rPr>
        <w:t xml:space="preserve"> года                                                               </w:t>
      </w:r>
      <w:r w:rsidR="005F6BCC">
        <w:rPr>
          <w:sz w:val="28"/>
          <w:szCs w:val="28"/>
        </w:rPr>
        <w:t xml:space="preserve">         </w:t>
      </w:r>
      <w:r w:rsidRPr="00C811ED">
        <w:rPr>
          <w:sz w:val="28"/>
          <w:szCs w:val="28"/>
        </w:rPr>
        <w:t>г. Джанкой</w:t>
      </w:r>
    </w:p>
    <w:p w:rsidR="008711EF" w:rsidP="005E1FA8">
      <w:pPr>
        <w:ind w:firstLine="709"/>
        <w:jc w:val="both"/>
        <w:rPr>
          <w:sz w:val="28"/>
          <w:szCs w:val="28"/>
        </w:rPr>
      </w:pPr>
      <w:r w:rsidRPr="005E1FA8">
        <w:rPr>
          <w:sz w:val="28"/>
          <w:szCs w:val="28"/>
        </w:rPr>
        <w:t xml:space="preserve">Исполняющий обязанности мирового судьи судебного участка №36 </w:t>
      </w:r>
      <w:r w:rsidRPr="005E1FA8" w:rsidR="005F6BCC">
        <w:rPr>
          <w:sz w:val="28"/>
          <w:szCs w:val="28"/>
        </w:rPr>
        <w:t>Джанкойского судебного района</w:t>
      </w:r>
      <w:r w:rsidR="005F6BCC">
        <w:rPr>
          <w:sz w:val="28"/>
          <w:szCs w:val="28"/>
        </w:rPr>
        <w:t xml:space="preserve"> </w:t>
      </w:r>
      <w:r w:rsidRPr="005F6BCC" w:rsidR="005F6BCC">
        <w:rPr>
          <w:sz w:val="28"/>
          <w:szCs w:val="28"/>
        </w:rPr>
        <w:t>(Джанкойский муниципальный район и городской округ Джанкой)</w:t>
      </w:r>
      <w:r w:rsidRPr="005E1FA8" w:rsidR="005F6BCC">
        <w:rPr>
          <w:sz w:val="28"/>
          <w:szCs w:val="28"/>
        </w:rPr>
        <w:t xml:space="preserve"> Республики Крым </w:t>
      </w:r>
      <w:r w:rsidRPr="005E1FA8">
        <w:rPr>
          <w:sz w:val="28"/>
          <w:szCs w:val="28"/>
        </w:rPr>
        <w:t>- мировой судья судебного участка №33 Джанкойского судебного района</w:t>
      </w:r>
      <w:r w:rsidR="005F6BCC">
        <w:rPr>
          <w:sz w:val="28"/>
          <w:szCs w:val="28"/>
        </w:rPr>
        <w:t xml:space="preserve"> </w:t>
      </w:r>
      <w:r w:rsidRPr="005F6BCC" w:rsidR="005F6BCC">
        <w:rPr>
          <w:sz w:val="28"/>
          <w:szCs w:val="28"/>
        </w:rPr>
        <w:t>(Джанкойский муниципальный район и городской округ Джанкой)</w:t>
      </w:r>
      <w:r w:rsidRPr="005E1FA8">
        <w:rPr>
          <w:sz w:val="28"/>
          <w:szCs w:val="28"/>
        </w:rPr>
        <w:t xml:space="preserve"> Республики Крым Самойленко С.А.,</w:t>
      </w:r>
      <w:r w:rsidRPr="00C811ED">
        <w:rPr>
          <w:sz w:val="28"/>
          <w:szCs w:val="28"/>
        </w:rPr>
        <w:t xml:space="preserve"> рассмотрев в открытом судебном заседании, с участием лица, в отношении которого ведется производство по делу об административном правонарушении, дело об административном</w:t>
      </w:r>
      <w:r w:rsidRPr="00C811ED">
        <w:rPr>
          <w:sz w:val="28"/>
          <w:szCs w:val="28"/>
        </w:rPr>
        <w:t xml:space="preserve"> </w:t>
      </w:r>
      <w:r w:rsidRPr="00C811ED">
        <w:rPr>
          <w:sz w:val="28"/>
          <w:szCs w:val="28"/>
        </w:rPr>
        <w:t xml:space="preserve">правонарушении, предусмотренного ч. 2 ст. 12.26 Кодекса Российской Федерации об административных правонарушениях (далее по тексту - КоАП РФ) в отношении </w:t>
      </w:r>
      <w:r w:rsidRPr="005E1FA8">
        <w:rPr>
          <w:sz w:val="28"/>
          <w:szCs w:val="28"/>
        </w:rPr>
        <w:t>Шмигеля</w:t>
      </w:r>
      <w:r w:rsidRPr="005E1FA8">
        <w:rPr>
          <w:sz w:val="28"/>
          <w:szCs w:val="28"/>
        </w:rPr>
        <w:t xml:space="preserve"> </w:t>
      </w:r>
      <w:r w:rsidR="000A140D">
        <w:rPr>
          <w:sz w:val="28"/>
          <w:szCs w:val="28"/>
        </w:rPr>
        <w:t>Д.В.</w:t>
      </w:r>
      <w:r w:rsidRPr="005E1FA8">
        <w:rPr>
          <w:sz w:val="28"/>
          <w:szCs w:val="28"/>
        </w:rPr>
        <w:t xml:space="preserve">, </w:t>
      </w:r>
      <w:r w:rsidR="000A140D">
        <w:rPr>
          <w:sz w:val="28"/>
          <w:szCs w:val="28"/>
        </w:rPr>
        <w:t>***</w:t>
      </w:r>
      <w:r w:rsidRPr="005E1FA8">
        <w:rPr>
          <w:sz w:val="28"/>
          <w:szCs w:val="28"/>
        </w:rPr>
        <w:t xml:space="preserve"> </w:t>
      </w:r>
      <w:r>
        <w:rPr>
          <w:sz w:val="28"/>
          <w:szCs w:val="28"/>
        </w:rPr>
        <w:t>года</w:t>
      </w:r>
      <w:r w:rsidRPr="005E1FA8">
        <w:rPr>
          <w:sz w:val="28"/>
          <w:szCs w:val="28"/>
        </w:rPr>
        <w:t xml:space="preserve"> рождения, уроженца </w:t>
      </w:r>
      <w:r w:rsidR="000A140D">
        <w:rPr>
          <w:sz w:val="28"/>
          <w:szCs w:val="28"/>
        </w:rPr>
        <w:t>***</w:t>
      </w:r>
      <w:r w:rsidRPr="005E1FA8">
        <w:rPr>
          <w:sz w:val="28"/>
          <w:szCs w:val="28"/>
        </w:rPr>
        <w:t xml:space="preserve">, свидетельство о рождении </w:t>
      </w:r>
      <w:r w:rsidR="000A140D">
        <w:rPr>
          <w:sz w:val="28"/>
          <w:szCs w:val="28"/>
        </w:rPr>
        <w:t>***</w:t>
      </w:r>
      <w:r w:rsidRPr="005E1FA8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8711EF">
        <w:rPr>
          <w:sz w:val="28"/>
          <w:szCs w:val="28"/>
        </w:rPr>
        <w:t>имеющего среднее образование, официально не работающего, не состоящего в браке,</w:t>
      </w:r>
      <w:r w:rsidRPr="005E1FA8">
        <w:rPr>
          <w:sz w:val="28"/>
          <w:szCs w:val="28"/>
        </w:rPr>
        <w:t xml:space="preserve"> проживающего по адресу: </w:t>
      </w:r>
      <w:r w:rsidR="000A140D">
        <w:rPr>
          <w:sz w:val="28"/>
          <w:szCs w:val="28"/>
        </w:rPr>
        <w:t>***</w:t>
      </w:r>
      <w:r w:rsidRPr="00C811ED">
        <w:rPr>
          <w:sz w:val="28"/>
          <w:szCs w:val="28"/>
        </w:rPr>
        <w:t>,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  <w:r w:rsidRPr="00C811ED">
        <w:rPr>
          <w:sz w:val="28"/>
          <w:szCs w:val="28"/>
        </w:rPr>
        <w:t xml:space="preserve"> </w:t>
      </w:r>
    </w:p>
    <w:p w:rsidR="005E1FA8" w:rsidRPr="00C811ED" w:rsidP="005E1FA8">
      <w:pPr>
        <w:ind w:firstLine="709"/>
        <w:jc w:val="center"/>
        <w:rPr>
          <w:sz w:val="28"/>
          <w:szCs w:val="28"/>
        </w:rPr>
      </w:pPr>
      <w:r w:rsidRPr="00C811ED">
        <w:rPr>
          <w:sz w:val="28"/>
          <w:szCs w:val="28"/>
        </w:rPr>
        <w:t>УСТАНОВИЛ: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Шмигель</w:t>
      </w:r>
      <w:r>
        <w:rPr>
          <w:sz w:val="28"/>
          <w:szCs w:val="28"/>
        </w:rPr>
        <w:t xml:space="preserve"> Д.В.</w:t>
      </w:r>
      <w:r w:rsidRPr="00C811ED" w:rsidR="005E1F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14.11.2024 </w:t>
      </w:r>
      <w:r w:rsidRPr="00C811ED" w:rsidR="005E1FA8">
        <w:rPr>
          <w:sz w:val="28"/>
          <w:szCs w:val="28"/>
        </w:rPr>
        <w:t xml:space="preserve"> в </w:t>
      </w:r>
      <w:r>
        <w:rPr>
          <w:sz w:val="28"/>
          <w:szCs w:val="28"/>
        </w:rPr>
        <w:t>15</w:t>
      </w:r>
      <w:r w:rsidRPr="00C811ED" w:rsidR="005E1FA8">
        <w:rPr>
          <w:sz w:val="28"/>
          <w:szCs w:val="28"/>
        </w:rPr>
        <w:t xml:space="preserve"> часов </w:t>
      </w:r>
      <w:r>
        <w:rPr>
          <w:sz w:val="28"/>
          <w:szCs w:val="28"/>
        </w:rPr>
        <w:t>48</w:t>
      </w:r>
      <w:r w:rsidRPr="00C811ED" w:rsidR="005E1FA8">
        <w:rPr>
          <w:sz w:val="28"/>
          <w:szCs w:val="28"/>
        </w:rPr>
        <w:t xml:space="preserve"> минут вблизи домовладения </w:t>
      </w:r>
      <w:r w:rsidR="000A140D">
        <w:rPr>
          <w:sz w:val="28"/>
          <w:szCs w:val="28"/>
        </w:rPr>
        <w:t>***</w:t>
      </w:r>
      <w:r w:rsidRPr="00C811ED" w:rsidR="005E1FA8">
        <w:rPr>
          <w:sz w:val="28"/>
          <w:szCs w:val="28"/>
        </w:rPr>
        <w:t xml:space="preserve"> Джанкойского района, Республики Крым, не имея права управления транспортными средствами, </w:t>
      </w:r>
      <w:r w:rsidRPr="00750D2E">
        <w:rPr>
          <w:sz w:val="28"/>
          <w:szCs w:val="28"/>
        </w:rPr>
        <w:t xml:space="preserve">управлял транспортным средством </w:t>
      </w:r>
      <w:r w:rsidR="005142B8">
        <w:rPr>
          <w:sz w:val="28"/>
          <w:szCs w:val="28"/>
        </w:rPr>
        <w:t>мопедом Альфа</w:t>
      </w:r>
      <w:r w:rsidRPr="00750D2E">
        <w:rPr>
          <w:sz w:val="28"/>
          <w:szCs w:val="28"/>
        </w:rPr>
        <w:t xml:space="preserve"> без государственного регистрационного знака, с признаками оп</w:t>
      </w:r>
      <w:r w:rsidR="005142B8">
        <w:rPr>
          <w:sz w:val="28"/>
          <w:szCs w:val="28"/>
        </w:rPr>
        <w:t>ьянения (запах алкоголя изо рта</w:t>
      </w:r>
      <w:r w:rsidRPr="00750D2E">
        <w:rPr>
          <w:sz w:val="28"/>
          <w:szCs w:val="28"/>
        </w:rPr>
        <w:t>), не выполнил законного требования уполномоченного должностного лица о прохождении освидетельствования на состояние алкогольного опьянения на месте остановки транспортного средства, а также медицинского освидетельствования</w:t>
      </w:r>
      <w:r w:rsidRPr="00750D2E">
        <w:rPr>
          <w:sz w:val="28"/>
          <w:szCs w:val="28"/>
        </w:rPr>
        <w:t xml:space="preserve"> на состояние опьянения,  чем нарушил п. 2.3.2 ПДД РФ и совершил административное правонарушение, предусмотренное ч. 2 ст.12.26 КоАП РФ.  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Шмигель</w:t>
      </w:r>
      <w:r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свою вину в совершении административного правонарушения, предусмотренного ч. 2 ст.</w:t>
      </w:r>
      <w:r>
        <w:rPr>
          <w:sz w:val="28"/>
          <w:szCs w:val="28"/>
        </w:rPr>
        <w:t xml:space="preserve"> </w:t>
      </w:r>
      <w:r w:rsidRPr="00750D2E">
        <w:rPr>
          <w:sz w:val="28"/>
          <w:szCs w:val="28"/>
        </w:rPr>
        <w:t xml:space="preserve">12.26 КоАП РФ признал, с протоколом согласился, </w:t>
      </w:r>
      <w:r w:rsidRPr="00750D2E">
        <w:rPr>
          <w:sz w:val="28"/>
          <w:szCs w:val="28"/>
        </w:rPr>
        <w:t>в</w:t>
      </w:r>
      <w:r w:rsidRPr="00750D2E">
        <w:rPr>
          <w:sz w:val="28"/>
          <w:szCs w:val="28"/>
        </w:rPr>
        <w:t xml:space="preserve"> содеянном раскаялся.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Факт совершения </w:t>
      </w:r>
      <w:r w:rsidR="005142B8">
        <w:rPr>
          <w:sz w:val="28"/>
          <w:szCs w:val="28"/>
        </w:rPr>
        <w:t>Шмигелем</w:t>
      </w:r>
      <w:r w:rsidR="005142B8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административного правонарушения и его виновность подтверждаются совокупностью исследованных доказательств, достоверность и допустимость которых сомнений не вызывают, в частности: 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- протоколом об отстранении от управления транспортным средством 82 ОТ № </w:t>
      </w:r>
      <w:r w:rsidR="005142B8">
        <w:rPr>
          <w:sz w:val="28"/>
          <w:szCs w:val="28"/>
        </w:rPr>
        <w:t>066662</w:t>
      </w:r>
      <w:r w:rsidRPr="00750D2E">
        <w:rPr>
          <w:sz w:val="28"/>
          <w:szCs w:val="28"/>
        </w:rPr>
        <w:t xml:space="preserve"> от </w:t>
      </w:r>
      <w:r w:rsidR="005142B8">
        <w:rPr>
          <w:sz w:val="28"/>
          <w:szCs w:val="28"/>
        </w:rPr>
        <w:t>14.11</w:t>
      </w:r>
      <w:r w:rsidRPr="00750D2E">
        <w:rPr>
          <w:sz w:val="28"/>
          <w:szCs w:val="28"/>
        </w:rPr>
        <w:t xml:space="preserve">.2024 года, из которого следует, что </w:t>
      </w:r>
      <w:r w:rsidR="005142B8">
        <w:rPr>
          <w:sz w:val="28"/>
          <w:szCs w:val="28"/>
        </w:rPr>
        <w:t>Шмигель</w:t>
      </w:r>
      <w:r w:rsidR="005142B8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отстранен от управления транспортным средством на основании подозрения в управлении транспортным средством в состоянии опьянения с признаками опьянения – запах алкоголя изо рта 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 xml:space="preserve">. </w:t>
      </w:r>
      <w:r w:rsidR="005142B8">
        <w:rPr>
          <w:sz w:val="28"/>
          <w:szCs w:val="28"/>
        </w:rPr>
        <w:t>3</w:t>
      </w:r>
      <w:r w:rsidRPr="00750D2E">
        <w:rPr>
          <w:sz w:val="28"/>
          <w:szCs w:val="28"/>
        </w:rPr>
        <w:t>/;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- протоколом об административном правонарушении 82 АП № </w:t>
      </w:r>
      <w:r w:rsidR="005142B8">
        <w:rPr>
          <w:sz w:val="28"/>
          <w:szCs w:val="28"/>
        </w:rPr>
        <w:t>262474</w:t>
      </w:r>
      <w:r w:rsidRPr="00750D2E">
        <w:rPr>
          <w:sz w:val="28"/>
          <w:szCs w:val="28"/>
        </w:rPr>
        <w:t xml:space="preserve"> от </w:t>
      </w:r>
      <w:r w:rsidR="005142B8">
        <w:rPr>
          <w:sz w:val="28"/>
          <w:szCs w:val="28"/>
        </w:rPr>
        <w:t>14</w:t>
      </w:r>
      <w:r w:rsidRPr="00750D2E">
        <w:rPr>
          <w:sz w:val="28"/>
          <w:szCs w:val="28"/>
        </w:rPr>
        <w:t xml:space="preserve">.11.2024, согласно которому </w:t>
      </w:r>
      <w:r w:rsidR="005142B8">
        <w:rPr>
          <w:sz w:val="28"/>
          <w:szCs w:val="28"/>
        </w:rPr>
        <w:t>14.11</w:t>
      </w:r>
      <w:r w:rsidRPr="00750D2E">
        <w:rPr>
          <w:sz w:val="28"/>
          <w:szCs w:val="28"/>
        </w:rPr>
        <w:t xml:space="preserve">.2024 в </w:t>
      </w:r>
      <w:r w:rsidR="005142B8">
        <w:rPr>
          <w:sz w:val="28"/>
          <w:szCs w:val="28"/>
        </w:rPr>
        <w:t>15</w:t>
      </w:r>
      <w:r w:rsidRPr="00750D2E">
        <w:rPr>
          <w:sz w:val="28"/>
          <w:szCs w:val="28"/>
        </w:rPr>
        <w:t xml:space="preserve"> час. </w:t>
      </w:r>
      <w:r w:rsidR="005142B8">
        <w:rPr>
          <w:sz w:val="28"/>
          <w:szCs w:val="28"/>
        </w:rPr>
        <w:t>48</w:t>
      </w:r>
      <w:r w:rsidRPr="00750D2E">
        <w:rPr>
          <w:sz w:val="28"/>
          <w:szCs w:val="28"/>
        </w:rPr>
        <w:t xml:space="preserve"> мин. </w:t>
      </w:r>
      <w:r w:rsidRPr="005142B8" w:rsidR="005142B8">
        <w:rPr>
          <w:sz w:val="28"/>
          <w:szCs w:val="28"/>
        </w:rPr>
        <w:t>Шмигель</w:t>
      </w:r>
      <w:r w:rsidRPr="005142B8" w:rsidR="005142B8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, не имеющий права управления транспортными средствами, на </w:t>
      </w:r>
      <w:r w:rsidR="000A140D">
        <w:rPr>
          <w:sz w:val="28"/>
          <w:szCs w:val="28"/>
        </w:rPr>
        <w:t>***</w:t>
      </w:r>
      <w:r w:rsidRPr="00750D2E">
        <w:rPr>
          <w:sz w:val="28"/>
          <w:szCs w:val="28"/>
        </w:rPr>
        <w:t xml:space="preserve"> Республики </w:t>
      </w:r>
      <w:r w:rsidRPr="00750D2E">
        <w:rPr>
          <w:sz w:val="28"/>
          <w:szCs w:val="28"/>
        </w:rPr>
        <w:t xml:space="preserve">Крым, управляя транспортным средством </w:t>
      </w:r>
      <w:r w:rsidR="00913173">
        <w:rPr>
          <w:sz w:val="28"/>
          <w:szCs w:val="28"/>
        </w:rPr>
        <w:t>мопедом Альфа</w:t>
      </w:r>
      <w:r w:rsidRPr="00750D2E">
        <w:rPr>
          <w:sz w:val="28"/>
          <w:szCs w:val="28"/>
        </w:rPr>
        <w:t xml:space="preserve"> без государственного регистрационного знака, с признаками опьянения (запах алкоголя изо рта), не выполнил законного требования уполномоченного должностного лица о прохождении освидетельствования на состояние алкогольного опьянения на</w:t>
      </w:r>
      <w:r w:rsidRPr="00750D2E">
        <w:rPr>
          <w:sz w:val="28"/>
          <w:szCs w:val="28"/>
        </w:rPr>
        <w:t xml:space="preserve"> </w:t>
      </w:r>
      <w:r w:rsidRPr="00750D2E">
        <w:rPr>
          <w:sz w:val="28"/>
          <w:szCs w:val="28"/>
        </w:rPr>
        <w:t>месте</w:t>
      </w:r>
      <w:r w:rsidRPr="00750D2E">
        <w:rPr>
          <w:sz w:val="28"/>
          <w:szCs w:val="28"/>
        </w:rPr>
        <w:t xml:space="preserve"> остановки транспортного средства, а также медицинского освидетельствования на состояние опьянения,  чем нарушил п. 2.3.2 ПДД РФ 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 xml:space="preserve">. </w:t>
      </w:r>
      <w:r w:rsidR="00CC77EB">
        <w:rPr>
          <w:sz w:val="28"/>
          <w:szCs w:val="28"/>
        </w:rPr>
        <w:t>4</w:t>
      </w:r>
      <w:r w:rsidRPr="00750D2E">
        <w:rPr>
          <w:sz w:val="28"/>
          <w:szCs w:val="28"/>
        </w:rPr>
        <w:t>/;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- протоколом о направлении на медицинское освидетельствование 82 МО № </w:t>
      </w:r>
      <w:r w:rsidR="00CC77EB">
        <w:rPr>
          <w:sz w:val="28"/>
          <w:szCs w:val="28"/>
        </w:rPr>
        <w:t>022075</w:t>
      </w:r>
      <w:r w:rsidRPr="00750D2E">
        <w:rPr>
          <w:sz w:val="28"/>
          <w:szCs w:val="28"/>
        </w:rPr>
        <w:t xml:space="preserve"> от </w:t>
      </w:r>
      <w:r w:rsidR="00CC77EB">
        <w:rPr>
          <w:sz w:val="28"/>
          <w:szCs w:val="28"/>
        </w:rPr>
        <w:t>14.11</w:t>
      </w:r>
      <w:r w:rsidRPr="00750D2E">
        <w:rPr>
          <w:sz w:val="28"/>
          <w:szCs w:val="28"/>
        </w:rPr>
        <w:t xml:space="preserve">.2024, из  которого следует, что </w:t>
      </w:r>
      <w:r w:rsidRPr="00CC77EB" w:rsidR="00CC77EB">
        <w:rPr>
          <w:sz w:val="28"/>
          <w:szCs w:val="28"/>
        </w:rPr>
        <w:t>Шмигель</w:t>
      </w:r>
      <w:r w:rsidRPr="00CC77EB" w:rsidR="00CC77EB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отказался от прохождения медицинского освидетельствования при наличии оснований для направления на медицинское освидетельствование на состояние опьянения – отказ от прохождения освидетельствование на состояние алкогольного опьянения 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 xml:space="preserve">. </w:t>
      </w:r>
      <w:r w:rsidR="00CC77EB">
        <w:rPr>
          <w:sz w:val="28"/>
          <w:szCs w:val="28"/>
        </w:rPr>
        <w:t>5</w:t>
      </w:r>
      <w:r w:rsidRPr="00750D2E">
        <w:rPr>
          <w:sz w:val="28"/>
          <w:szCs w:val="28"/>
        </w:rPr>
        <w:t>/;</w:t>
      </w:r>
      <w:r w:rsidR="00CC77EB">
        <w:rPr>
          <w:sz w:val="28"/>
          <w:szCs w:val="28"/>
        </w:rPr>
        <w:t xml:space="preserve"> 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- протоколом о задержании транспортного средства 82 ПЗ № </w:t>
      </w:r>
      <w:r w:rsidR="00CC77EB">
        <w:rPr>
          <w:sz w:val="28"/>
          <w:szCs w:val="28"/>
        </w:rPr>
        <w:t>079017</w:t>
      </w:r>
      <w:r w:rsidRPr="00750D2E">
        <w:rPr>
          <w:sz w:val="28"/>
          <w:szCs w:val="28"/>
        </w:rPr>
        <w:t xml:space="preserve"> от </w:t>
      </w:r>
      <w:r w:rsidR="00CC77EB">
        <w:rPr>
          <w:sz w:val="28"/>
          <w:szCs w:val="28"/>
        </w:rPr>
        <w:t>14.11</w:t>
      </w:r>
      <w:r w:rsidRPr="00750D2E">
        <w:rPr>
          <w:sz w:val="28"/>
          <w:szCs w:val="28"/>
        </w:rPr>
        <w:t>.2024 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 xml:space="preserve">. </w:t>
      </w:r>
      <w:r w:rsidR="00CC77EB">
        <w:rPr>
          <w:sz w:val="28"/>
          <w:szCs w:val="28"/>
        </w:rPr>
        <w:t>6</w:t>
      </w:r>
      <w:r w:rsidRPr="00750D2E">
        <w:rPr>
          <w:sz w:val="28"/>
          <w:szCs w:val="28"/>
        </w:rPr>
        <w:t>/;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- результатом ФИС ГИБДД М, согласно которому </w:t>
      </w:r>
      <w:r w:rsidRPr="00D555EB" w:rsidR="00D555EB">
        <w:rPr>
          <w:sz w:val="28"/>
          <w:szCs w:val="28"/>
        </w:rPr>
        <w:t>Шмигель</w:t>
      </w:r>
      <w:r w:rsidRPr="00D555EB" w:rsidR="00D555EB">
        <w:rPr>
          <w:sz w:val="28"/>
          <w:szCs w:val="28"/>
        </w:rPr>
        <w:t xml:space="preserve"> Д.В.</w:t>
      </w:r>
      <w:r w:rsidR="00D555EB">
        <w:rPr>
          <w:sz w:val="28"/>
          <w:szCs w:val="28"/>
        </w:rPr>
        <w:t xml:space="preserve"> </w:t>
      </w:r>
      <w:r w:rsidRPr="00750D2E">
        <w:rPr>
          <w:sz w:val="28"/>
          <w:szCs w:val="28"/>
        </w:rPr>
        <w:t>водительское удостоверение не получал 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 xml:space="preserve">. </w:t>
      </w:r>
      <w:r w:rsidR="00D555EB">
        <w:rPr>
          <w:sz w:val="28"/>
          <w:szCs w:val="28"/>
        </w:rPr>
        <w:t>11</w:t>
      </w:r>
      <w:r w:rsidRPr="00750D2E">
        <w:rPr>
          <w:sz w:val="28"/>
          <w:szCs w:val="28"/>
        </w:rPr>
        <w:t xml:space="preserve">/. Данный факт не отрицал и сам </w:t>
      </w:r>
      <w:r w:rsidRPr="00D555EB" w:rsidR="00D555EB">
        <w:rPr>
          <w:sz w:val="28"/>
          <w:szCs w:val="28"/>
        </w:rPr>
        <w:t>Шмигель</w:t>
      </w:r>
      <w:r w:rsidRPr="00D555EB" w:rsidR="00D555EB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>;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- рапортом </w:t>
      </w:r>
      <w:r w:rsidR="00D555EB">
        <w:rPr>
          <w:sz w:val="28"/>
          <w:szCs w:val="28"/>
        </w:rPr>
        <w:t xml:space="preserve">полицейского СОП №2 «Джанкой» </w:t>
      </w:r>
      <w:r w:rsidRPr="00750D2E">
        <w:rPr>
          <w:sz w:val="28"/>
          <w:szCs w:val="28"/>
        </w:rPr>
        <w:t>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>. 16/;</w:t>
      </w:r>
      <w:r w:rsidR="00D555EB">
        <w:rPr>
          <w:sz w:val="28"/>
          <w:szCs w:val="28"/>
        </w:rPr>
        <w:t xml:space="preserve"> 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- видеозаписью /</w:t>
      </w:r>
      <w:r w:rsidRPr="00750D2E">
        <w:rPr>
          <w:sz w:val="28"/>
          <w:szCs w:val="28"/>
        </w:rPr>
        <w:t>л.д</w:t>
      </w:r>
      <w:r w:rsidRPr="00750D2E">
        <w:rPr>
          <w:sz w:val="28"/>
          <w:szCs w:val="28"/>
        </w:rPr>
        <w:t>. 1</w:t>
      </w:r>
      <w:r w:rsidR="00D555EB">
        <w:rPr>
          <w:sz w:val="28"/>
          <w:szCs w:val="28"/>
        </w:rPr>
        <w:t>5</w:t>
      </w:r>
      <w:r w:rsidRPr="00750D2E">
        <w:rPr>
          <w:sz w:val="28"/>
          <w:szCs w:val="28"/>
        </w:rPr>
        <w:t>/.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Процессуальные документы составлены последовательно уполномоченным должностным лицом, при производстве видеосъёмки, в присутствии лица привлекаемого к административной ответственности, нарушений требования закона при их составлении не допущено, все сведения, необходимые для правильного разрешения дела, в протоколах отражены. Оснований не доверять исследованным доказательствам, у суда не имеется, поскольку они отвечают требованиям относимости и допустимости, согласуются между собой, в своей совокупности достаточны для разрешения дела по существу.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В соответствии с пунктом 2.3.2 Правил дорожного движения, утвержденных Постановлением Совета Министров - Правительства Российской Федерации от 23 октября 1993 г. N 1090,  водитель транспортного средства обязан по требованию должностных лиц, уполномоченных на осуществление федерального государственного надзора в области безопасности дорожного движения, проходить освидетельствование на состояние алкогольного опьянения и медицинское освидетельствование на состояние опьянения.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Таким образом, с учетом совокупности собранных по делу доказательств суд считает правильной квалификацию действий  </w:t>
      </w:r>
      <w:r w:rsidR="00E5536F">
        <w:rPr>
          <w:sz w:val="28"/>
          <w:szCs w:val="28"/>
        </w:rPr>
        <w:t>Шмигеля</w:t>
      </w:r>
      <w:r w:rsidR="00E5536F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по ч. 2 ст. 12.26 КоАП РФ, как невыполнение водителем транспортного средства, не имеющим права управления транспортными средствами, законного требования уполномоченного должностного лица о прохождении медицинского освидетельствования на состояние опьянения.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При назначении наказания судья учитывает характер правонарушения, личность правонарушителя, его материальное положение.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Обстоятельством, смягчающим административную ответственность, предусмотренным ст. 4.2 КоАП РФ, является признание вины.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Обстоятельств, отягчающих административную ответственность, предусмотренных ст. 4.3 КоАП РФ, судом не установлено. 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Учитывая изложенные обстоятельства, суд считает необходимым признать </w:t>
      </w:r>
      <w:r w:rsidR="00E5536F">
        <w:rPr>
          <w:sz w:val="28"/>
          <w:szCs w:val="28"/>
        </w:rPr>
        <w:t>Шмигеля</w:t>
      </w:r>
      <w:r w:rsidR="00E5536F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виновным в совершении административного правонарушения, предусмотренного ч. 2 ст. 12.26 КоАП РФ, и назначить ему наказание в пределах санкции статьи в виде административного ареста.</w:t>
      </w:r>
    </w:p>
    <w:p w:rsidR="00750D2E" w:rsidRP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 xml:space="preserve">К категории лиц, в отношении которых административный арест не применяется,  </w:t>
      </w:r>
      <w:r w:rsidR="00E5536F">
        <w:rPr>
          <w:sz w:val="28"/>
          <w:szCs w:val="28"/>
        </w:rPr>
        <w:t>Шмигель</w:t>
      </w:r>
      <w:r w:rsidR="00E5536F">
        <w:rPr>
          <w:sz w:val="28"/>
          <w:szCs w:val="28"/>
        </w:rPr>
        <w:t xml:space="preserve"> Д.В.</w:t>
      </w:r>
      <w:r w:rsidRPr="00750D2E">
        <w:rPr>
          <w:sz w:val="28"/>
          <w:szCs w:val="28"/>
        </w:rPr>
        <w:t xml:space="preserve"> не относится, в </w:t>
      </w:r>
      <w:r w:rsidRPr="00750D2E">
        <w:rPr>
          <w:sz w:val="28"/>
          <w:szCs w:val="28"/>
        </w:rPr>
        <w:t>связи</w:t>
      </w:r>
      <w:r w:rsidRPr="00750D2E">
        <w:rPr>
          <w:sz w:val="28"/>
          <w:szCs w:val="28"/>
        </w:rPr>
        <w:t xml:space="preserve"> с чем административное наказание в виде административного ареста, предусмотренное ч. 2 ст. 12.26 КоАП РФ, мировой судья назначает с учётом ст. ст. 3.1, 3.9 и 4.1 КоАП РФ.</w:t>
      </w:r>
    </w:p>
    <w:p w:rsidR="00750D2E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При назначении административного наказания, с учетом характера совершенного административного правонарушения, объектом которого являются общественные отношения в области безопасности дорожного движения, личности виновного, его имущественного положения, смягчающих административную ответственность обстоятельств и отсутствия обстоятельств ее отягчающих, всех обстоятельств дела, а также принимая во внимание, что ограничений, установленных ст. 3.9 КоАП РФ не установлено, считаю необходимым назначить наказание, предусмотренное санкцией ч. 2 ст</w:t>
      </w:r>
      <w:r w:rsidRPr="00750D2E">
        <w:rPr>
          <w:sz w:val="28"/>
          <w:szCs w:val="28"/>
        </w:rPr>
        <w:t>. 12.26 КоАП РФ в виде административного ареста в минимальном размере, что будет достаточной мерой ответственности за совершенное правонарушение, наиболее целесообразной для предупреждения совершения новых правонарушений, отвечать целям административного наказания для достижения справедливого баланса публичных и частных интересов в рамках производства по делу об административном правонарушении.</w:t>
      </w:r>
    </w:p>
    <w:p w:rsidR="00E5536F" w:rsidRPr="00E5536F" w:rsidP="00E5536F">
      <w:pPr>
        <w:pStyle w:val="NormalWeb"/>
        <w:spacing w:before="0" w:beforeAutospacing="0" w:after="0" w:afterAutospacing="0" w:line="288" w:lineRule="atLeast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Как следует из протокола 82 АЗ № 001740 от 14.11.2024 года об административном задержании, протокола 50 ВА № 050014 от 14.11.2014 </w:t>
      </w:r>
      <w:r w:rsidRPr="00E5536F">
        <w:rPr>
          <w:sz w:val="28"/>
          <w:szCs w:val="28"/>
        </w:rPr>
        <w:t>Шмигель</w:t>
      </w:r>
      <w:r w:rsidRPr="00E5536F">
        <w:rPr>
          <w:sz w:val="28"/>
          <w:szCs w:val="28"/>
        </w:rPr>
        <w:t xml:space="preserve"> Д.В. доставлен в МО МВД России «Джанкойский» </w:t>
      </w:r>
      <w:r>
        <w:rPr>
          <w:sz w:val="28"/>
          <w:szCs w:val="28"/>
        </w:rPr>
        <w:t>14.11.2024</w:t>
      </w:r>
      <w:r w:rsidRPr="00E5536F">
        <w:rPr>
          <w:sz w:val="28"/>
          <w:szCs w:val="28"/>
        </w:rPr>
        <w:t xml:space="preserve"> года в </w:t>
      </w:r>
      <w:r>
        <w:rPr>
          <w:sz w:val="28"/>
          <w:szCs w:val="28"/>
        </w:rPr>
        <w:t>17</w:t>
      </w:r>
      <w:r w:rsidRPr="00E5536F">
        <w:rPr>
          <w:sz w:val="28"/>
          <w:szCs w:val="28"/>
        </w:rPr>
        <w:t xml:space="preserve"> час. </w:t>
      </w:r>
      <w:r>
        <w:rPr>
          <w:sz w:val="28"/>
          <w:szCs w:val="28"/>
        </w:rPr>
        <w:t>40</w:t>
      </w:r>
      <w:r w:rsidRPr="00E5536F">
        <w:rPr>
          <w:sz w:val="28"/>
          <w:szCs w:val="28"/>
        </w:rPr>
        <w:t xml:space="preserve"> мин. </w:t>
      </w:r>
    </w:p>
    <w:p w:rsidR="00E5536F" w:rsidP="00E5536F">
      <w:pPr>
        <w:pStyle w:val="NormalWeb"/>
        <w:spacing w:before="0" w:beforeAutospacing="0" w:after="0" w:afterAutospacing="0" w:line="288" w:lineRule="atLeast"/>
        <w:ind w:firstLine="539"/>
        <w:jc w:val="both"/>
        <w:rPr>
          <w:sz w:val="28"/>
          <w:szCs w:val="28"/>
        </w:rPr>
      </w:pPr>
      <w:r w:rsidRPr="00E5536F">
        <w:rPr>
          <w:sz w:val="28"/>
          <w:szCs w:val="28"/>
        </w:rPr>
        <w:t xml:space="preserve">Следовательно, срок наказания </w:t>
      </w:r>
      <w:r>
        <w:rPr>
          <w:sz w:val="28"/>
          <w:szCs w:val="28"/>
        </w:rPr>
        <w:t>Шмигел</w:t>
      </w:r>
      <w:r w:rsidR="00E13AD9">
        <w:rPr>
          <w:sz w:val="28"/>
          <w:szCs w:val="28"/>
        </w:rPr>
        <w:t>ю</w:t>
      </w:r>
      <w:r>
        <w:rPr>
          <w:sz w:val="28"/>
          <w:szCs w:val="28"/>
        </w:rPr>
        <w:t xml:space="preserve"> Д.В.</w:t>
      </w:r>
      <w:r w:rsidRPr="00E5536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подлежит исчислять с </w:t>
      </w:r>
      <w:r w:rsidR="00E13AD9">
        <w:rPr>
          <w:sz w:val="28"/>
          <w:szCs w:val="28"/>
        </w:rPr>
        <w:t>14.11</w:t>
      </w:r>
      <w:r>
        <w:rPr>
          <w:sz w:val="28"/>
          <w:szCs w:val="28"/>
        </w:rPr>
        <w:t xml:space="preserve">.2024 года с </w:t>
      </w:r>
      <w:r w:rsidR="00E13AD9">
        <w:rPr>
          <w:sz w:val="28"/>
          <w:szCs w:val="28"/>
        </w:rPr>
        <w:t>17</w:t>
      </w:r>
      <w:r>
        <w:rPr>
          <w:sz w:val="28"/>
          <w:szCs w:val="28"/>
        </w:rPr>
        <w:t xml:space="preserve"> час. </w:t>
      </w:r>
      <w:r w:rsidR="00E13AD9">
        <w:rPr>
          <w:sz w:val="28"/>
          <w:szCs w:val="28"/>
        </w:rPr>
        <w:t>40</w:t>
      </w:r>
      <w:r>
        <w:rPr>
          <w:sz w:val="28"/>
          <w:szCs w:val="28"/>
        </w:rPr>
        <w:t xml:space="preserve"> мин.</w:t>
      </w:r>
    </w:p>
    <w:p w:rsidR="005E1FA8" w:rsidRPr="00C811ED" w:rsidP="00750D2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50D2E">
        <w:rPr>
          <w:sz w:val="28"/>
          <w:szCs w:val="28"/>
        </w:rPr>
        <w:t>На основании изложенного, руководствуясь ст. 29.9, ч. 2 ст. 12.26 КоАП РФ, мировой судья</w:t>
      </w:r>
    </w:p>
    <w:p w:rsidR="00315710" w:rsidP="005E1FA8">
      <w:pPr>
        <w:ind w:firstLine="709"/>
        <w:jc w:val="center"/>
        <w:rPr>
          <w:sz w:val="28"/>
          <w:szCs w:val="28"/>
        </w:rPr>
      </w:pPr>
    </w:p>
    <w:p w:rsidR="005E1FA8" w:rsidRPr="00C811ED" w:rsidP="005E1FA8">
      <w:pPr>
        <w:ind w:firstLine="709"/>
        <w:jc w:val="center"/>
        <w:rPr>
          <w:sz w:val="28"/>
          <w:szCs w:val="28"/>
        </w:rPr>
      </w:pPr>
      <w:r w:rsidRPr="00C811ED">
        <w:rPr>
          <w:sz w:val="28"/>
          <w:szCs w:val="28"/>
        </w:rPr>
        <w:t>ПОСТАНОВИЛ: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</w:p>
    <w:p w:rsidR="005E1FA8" w:rsidRPr="00C811ED" w:rsidP="005E1FA8">
      <w:pPr>
        <w:ind w:firstLine="709"/>
        <w:jc w:val="both"/>
        <w:rPr>
          <w:sz w:val="28"/>
          <w:szCs w:val="28"/>
        </w:rPr>
      </w:pPr>
      <w:r w:rsidRPr="00C811ED">
        <w:rPr>
          <w:sz w:val="28"/>
          <w:szCs w:val="28"/>
        </w:rPr>
        <w:t xml:space="preserve">Признать </w:t>
      </w:r>
      <w:r w:rsidR="00E13AD9">
        <w:rPr>
          <w:sz w:val="28"/>
          <w:szCs w:val="28"/>
        </w:rPr>
        <w:t>Шмигеля</w:t>
      </w:r>
      <w:r w:rsidR="00E13AD9">
        <w:rPr>
          <w:sz w:val="28"/>
          <w:szCs w:val="28"/>
        </w:rPr>
        <w:t xml:space="preserve"> </w:t>
      </w:r>
      <w:r w:rsidR="000A140D">
        <w:rPr>
          <w:sz w:val="28"/>
          <w:szCs w:val="28"/>
        </w:rPr>
        <w:t>Д.В.</w:t>
      </w:r>
      <w:r w:rsidR="00E13AD9">
        <w:rPr>
          <w:sz w:val="28"/>
          <w:szCs w:val="28"/>
        </w:rPr>
        <w:t xml:space="preserve"> </w:t>
      </w:r>
      <w:r w:rsidRPr="00C811ED">
        <w:rPr>
          <w:sz w:val="28"/>
          <w:szCs w:val="28"/>
        </w:rPr>
        <w:t>виновным в совершении административного правонарушения, предусмотренного ч. 2 ст. 12.26 КоАП РФ, и назначить ему наказание в виде административного ареста сроком на 10 (десять) суток.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  <w:r w:rsidRPr="00C811ED">
        <w:rPr>
          <w:sz w:val="28"/>
          <w:szCs w:val="28"/>
        </w:rPr>
        <w:t xml:space="preserve">Срок административного ареста исчислять с </w:t>
      </w:r>
      <w:r w:rsidR="00E13AD9">
        <w:rPr>
          <w:sz w:val="28"/>
          <w:szCs w:val="28"/>
        </w:rPr>
        <w:t>17</w:t>
      </w:r>
      <w:r w:rsidRPr="00C811ED">
        <w:rPr>
          <w:sz w:val="28"/>
          <w:szCs w:val="28"/>
        </w:rPr>
        <w:t xml:space="preserve"> часов </w:t>
      </w:r>
      <w:r w:rsidR="00E13AD9">
        <w:rPr>
          <w:sz w:val="28"/>
          <w:szCs w:val="28"/>
        </w:rPr>
        <w:t>40</w:t>
      </w:r>
      <w:r w:rsidRPr="00C811ED">
        <w:rPr>
          <w:sz w:val="28"/>
          <w:szCs w:val="28"/>
        </w:rPr>
        <w:t xml:space="preserve"> минут </w:t>
      </w:r>
      <w:r w:rsidR="00E13AD9">
        <w:rPr>
          <w:sz w:val="28"/>
          <w:szCs w:val="28"/>
        </w:rPr>
        <w:t>14 ноября 2024 года</w:t>
      </w:r>
      <w:r w:rsidRPr="00C811ED">
        <w:rPr>
          <w:sz w:val="28"/>
          <w:szCs w:val="28"/>
        </w:rPr>
        <w:t>.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  <w:r w:rsidRPr="00C811ED">
        <w:rPr>
          <w:sz w:val="28"/>
          <w:szCs w:val="28"/>
        </w:rPr>
        <w:t xml:space="preserve">Постановление подлежит немедленному исполнению и может быть обжаловано в Джанкойский районный суд Республики Крым в течение 10 </w:t>
      </w:r>
      <w:r w:rsidR="00E13AD9">
        <w:rPr>
          <w:sz w:val="28"/>
          <w:szCs w:val="28"/>
        </w:rPr>
        <w:t>дней</w:t>
      </w:r>
      <w:r w:rsidRPr="00C811ED">
        <w:rPr>
          <w:sz w:val="28"/>
          <w:szCs w:val="28"/>
        </w:rPr>
        <w:t xml:space="preserve"> со дня вручения или получения копии постановления через мирового судью судебного участка № 36 Джанкойского судебного района Республики Крым.</w:t>
      </w:r>
    </w:p>
    <w:p w:rsidR="005E1FA8" w:rsidRPr="00C811ED" w:rsidP="005E1FA8">
      <w:pPr>
        <w:ind w:firstLine="709"/>
        <w:jc w:val="both"/>
        <w:rPr>
          <w:sz w:val="28"/>
          <w:szCs w:val="28"/>
        </w:rPr>
      </w:pPr>
    </w:p>
    <w:p w:rsidR="00702861" w:rsidP="00E13AD9">
      <w:pPr>
        <w:jc w:val="both"/>
      </w:pPr>
      <w:r w:rsidRPr="00C811ED">
        <w:rPr>
          <w:sz w:val="28"/>
          <w:szCs w:val="28"/>
        </w:rPr>
        <w:t xml:space="preserve">Мировой судья </w:t>
      </w:r>
      <w:r w:rsidRPr="00C811ED">
        <w:rPr>
          <w:sz w:val="28"/>
          <w:szCs w:val="28"/>
        </w:rPr>
        <w:tab/>
      </w:r>
      <w:r w:rsidRPr="00C811ED">
        <w:rPr>
          <w:sz w:val="28"/>
          <w:szCs w:val="28"/>
        </w:rPr>
        <w:tab/>
      </w:r>
      <w:r w:rsidRPr="00C811ED">
        <w:rPr>
          <w:sz w:val="28"/>
          <w:szCs w:val="28"/>
        </w:rPr>
        <w:tab/>
      </w:r>
      <w:r w:rsidRPr="0016624A" w:rsidR="0016624A">
        <w:rPr>
          <w:color w:val="FFFFFF" w:themeColor="background1"/>
          <w:sz w:val="28"/>
          <w:szCs w:val="28"/>
        </w:rPr>
        <w:t>подпись</w:t>
      </w:r>
      <w:r w:rsidRPr="00C811ED">
        <w:rPr>
          <w:sz w:val="28"/>
          <w:szCs w:val="28"/>
        </w:rPr>
        <w:tab/>
      </w:r>
      <w:r w:rsidRPr="00C811ED">
        <w:rPr>
          <w:sz w:val="28"/>
          <w:szCs w:val="28"/>
        </w:rPr>
        <w:tab/>
      </w:r>
      <w:r w:rsidRPr="00C811ED">
        <w:rPr>
          <w:sz w:val="28"/>
          <w:szCs w:val="28"/>
        </w:rPr>
        <w:tab/>
      </w:r>
      <w:r w:rsidR="005F6BCC">
        <w:rPr>
          <w:sz w:val="28"/>
          <w:szCs w:val="28"/>
        </w:rPr>
        <w:t xml:space="preserve">    </w:t>
      </w:r>
      <w:r w:rsidR="00E13AD9">
        <w:rPr>
          <w:sz w:val="28"/>
          <w:szCs w:val="28"/>
        </w:rPr>
        <w:t>С.А. Самойленко</w:t>
      </w:r>
    </w:p>
    <w:sectPr w:rsidSect="005F6BCC">
      <w:footerReference w:type="default" r:id="rId4"/>
      <w:pgSz w:w="11906" w:h="16838"/>
      <w:pgMar w:top="851" w:right="851" w:bottom="851" w:left="1560" w:header="709" w:footer="265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01D6">
    <w:pPr>
      <w:pStyle w:val="Footer"/>
      <w:jc w:val="center"/>
    </w:pPr>
    <w:r>
      <w:fldChar w:fldCharType="begin"/>
    </w:r>
    <w:r>
      <w:instrText>PAGE   \* MERGEFORMAT</w:instrText>
    </w:r>
    <w:r>
      <w:fldChar w:fldCharType="separate"/>
    </w:r>
    <w:r w:rsidR="000A140D">
      <w:rPr>
        <w:noProof/>
      </w:rPr>
      <w:t>3</w:t>
    </w:r>
    <w:r>
      <w:fldChar w:fldCharType="end"/>
    </w:r>
  </w:p>
  <w:p w:rsidR="007601D6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03"/>
    <w:rsid w:val="000A140D"/>
    <w:rsid w:val="0016624A"/>
    <w:rsid w:val="00315710"/>
    <w:rsid w:val="00420206"/>
    <w:rsid w:val="005142B8"/>
    <w:rsid w:val="005E1FA8"/>
    <w:rsid w:val="005F6BCC"/>
    <w:rsid w:val="00607036"/>
    <w:rsid w:val="00627B03"/>
    <w:rsid w:val="00702861"/>
    <w:rsid w:val="00750D2E"/>
    <w:rsid w:val="007601D6"/>
    <w:rsid w:val="008711EF"/>
    <w:rsid w:val="00913173"/>
    <w:rsid w:val="00B106F3"/>
    <w:rsid w:val="00C46EBF"/>
    <w:rsid w:val="00C811ED"/>
    <w:rsid w:val="00CC77EB"/>
    <w:rsid w:val="00D555EB"/>
    <w:rsid w:val="00E13AD9"/>
    <w:rsid w:val="00E5536F"/>
    <w:rsid w:val="00F73532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1FA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eading1">
    <w:name w:val="heading 1"/>
    <w:basedOn w:val="Normal"/>
    <w:next w:val="Normal"/>
    <w:link w:val="1"/>
    <w:uiPriority w:val="99"/>
    <w:qFormat/>
    <w:rsid w:val="005E1FA8"/>
    <w:pPr>
      <w:keepNext/>
      <w:jc w:val="center"/>
      <w:outlineLvl w:val="0"/>
    </w:pPr>
    <w:rPr>
      <w:b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1">
    <w:name w:val="Заголовок 1 Знак"/>
    <w:basedOn w:val="DefaultParagraphFont"/>
    <w:link w:val="Heading1"/>
    <w:uiPriority w:val="99"/>
    <w:rsid w:val="005E1FA8"/>
    <w:rPr>
      <w:rFonts w:ascii="Times New Roman" w:eastAsia="Times New Roman" w:hAnsi="Times New Roman" w:cs="Times New Roman"/>
      <w:b/>
      <w:sz w:val="28"/>
      <w:szCs w:val="20"/>
      <w:u w:val="single"/>
      <w:lang w:eastAsia="ru-RU"/>
    </w:rPr>
  </w:style>
  <w:style w:type="paragraph" w:customStyle="1" w:styleId="ConsPlusNormal">
    <w:name w:val="ConsPlusNormal"/>
    <w:rsid w:val="005E1FA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a"/>
    <w:uiPriority w:val="99"/>
    <w:unhideWhenUsed/>
    <w:rsid w:val="005E1FA8"/>
    <w:pPr>
      <w:tabs>
        <w:tab w:val="center" w:pos="4677"/>
        <w:tab w:val="right" w:pos="9355"/>
      </w:tabs>
    </w:pPr>
  </w:style>
  <w:style w:type="character" w:customStyle="1" w:styleId="a">
    <w:name w:val="Нижний колонтитул Знак"/>
    <w:basedOn w:val="DefaultParagraphFont"/>
    <w:link w:val="Footer"/>
    <w:uiPriority w:val="99"/>
    <w:rsid w:val="005E1FA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NormalWeb">
    <w:name w:val="Normal (Web)"/>
    <w:basedOn w:val="Normal"/>
    <w:uiPriority w:val="99"/>
    <w:semiHidden/>
    <w:unhideWhenUsed/>
    <w:rsid w:val="00E5536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