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2F009E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009E">
        <w:rPr>
          <w:rFonts w:ascii="Times New Roman" w:eastAsia="Times New Roman" w:hAnsi="Times New Roman" w:cs="Times New Roman"/>
          <w:sz w:val="24"/>
          <w:szCs w:val="24"/>
        </w:rPr>
        <w:t>№ 5-</w:t>
      </w:r>
      <w:r w:rsidRPr="002F009E" w:rsidR="0045619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F009E" w:rsidR="00E01D27">
        <w:rPr>
          <w:rFonts w:ascii="Times New Roman" w:eastAsia="Times New Roman" w:hAnsi="Times New Roman" w:cs="Times New Roman"/>
          <w:sz w:val="24"/>
          <w:szCs w:val="24"/>
        </w:rPr>
        <w:t>/37/20</w:t>
      </w:r>
      <w:r w:rsidRPr="002F009E" w:rsidR="00456194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456194" w:rsidRPr="002F009E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009E">
        <w:rPr>
          <w:rFonts w:ascii="Times New Roman" w:eastAsia="Times New Roman" w:hAnsi="Times New Roman" w:cs="Times New Roman"/>
          <w:sz w:val="24"/>
          <w:szCs w:val="24"/>
        </w:rPr>
        <w:t>УИД:91</w:t>
      </w:r>
      <w:r w:rsidRPr="002F009E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2F009E">
        <w:rPr>
          <w:rFonts w:ascii="Times New Roman" w:eastAsia="Times New Roman" w:hAnsi="Times New Roman" w:cs="Times New Roman"/>
          <w:sz w:val="24"/>
          <w:szCs w:val="24"/>
        </w:rPr>
        <w:t>0037-01-2019-000918-21</w:t>
      </w:r>
    </w:p>
    <w:p w:rsidR="0076244D" w:rsidRPr="002F009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244D" w:rsidRPr="002F009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09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2F009E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6244D" w:rsidRPr="002F009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09E">
        <w:rPr>
          <w:rFonts w:ascii="Times New Roman" w:eastAsia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76244D" w:rsidRPr="002F009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44D" w:rsidRPr="002F009E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09E">
        <w:rPr>
          <w:rFonts w:ascii="Times New Roman" w:eastAsia="Times New Roman" w:hAnsi="Times New Roman" w:cs="Times New Roman"/>
          <w:sz w:val="24"/>
          <w:szCs w:val="24"/>
        </w:rPr>
        <w:tab/>
      </w:r>
      <w:r w:rsidRPr="002F009E" w:rsidR="00456194">
        <w:rPr>
          <w:rFonts w:ascii="Times New Roman" w:eastAsia="Times New Roman" w:hAnsi="Times New Roman" w:cs="Times New Roman"/>
          <w:sz w:val="24"/>
          <w:szCs w:val="24"/>
        </w:rPr>
        <w:t>24 марта 2020</w:t>
      </w:r>
      <w:r w:rsidRPr="002F009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2F009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2F009E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F009E">
        <w:rPr>
          <w:rFonts w:ascii="Times New Roman" w:eastAsia="Times New Roman" w:hAnsi="Times New Roman" w:cs="Times New Roman"/>
          <w:sz w:val="24"/>
          <w:szCs w:val="24"/>
        </w:rPr>
        <w:t>. Джанкой</w:t>
      </w:r>
    </w:p>
    <w:p w:rsidR="0076244D" w:rsidRPr="002F009E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44D" w:rsidRPr="002F009E" w:rsidP="0076244D">
      <w:pPr>
        <w:pStyle w:val="BodyText"/>
        <w:spacing w:after="0"/>
        <w:ind w:firstLine="709"/>
        <w:jc w:val="both"/>
      </w:pPr>
      <w:r w:rsidRPr="002F009E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         Д.А. Ястребов,</w:t>
      </w:r>
    </w:p>
    <w:p w:rsidR="00456194" w:rsidRPr="002F009E" w:rsidP="0076244D">
      <w:pPr>
        <w:pStyle w:val="BodyText"/>
        <w:spacing w:after="0"/>
        <w:ind w:firstLine="709"/>
        <w:jc w:val="both"/>
      </w:pPr>
      <w:r w:rsidRPr="002F009E">
        <w:t xml:space="preserve">при секретаре                                                     Л.Н. </w:t>
      </w:r>
      <w:r w:rsidRPr="002F009E">
        <w:t>Васюрчик</w:t>
      </w:r>
      <w:r w:rsidRPr="002F009E">
        <w:t>,</w:t>
      </w:r>
    </w:p>
    <w:p w:rsidR="0076244D" w:rsidRPr="002F009E" w:rsidP="0076244D">
      <w:pPr>
        <w:pStyle w:val="BodyText"/>
        <w:spacing w:after="0"/>
        <w:ind w:firstLine="709"/>
        <w:jc w:val="both"/>
      </w:pPr>
      <w:r w:rsidRPr="002F009E">
        <w:t>с участием лица, в отношении которого вед</w:t>
      </w:r>
      <w:r w:rsidRPr="002F009E" w:rsidR="00CF2438">
        <w:t>ё</w:t>
      </w:r>
      <w:r w:rsidRPr="002F009E">
        <w:t xml:space="preserve">тся производство по делу об административном правонарушении               </w:t>
      </w:r>
      <w:r w:rsidRPr="002F009E" w:rsidR="00456194">
        <w:t xml:space="preserve">М.Р. </w:t>
      </w:r>
      <w:r w:rsidRPr="002F009E" w:rsidR="00456194">
        <w:t>Меметова</w:t>
      </w:r>
      <w:r w:rsidRPr="002F009E">
        <w:t xml:space="preserve">, </w:t>
      </w:r>
    </w:p>
    <w:p w:rsidR="0076244D" w:rsidRPr="002F009E" w:rsidP="0076244D">
      <w:pPr>
        <w:pStyle w:val="BodyText"/>
        <w:spacing w:after="0"/>
        <w:ind w:firstLine="709"/>
        <w:jc w:val="both"/>
      </w:pPr>
      <w:r w:rsidRPr="002F009E">
        <w:t>рассмотрев дело об административном правонарушении в отношении</w:t>
      </w:r>
    </w:p>
    <w:p w:rsidR="00456194" w:rsidRPr="002F009E" w:rsidP="00456194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2F009E">
        <w:rPr>
          <w:rFonts w:ascii="Times New Roman" w:hAnsi="Times New Roman" w:cs="Times New Roman"/>
          <w:b/>
          <w:sz w:val="24"/>
          <w:szCs w:val="24"/>
        </w:rPr>
        <w:t>Меметова</w:t>
      </w:r>
      <w:r w:rsidRPr="002F009E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2F009E" w:rsidR="002F009E">
        <w:rPr>
          <w:rFonts w:ascii="Times New Roman" w:hAnsi="Times New Roman" w:cs="Times New Roman"/>
          <w:b/>
          <w:sz w:val="24"/>
          <w:szCs w:val="24"/>
        </w:rPr>
        <w:t>.</w:t>
      </w:r>
      <w:r w:rsidRPr="002F009E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2F009E" w:rsidR="002F009E">
        <w:rPr>
          <w:rFonts w:ascii="Times New Roman" w:hAnsi="Times New Roman" w:cs="Times New Roman"/>
          <w:b/>
          <w:sz w:val="24"/>
          <w:szCs w:val="24"/>
        </w:rPr>
        <w:t>.</w:t>
      </w:r>
      <w:r w:rsidRPr="002F009E" w:rsidR="0076244D">
        <w:rPr>
          <w:rFonts w:ascii="Times New Roman" w:hAnsi="Times New Roman" w:cs="Times New Roman"/>
          <w:sz w:val="24"/>
          <w:szCs w:val="24"/>
        </w:rPr>
        <w:t xml:space="preserve">, </w:t>
      </w:r>
      <w:r w:rsidRPr="002F009E" w:rsidR="002F009E">
        <w:rPr>
          <w:rFonts w:ascii="Times New Roman" w:hAnsi="Times New Roman" w:cs="Times New Roman"/>
          <w:sz w:val="24"/>
          <w:szCs w:val="24"/>
        </w:rPr>
        <w:t>ДАТА</w:t>
      </w:r>
      <w:r w:rsidRPr="002F009E" w:rsidR="0076244D">
        <w:rPr>
          <w:rFonts w:ascii="Times New Roman" w:hAnsi="Times New Roman" w:cs="Times New Roman"/>
          <w:sz w:val="24"/>
          <w:szCs w:val="24"/>
        </w:rPr>
        <w:t xml:space="preserve"> года рождения, урожен</w:t>
      </w:r>
      <w:r w:rsidRPr="002F009E">
        <w:rPr>
          <w:rFonts w:ascii="Times New Roman" w:hAnsi="Times New Roman" w:cs="Times New Roman"/>
          <w:sz w:val="24"/>
          <w:szCs w:val="24"/>
        </w:rPr>
        <w:t xml:space="preserve">ца </w:t>
      </w:r>
      <w:r w:rsidRPr="002F009E" w:rsidR="002F009E">
        <w:rPr>
          <w:rFonts w:ascii="Times New Roman" w:hAnsi="Times New Roman" w:cs="Times New Roman"/>
          <w:sz w:val="24"/>
          <w:szCs w:val="24"/>
        </w:rPr>
        <w:t>ИЗЪЯТО</w:t>
      </w:r>
      <w:r w:rsidRPr="002F009E" w:rsidR="0076244D">
        <w:rPr>
          <w:rFonts w:ascii="Times New Roman" w:hAnsi="Times New Roman" w:cs="Times New Roman"/>
          <w:sz w:val="24"/>
          <w:szCs w:val="24"/>
        </w:rPr>
        <w:t>, граждан</w:t>
      </w:r>
      <w:r w:rsidRPr="002F009E" w:rsidR="00CF2438">
        <w:rPr>
          <w:rFonts w:ascii="Times New Roman" w:hAnsi="Times New Roman" w:cs="Times New Roman"/>
          <w:sz w:val="24"/>
          <w:szCs w:val="24"/>
        </w:rPr>
        <w:t>ки</w:t>
      </w:r>
      <w:r w:rsidRPr="002F009E" w:rsidR="0076244D">
        <w:rPr>
          <w:rFonts w:ascii="Times New Roman" w:hAnsi="Times New Roman" w:cs="Times New Roman"/>
          <w:sz w:val="24"/>
          <w:szCs w:val="24"/>
        </w:rPr>
        <w:t xml:space="preserve"> </w:t>
      </w:r>
      <w:r w:rsidRPr="002F009E" w:rsidR="002F009E">
        <w:rPr>
          <w:rFonts w:ascii="Times New Roman" w:hAnsi="Times New Roman" w:cs="Times New Roman"/>
          <w:sz w:val="24"/>
          <w:szCs w:val="24"/>
        </w:rPr>
        <w:t>ИЗЪЯТО</w:t>
      </w:r>
      <w:r w:rsidRPr="002F009E" w:rsidR="00E01D27">
        <w:rPr>
          <w:rFonts w:ascii="Times New Roman" w:hAnsi="Times New Roman" w:cs="Times New Roman"/>
          <w:sz w:val="24"/>
          <w:szCs w:val="24"/>
        </w:rPr>
        <w:t xml:space="preserve">, </w:t>
      </w:r>
      <w:r w:rsidRPr="002F009E">
        <w:rPr>
          <w:rFonts w:ascii="Times New Roman" w:hAnsi="Times New Roman" w:cs="Times New Roman"/>
          <w:sz w:val="24"/>
          <w:szCs w:val="24"/>
        </w:rPr>
        <w:t xml:space="preserve">женатого, индивидуального предпринимателя, зарегистрированного и </w:t>
      </w:r>
      <w:r w:rsidRPr="002F009E">
        <w:rPr>
          <w:rFonts w:ascii="Times New Roman" w:hAnsi="Times New Roman" w:cs="Times New Roman"/>
          <w:sz w:val="24"/>
          <w:szCs w:val="24"/>
        </w:rPr>
        <w:t>проживющего</w:t>
      </w:r>
      <w:r w:rsidRPr="002F009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2F009E" w:rsidR="002F009E">
        <w:rPr>
          <w:rFonts w:ascii="Times New Roman" w:hAnsi="Times New Roman" w:cs="Times New Roman"/>
          <w:sz w:val="24"/>
          <w:szCs w:val="24"/>
        </w:rPr>
        <w:t>АДРЕС</w:t>
      </w:r>
      <w:r w:rsidRPr="002F009E">
        <w:rPr>
          <w:rFonts w:ascii="Times New Roman" w:hAnsi="Times New Roman" w:cs="Times New Roman"/>
          <w:sz w:val="24"/>
          <w:szCs w:val="24"/>
        </w:rPr>
        <w:t>,</w:t>
      </w:r>
    </w:p>
    <w:p w:rsidR="0076244D" w:rsidRPr="002F009E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09E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2F009E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2F009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F009E" w:rsidR="00CF2438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2F009E">
        <w:rPr>
          <w:rFonts w:ascii="Times New Roman" w:eastAsia="Times New Roman" w:hAnsi="Times New Roman" w:cs="Times New Roman"/>
          <w:b/>
          <w:sz w:val="24"/>
          <w:szCs w:val="24"/>
        </w:rPr>
        <w:t xml:space="preserve">1 ст. </w:t>
      </w:r>
      <w:r w:rsidRPr="002F009E" w:rsidR="00CF2438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2F009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F009E" w:rsidR="00CF2438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2F009E">
        <w:rPr>
          <w:rFonts w:ascii="Times New Roman" w:eastAsia="Times New Roman" w:hAnsi="Times New Roman" w:cs="Times New Roman"/>
          <w:b/>
          <w:sz w:val="24"/>
          <w:szCs w:val="24"/>
        </w:rPr>
        <w:t xml:space="preserve"> КоАП РФ,</w:t>
      </w:r>
    </w:p>
    <w:p w:rsidR="0076244D" w:rsidRPr="002F009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09E">
        <w:rPr>
          <w:rFonts w:ascii="Times New Roman" w:eastAsia="Times New Roman" w:hAnsi="Times New Roman" w:cs="Times New Roman"/>
          <w:b/>
          <w:bCs/>
          <w:sz w:val="24"/>
          <w:szCs w:val="24"/>
        </w:rPr>
        <w:t>у с т а н о в и л</w:t>
      </w:r>
      <w:r w:rsidRPr="002F0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E01D27" w:rsidRPr="002F009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4F94" w:rsidRPr="002F009E" w:rsidP="000A23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09E">
        <w:rPr>
          <w:rFonts w:ascii="Times New Roman" w:hAnsi="Times New Roman" w:cs="Times New Roman"/>
          <w:sz w:val="24"/>
          <w:szCs w:val="24"/>
        </w:rPr>
        <w:t xml:space="preserve">В отношении М.Р. </w:t>
      </w:r>
      <w:r w:rsidRPr="002F009E">
        <w:rPr>
          <w:rFonts w:ascii="Times New Roman" w:hAnsi="Times New Roman" w:cs="Times New Roman"/>
          <w:sz w:val="24"/>
          <w:szCs w:val="24"/>
        </w:rPr>
        <w:t>Меметова</w:t>
      </w:r>
      <w:r w:rsidRPr="002F009E">
        <w:rPr>
          <w:rFonts w:ascii="Times New Roman" w:hAnsi="Times New Roman" w:cs="Times New Roman"/>
          <w:sz w:val="24"/>
          <w:szCs w:val="24"/>
        </w:rPr>
        <w:t xml:space="preserve"> возбуждено дело об административном правонарушении по </w:t>
      </w:r>
      <w:r w:rsidRPr="002F009E">
        <w:rPr>
          <w:rFonts w:ascii="Times New Roman" w:hAnsi="Times New Roman" w:cs="Times New Roman"/>
          <w:sz w:val="24"/>
          <w:szCs w:val="24"/>
        </w:rPr>
        <w:t>ч</w:t>
      </w:r>
      <w:r w:rsidRPr="002F009E">
        <w:rPr>
          <w:rFonts w:ascii="Times New Roman" w:hAnsi="Times New Roman" w:cs="Times New Roman"/>
          <w:sz w:val="24"/>
          <w:szCs w:val="24"/>
        </w:rPr>
        <w:t xml:space="preserve">.2.1 ст.14.16 КоАП РФ за </w:t>
      </w:r>
      <w:hyperlink r:id="rId5" w:history="1">
        <w:r w:rsidRPr="002F009E">
          <w:rPr>
            <w:rFonts w:ascii="Times New Roman" w:hAnsi="Times New Roman" w:cs="Times New Roman"/>
            <w:sz w:val="24"/>
            <w:szCs w:val="24"/>
          </w:rPr>
          <w:t>розничную продажу</w:t>
        </w:r>
      </w:hyperlink>
      <w:r w:rsidRPr="002F009E">
        <w:rPr>
          <w:rFonts w:ascii="Times New Roman" w:hAnsi="Times New Roman" w:cs="Times New Roman"/>
          <w:sz w:val="24"/>
          <w:szCs w:val="24"/>
        </w:rPr>
        <w:t xml:space="preserve"> несовершеннолетнему алкогольной продукции, если это действие не содержит </w:t>
      </w:r>
      <w:hyperlink r:id="rId6" w:history="1">
        <w:r w:rsidRPr="002F009E">
          <w:rPr>
            <w:rFonts w:ascii="Times New Roman" w:hAnsi="Times New Roman" w:cs="Times New Roman"/>
            <w:sz w:val="24"/>
            <w:szCs w:val="24"/>
          </w:rPr>
          <w:t>уголовно наказуемого деяния</w:t>
        </w:r>
      </w:hyperlink>
      <w:hyperlink r:id="rId7" w:history="1"/>
      <w:r w:rsidRPr="002F009E">
        <w:rPr>
          <w:rFonts w:ascii="Times New Roman" w:hAnsi="Times New Roman" w:cs="Times New Roman"/>
          <w:sz w:val="24"/>
          <w:szCs w:val="24"/>
        </w:rPr>
        <w:t>.</w:t>
      </w:r>
    </w:p>
    <w:p w:rsidR="00C74F94" w:rsidRPr="002F009E" w:rsidP="000A2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09E">
        <w:rPr>
          <w:rFonts w:ascii="Times New Roman" w:hAnsi="Times New Roman" w:cs="Times New Roman"/>
          <w:sz w:val="24"/>
          <w:szCs w:val="24"/>
        </w:rPr>
        <w:t>Правонарушение, как указано в протоколе, совершено им при следующих обстоятельствах.</w:t>
      </w:r>
    </w:p>
    <w:p w:rsidR="00C74F94" w:rsidRPr="002F009E" w:rsidP="000A2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09E">
        <w:rPr>
          <w:rFonts w:ascii="Times New Roman" w:hAnsi="Times New Roman" w:cs="Times New Roman"/>
          <w:sz w:val="24"/>
          <w:szCs w:val="24"/>
        </w:rPr>
        <w:t xml:space="preserve">Так, </w:t>
      </w:r>
      <w:r w:rsidRPr="002F009E" w:rsidR="00F27564">
        <w:rPr>
          <w:rFonts w:ascii="Times New Roman" w:hAnsi="Times New Roman" w:cs="Times New Roman"/>
          <w:sz w:val="24"/>
          <w:szCs w:val="24"/>
        </w:rPr>
        <w:t>03.12.2019</w:t>
      </w:r>
      <w:r w:rsidRPr="002F009E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2F009E" w:rsidR="00F27564">
        <w:rPr>
          <w:rFonts w:ascii="Times New Roman" w:hAnsi="Times New Roman" w:cs="Times New Roman"/>
          <w:sz w:val="24"/>
          <w:szCs w:val="24"/>
        </w:rPr>
        <w:t>21 час 20 минут</w:t>
      </w:r>
      <w:r w:rsidRPr="002F009E">
        <w:rPr>
          <w:rFonts w:ascii="Times New Roman" w:hAnsi="Times New Roman" w:cs="Times New Roman"/>
          <w:sz w:val="24"/>
          <w:szCs w:val="24"/>
        </w:rPr>
        <w:t xml:space="preserve">, </w:t>
      </w:r>
      <w:r w:rsidRPr="002F009E" w:rsidR="00F27564">
        <w:rPr>
          <w:rFonts w:ascii="Times New Roman" w:hAnsi="Times New Roman" w:cs="Times New Roman"/>
          <w:sz w:val="24"/>
          <w:szCs w:val="24"/>
        </w:rPr>
        <w:t xml:space="preserve">М.Р. </w:t>
      </w:r>
      <w:r w:rsidRPr="002F009E" w:rsidR="00F27564">
        <w:rPr>
          <w:rFonts w:ascii="Times New Roman" w:hAnsi="Times New Roman" w:cs="Times New Roman"/>
          <w:sz w:val="24"/>
          <w:szCs w:val="24"/>
        </w:rPr>
        <w:t>Меметов</w:t>
      </w:r>
      <w:r w:rsidRPr="002F009E">
        <w:rPr>
          <w:rFonts w:ascii="Times New Roman" w:hAnsi="Times New Roman" w:cs="Times New Roman"/>
          <w:sz w:val="24"/>
          <w:szCs w:val="24"/>
        </w:rPr>
        <w:t xml:space="preserve">, </w:t>
      </w:r>
      <w:r w:rsidRPr="002F009E" w:rsidR="00E936A1">
        <w:rPr>
          <w:rFonts w:ascii="Times New Roman" w:hAnsi="Times New Roman" w:cs="Times New Roman"/>
          <w:sz w:val="24"/>
          <w:szCs w:val="24"/>
        </w:rPr>
        <w:t>находясь в качестве продавца магазина ИП «</w:t>
      </w:r>
      <w:r w:rsidRPr="002F009E" w:rsidR="002F009E">
        <w:rPr>
          <w:rFonts w:ascii="Times New Roman" w:hAnsi="Times New Roman" w:cs="Times New Roman"/>
          <w:sz w:val="24"/>
          <w:szCs w:val="24"/>
        </w:rPr>
        <w:t>ИЗЪЯТО</w:t>
      </w:r>
      <w:r w:rsidRPr="002F009E" w:rsidR="00E936A1">
        <w:rPr>
          <w:rFonts w:ascii="Times New Roman" w:hAnsi="Times New Roman" w:cs="Times New Roman"/>
          <w:sz w:val="24"/>
          <w:szCs w:val="24"/>
        </w:rPr>
        <w:t xml:space="preserve">», </w:t>
      </w:r>
      <w:r w:rsidRPr="002F009E">
        <w:rPr>
          <w:rFonts w:ascii="Times New Roman" w:hAnsi="Times New Roman" w:cs="Times New Roman"/>
          <w:sz w:val="24"/>
          <w:szCs w:val="24"/>
        </w:rPr>
        <w:t xml:space="preserve">юридический адрес которого: </w:t>
      </w:r>
      <w:r w:rsidRPr="002F009E" w:rsidR="002F009E">
        <w:rPr>
          <w:rFonts w:ascii="Times New Roman" w:hAnsi="Times New Roman" w:cs="Times New Roman"/>
          <w:sz w:val="24"/>
          <w:szCs w:val="24"/>
        </w:rPr>
        <w:t>АДРЕС</w:t>
      </w:r>
      <w:r w:rsidRPr="002F009E">
        <w:rPr>
          <w:rFonts w:ascii="Times New Roman" w:hAnsi="Times New Roman" w:cs="Times New Roman"/>
          <w:sz w:val="24"/>
          <w:szCs w:val="24"/>
        </w:rPr>
        <w:t>, в нарушение </w:t>
      </w:r>
      <w:hyperlink r:id="rId8" w:anchor="/document/10105489/entry/1602" w:history="1">
        <w:r w:rsidRPr="002F009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п. 2 ст. 16</w:t>
        </w:r>
      </w:hyperlink>
      <w:r w:rsidRPr="002F009E">
        <w:rPr>
          <w:rFonts w:ascii="Times New Roman" w:hAnsi="Times New Roman" w:cs="Times New Roman"/>
          <w:sz w:val="24"/>
          <w:szCs w:val="24"/>
        </w:rPr>
        <w:t> Федерального закона от 22 ноября 1995 года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</w:t>
      </w:r>
      <w:r w:rsidRPr="002F009E" w:rsidR="00E936A1">
        <w:rPr>
          <w:rFonts w:ascii="Times New Roman" w:hAnsi="Times New Roman" w:cs="Times New Roman"/>
          <w:sz w:val="24"/>
          <w:szCs w:val="24"/>
        </w:rPr>
        <w:t xml:space="preserve">ции" допустил </w:t>
      </w:r>
      <w:r w:rsidRPr="002F009E">
        <w:rPr>
          <w:rFonts w:ascii="Times New Roman" w:hAnsi="Times New Roman" w:cs="Times New Roman"/>
          <w:sz w:val="24"/>
          <w:szCs w:val="24"/>
        </w:rPr>
        <w:t xml:space="preserve">розничную продажу алкогольной продукции несовершеннолетнему </w:t>
      </w:r>
      <w:r w:rsidRPr="002F009E" w:rsidR="002F009E">
        <w:rPr>
          <w:rFonts w:ascii="Times New Roman" w:hAnsi="Times New Roman" w:cs="Times New Roman"/>
          <w:sz w:val="24"/>
          <w:szCs w:val="24"/>
        </w:rPr>
        <w:t>ФИО</w:t>
      </w:r>
      <w:r w:rsidRPr="002F009E">
        <w:rPr>
          <w:rFonts w:ascii="Times New Roman" w:hAnsi="Times New Roman" w:cs="Times New Roman"/>
          <w:sz w:val="24"/>
          <w:szCs w:val="24"/>
        </w:rPr>
        <w:t xml:space="preserve">, </w:t>
      </w:r>
      <w:r w:rsidRPr="002F009E" w:rsidR="002F009E">
        <w:rPr>
          <w:rFonts w:ascii="Times New Roman" w:hAnsi="Times New Roman" w:cs="Times New Roman"/>
          <w:sz w:val="24"/>
          <w:szCs w:val="24"/>
        </w:rPr>
        <w:t>ДАТА</w:t>
      </w:r>
      <w:r w:rsidRPr="002F009E">
        <w:rPr>
          <w:rFonts w:ascii="Times New Roman" w:hAnsi="Times New Roman" w:cs="Times New Roman"/>
          <w:sz w:val="24"/>
          <w:szCs w:val="24"/>
        </w:rPr>
        <w:t xml:space="preserve"> года рождения, а именно: 1 бутылки </w:t>
      </w:r>
      <w:r w:rsidRPr="002F009E" w:rsidR="00E936A1">
        <w:rPr>
          <w:rFonts w:ascii="Times New Roman" w:hAnsi="Times New Roman" w:cs="Times New Roman"/>
          <w:sz w:val="24"/>
          <w:szCs w:val="24"/>
        </w:rPr>
        <w:t>пива</w:t>
      </w:r>
      <w:r w:rsidRPr="002F009E" w:rsidR="002F009E">
        <w:rPr>
          <w:rFonts w:ascii="Times New Roman" w:hAnsi="Times New Roman" w:cs="Times New Roman"/>
          <w:sz w:val="24"/>
          <w:szCs w:val="24"/>
        </w:rPr>
        <w:t xml:space="preserve"> </w:t>
      </w:r>
      <w:r w:rsidRPr="002F009E" w:rsidR="00E936A1">
        <w:rPr>
          <w:rFonts w:ascii="Times New Roman" w:hAnsi="Times New Roman" w:cs="Times New Roman"/>
          <w:sz w:val="24"/>
          <w:szCs w:val="24"/>
        </w:rPr>
        <w:t>«</w:t>
      </w:r>
      <w:r w:rsidRPr="002F009E" w:rsidR="002F009E">
        <w:rPr>
          <w:rFonts w:ascii="Times New Roman" w:hAnsi="Times New Roman" w:cs="Times New Roman"/>
          <w:sz w:val="24"/>
          <w:szCs w:val="24"/>
        </w:rPr>
        <w:t>ИЗЪЯТО</w:t>
      </w:r>
      <w:r w:rsidRPr="002F009E" w:rsidR="00E936A1">
        <w:rPr>
          <w:rFonts w:ascii="Times New Roman" w:hAnsi="Times New Roman" w:cs="Times New Roman"/>
          <w:sz w:val="24"/>
          <w:szCs w:val="24"/>
        </w:rPr>
        <w:t>»</w:t>
      </w:r>
      <w:r w:rsidRPr="002F009E">
        <w:rPr>
          <w:rFonts w:ascii="Times New Roman" w:hAnsi="Times New Roman" w:cs="Times New Roman"/>
          <w:sz w:val="24"/>
          <w:szCs w:val="24"/>
        </w:rPr>
        <w:t xml:space="preserve"> объемом 0,</w:t>
      </w:r>
      <w:r w:rsidRPr="002F009E" w:rsidR="00C3449F">
        <w:rPr>
          <w:rFonts w:ascii="Times New Roman" w:hAnsi="Times New Roman" w:cs="Times New Roman"/>
          <w:sz w:val="24"/>
          <w:szCs w:val="24"/>
        </w:rPr>
        <w:t>4</w:t>
      </w:r>
      <w:r w:rsidRPr="002F009E" w:rsidR="00E936A1">
        <w:rPr>
          <w:rFonts w:ascii="Times New Roman" w:hAnsi="Times New Roman" w:cs="Times New Roman"/>
          <w:sz w:val="24"/>
          <w:szCs w:val="24"/>
        </w:rPr>
        <w:t>5</w:t>
      </w:r>
      <w:r w:rsidRPr="002F009E">
        <w:rPr>
          <w:rFonts w:ascii="Times New Roman" w:hAnsi="Times New Roman" w:cs="Times New Roman"/>
          <w:sz w:val="24"/>
          <w:szCs w:val="24"/>
        </w:rPr>
        <w:t xml:space="preserve"> л. с содержанием этилового спирта </w:t>
      </w:r>
      <w:r w:rsidRPr="002F009E" w:rsidR="00E936A1">
        <w:rPr>
          <w:rFonts w:ascii="Times New Roman" w:hAnsi="Times New Roman" w:cs="Times New Roman"/>
          <w:sz w:val="24"/>
          <w:szCs w:val="24"/>
        </w:rPr>
        <w:t xml:space="preserve">5 </w:t>
      </w:r>
      <w:r w:rsidRPr="002F009E">
        <w:rPr>
          <w:rFonts w:ascii="Times New Roman" w:hAnsi="Times New Roman" w:cs="Times New Roman"/>
          <w:sz w:val="24"/>
          <w:szCs w:val="24"/>
        </w:rPr>
        <w:t xml:space="preserve">%, стоимостью </w:t>
      </w:r>
      <w:r w:rsidRPr="002F009E" w:rsidR="00E936A1">
        <w:rPr>
          <w:rFonts w:ascii="Times New Roman" w:hAnsi="Times New Roman" w:cs="Times New Roman"/>
          <w:sz w:val="24"/>
          <w:szCs w:val="24"/>
        </w:rPr>
        <w:t>50</w:t>
      </w:r>
      <w:r w:rsidRPr="002F009E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2F009E" w:rsidR="00C3449F">
        <w:rPr>
          <w:rFonts w:ascii="Times New Roman" w:hAnsi="Times New Roman" w:cs="Times New Roman"/>
          <w:sz w:val="24"/>
          <w:szCs w:val="24"/>
        </w:rPr>
        <w:t>00</w:t>
      </w:r>
      <w:r w:rsidRPr="002F009E">
        <w:rPr>
          <w:rFonts w:ascii="Times New Roman" w:hAnsi="Times New Roman" w:cs="Times New Roman"/>
          <w:sz w:val="24"/>
          <w:szCs w:val="24"/>
        </w:rPr>
        <w:t xml:space="preserve"> коп. Факт реализации алкогольной продукции несовершеннолетне</w:t>
      </w:r>
      <w:r w:rsidRPr="002F009E" w:rsidR="00C3449F">
        <w:rPr>
          <w:rFonts w:ascii="Times New Roman" w:hAnsi="Times New Roman" w:cs="Times New Roman"/>
          <w:sz w:val="24"/>
          <w:szCs w:val="24"/>
        </w:rPr>
        <w:t>му</w:t>
      </w:r>
      <w:r w:rsidRPr="002F009E">
        <w:rPr>
          <w:rFonts w:ascii="Times New Roman" w:hAnsi="Times New Roman" w:cs="Times New Roman"/>
          <w:sz w:val="24"/>
          <w:szCs w:val="24"/>
        </w:rPr>
        <w:t xml:space="preserve"> был выявлен</w:t>
      </w:r>
      <w:r w:rsidRPr="002F009E" w:rsidR="00E928D4">
        <w:rPr>
          <w:rFonts w:ascii="Times New Roman" w:hAnsi="Times New Roman" w:cs="Times New Roman"/>
          <w:sz w:val="24"/>
          <w:szCs w:val="24"/>
        </w:rPr>
        <w:t xml:space="preserve"> и задокументирован</w:t>
      </w:r>
      <w:r w:rsidRPr="002F009E" w:rsidR="00C3449F">
        <w:rPr>
          <w:rFonts w:ascii="Times New Roman" w:hAnsi="Times New Roman" w:cs="Times New Roman"/>
          <w:sz w:val="24"/>
          <w:szCs w:val="24"/>
        </w:rPr>
        <w:t>ИПДН МО МВД России «Джанкойск</w:t>
      </w:r>
      <w:r w:rsidRPr="002F009E" w:rsidR="00E936A1">
        <w:rPr>
          <w:rFonts w:ascii="Times New Roman" w:hAnsi="Times New Roman" w:cs="Times New Roman"/>
          <w:sz w:val="24"/>
          <w:szCs w:val="24"/>
        </w:rPr>
        <w:t>ий» ст. лейтенантом полиции А.Г. Кочергиной</w:t>
      </w:r>
      <w:r w:rsidRPr="002F009E">
        <w:rPr>
          <w:rFonts w:ascii="Times New Roman" w:hAnsi="Times New Roman" w:cs="Times New Roman"/>
          <w:sz w:val="24"/>
          <w:szCs w:val="24"/>
        </w:rPr>
        <w:t>.</w:t>
      </w:r>
    </w:p>
    <w:p w:rsidR="00403819" w:rsidRPr="002F009E" w:rsidP="000A239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2F009E">
        <w:t xml:space="preserve">М.Р. </w:t>
      </w:r>
      <w:r w:rsidRPr="002F009E">
        <w:t>Меметов</w:t>
      </w:r>
      <w:r w:rsidRPr="002F009E">
        <w:t xml:space="preserve"> в судебном заседании свою вину не признал  и пояснил, что 03.12.2019 около 20 часов ко мне в магазин пришел житель села </w:t>
      </w:r>
      <w:r w:rsidRPr="002F009E" w:rsidR="002F009E">
        <w:t>ФИО</w:t>
      </w:r>
      <w:r w:rsidRPr="002F009E">
        <w:t xml:space="preserve"> и попросил продать емуодну бутылку, объемом 0,5, пива «</w:t>
      </w:r>
      <w:r w:rsidR="002F009E">
        <w:t>ИЗЪЯТО</w:t>
      </w:r>
      <w:r w:rsidRPr="002F009E">
        <w:t>», пояснил, что покупает э</w:t>
      </w:r>
      <w:r w:rsidRPr="002F009E" w:rsidR="002C1D80">
        <w:t xml:space="preserve">то пиво маме </w:t>
      </w:r>
      <w:r w:rsidRPr="002F009E" w:rsidR="002F009E">
        <w:t>ФИО</w:t>
      </w:r>
      <w:r w:rsidRPr="002F009E" w:rsidR="002C1D80">
        <w:t xml:space="preserve">, </w:t>
      </w:r>
      <w:r w:rsidRPr="002F009E" w:rsidR="00631199">
        <w:t>он</w:t>
      </w:r>
      <w:r w:rsidRPr="002F009E" w:rsidR="002C1D80">
        <w:t xml:space="preserve"> продал ему одну бутылку безалкогольного пива «</w:t>
      </w:r>
      <w:r w:rsidRPr="002F009E" w:rsidR="002F009E">
        <w:t>ИЗЪЯТО</w:t>
      </w:r>
      <w:r w:rsidRPr="002F009E" w:rsidR="002C1D80">
        <w:t>» объем 0,45 л</w:t>
      </w:r>
      <w:r w:rsidRPr="002F009E" w:rsidR="002C1D80">
        <w:t>.</w:t>
      </w:r>
      <w:r w:rsidRPr="002F009E">
        <w:t>Н</w:t>
      </w:r>
      <w:r w:rsidRPr="002F009E">
        <w:t>а следующий день приехали сотрудники полиции и составили протокол</w:t>
      </w:r>
      <w:r w:rsidRPr="002F009E" w:rsidR="00631199">
        <w:t>.</w:t>
      </w:r>
      <w:r w:rsidRPr="002F009E" w:rsidR="00242DBD">
        <w:rPr>
          <w:shd w:val="clear" w:color="auto" w:fill="FFFFFF"/>
        </w:rPr>
        <w:t>С</w:t>
      </w:r>
      <w:r w:rsidRPr="002F009E" w:rsidR="00242DBD">
        <w:rPr>
          <w:shd w:val="clear" w:color="auto" w:fill="FFFFFF"/>
        </w:rPr>
        <w:t>видетелей факта продажи нет, товарный чек </w:t>
      </w:r>
      <w:r w:rsidRPr="002F009E" w:rsidR="00242DBD">
        <w:rPr>
          <w:rStyle w:val="snippetequal"/>
          <w:bCs/>
          <w:bdr w:val="none" w:sz="0" w:space="0" w:color="auto" w:frame="1"/>
        </w:rPr>
        <w:t>отсутствует</w:t>
      </w:r>
      <w:r w:rsidRPr="002F009E" w:rsidR="00242DBD">
        <w:rPr>
          <w:shd w:val="clear" w:color="auto" w:fill="FFFFFF"/>
        </w:rPr>
        <w:t>. Полагает, что доказательств допуска им продажи несовершеннолетнему пива, нет. Просит </w:t>
      </w:r>
      <w:r w:rsidRPr="002F009E" w:rsidR="00242DBD">
        <w:rPr>
          <w:rStyle w:val="snippetequal"/>
          <w:bCs/>
          <w:bdr w:val="none" w:sz="0" w:space="0" w:color="auto" w:frame="1"/>
        </w:rPr>
        <w:t>прекратить </w:t>
      </w:r>
      <w:r w:rsidRPr="002F009E" w:rsidR="00242DBD">
        <w:rPr>
          <w:shd w:val="clear" w:color="auto" w:fill="FFFFFF"/>
        </w:rPr>
        <w:t>дело в отношении него за </w:t>
      </w:r>
      <w:r w:rsidRPr="002F009E" w:rsidR="00242DBD">
        <w:rPr>
          <w:rStyle w:val="snippetequal"/>
          <w:bCs/>
          <w:bdr w:val="none" w:sz="0" w:space="0" w:color="auto" w:frame="1"/>
        </w:rPr>
        <w:t>отсутствием состава </w:t>
      </w:r>
      <w:r w:rsidRPr="002F009E" w:rsidR="00242DBD">
        <w:rPr>
          <w:shd w:val="clear" w:color="auto" w:fill="FFFFFF"/>
        </w:rPr>
        <w:t>административного правонарушения.</w:t>
      </w:r>
    </w:p>
    <w:p w:rsidR="00403819" w:rsidRPr="002F009E" w:rsidP="000A239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F009E">
        <w:t xml:space="preserve">Мировой судья, выслушав объяснения М.Р. </w:t>
      </w:r>
      <w:r w:rsidRPr="002F009E">
        <w:t>Меметова</w:t>
      </w:r>
      <w:r w:rsidRPr="002F009E">
        <w:t>, допросив свидетелей, исследовав материалы дела, пришел к следующему выводу.</w:t>
      </w:r>
    </w:p>
    <w:p w:rsidR="00403819" w:rsidRPr="002F009E" w:rsidP="000A239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F009E">
        <w:t xml:space="preserve">В соответствии с разъяснениями, содержащимися в пункте 13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при рассмотрении дел об административных правонарушениях, а также по жалобам на постановления или решения по делам об </w:t>
      </w:r>
      <w:r w:rsidRPr="002F009E">
        <w:t>административных правонарушениях судья должен исходить из закрепленного в статье 1.5 Кодекса</w:t>
      </w:r>
      <w:r w:rsidRPr="002F009E">
        <w:t xml:space="preserve">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</w:t>
      </w:r>
    </w:p>
    <w:p w:rsidR="00403819" w:rsidRPr="002F009E" w:rsidP="000A239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F009E">
        <w:t>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403819" w:rsidRPr="002F009E" w:rsidP="000A239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F009E">
        <w:t>Согласно статье 26.11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403819" w:rsidRPr="002F009E" w:rsidP="000A239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F009E">
        <w:t xml:space="preserve">В обоснование вины ИП </w:t>
      </w:r>
      <w:r w:rsidRPr="002F009E">
        <w:t>Меметов</w:t>
      </w:r>
      <w:r w:rsidRPr="002F009E">
        <w:t xml:space="preserve"> М.Р. положены следующие доказательства: объяснения несовершеннолетнего от 03.12.2019, а также протокол осмотра принадлежащих ИП помещений от 04.12.2019,протокол изъятия бутылки пива «</w:t>
      </w:r>
      <w:r w:rsidRPr="002F009E" w:rsidR="002F009E">
        <w:t>ИЗЪЯТО</w:t>
      </w:r>
      <w:r w:rsidRPr="002F009E">
        <w:t>» емкостью 0.45 литра и фотоматериалы к протоколу осмотра.</w:t>
      </w:r>
    </w:p>
    <w:p w:rsidR="00403819" w:rsidRPr="002F009E" w:rsidP="000A239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F009E">
        <w:rPr>
          <w:shd w:val="clear" w:color="auto" w:fill="FFFFFF"/>
        </w:rPr>
        <w:t xml:space="preserve">Так, из письменных объяснений несовершеннолетнего </w:t>
      </w:r>
      <w:r w:rsidRPr="002F009E" w:rsidR="002F009E">
        <w:rPr>
          <w:shd w:val="clear" w:color="auto" w:fill="FFFFFF"/>
        </w:rPr>
        <w:t>ФИО</w:t>
      </w:r>
      <w:r w:rsidRPr="002F009E" w:rsidR="00DA4E80">
        <w:rPr>
          <w:shd w:val="clear" w:color="auto" w:fill="FFFFFF"/>
        </w:rPr>
        <w:t xml:space="preserve"> следует, что </w:t>
      </w:r>
      <w:r w:rsidRPr="002F009E" w:rsidR="00AB090D">
        <w:rPr>
          <w:shd w:val="clear" w:color="auto" w:fill="FFFFFF"/>
        </w:rPr>
        <w:t>03.12.2019</w:t>
      </w:r>
      <w:r w:rsidRPr="002F009E" w:rsidR="002F009E">
        <w:rPr>
          <w:shd w:val="clear" w:color="auto" w:fill="FFFFFF"/>
        </w:rPr>
        <w:t xml:space="preserve"> </w:t>
      </w:r>
      <w:r w:rsidRPr="002F009E" w:rsidR="00AB090D">
        <w:rPr>
          <w:shd w:val="clear" w:color="auto" w:fill="FFFFFF"/>
        </w:rPr>
        <w:t>в</w:t>
      </w:r>
      <w:r w:rsidRPr="002F009E" w:rsidR="002F009E">
        <w:rPr>
          <w:shd w:val="clear" w:color="auto" w:fill="FFFFFF"/>
        </w:rPr>
        <w:t xml:space="preserve"> </w:t>
      </w:r>
      <w:r w:rsidRPr="002F009E" w:rsidR="00AB090D">
        <w:rPr>
          <w:shd w:val="clear" w:color="auto" w:fill="FFFFFF"/>
        </w:rPr>
        <w:t>20 часов</w:t>
      </w:r>
      <w:r w:rsidRPr="002F009E" w:rsidR="002F009E">
        <w:rPr>
          <w:shd w:val="clear" w:color="auto" w:fill="FFFFFF"/>
        </w:rPr>
        <w:t xml:space="preserve"> </w:t>
      </w:r>
      <w:r w:rsidRPr="002F009E" w:rsidR="00AB090D">
        <w:rPr>
          <w:shd w:val="clear" w:color="auto" w:fill="FFFFFF"/>
        </w:rPr>
        <w:t>20 минут</w:t>
      </w:r>
      <w:r w:rsidRPr="002F009E">
        <w:rPr>
          <w:shd w:val="clear" w:color="auto" w:fill="FFFFFF"/>
        </w:rPr>
        <w:t xml:space="preserve"> он зашел в магазин </w:t>
      </w:r>
      <w:r w:rsidRPr="002F009E" w:rsidR="00AB090D">
        <w:rPr>
          <w:shd w:val="clear" w:color="auto" w:fill="FFFFFF"/>
        </w:rPr>
        <w:t>ИП «</w:t>
      </w:r>
      <w:r w:rsidRPr="002F009E" w:rsidR="002F009E">
        <w:rPr>
          <w:shd w:val="clear" w:color="auto" w:fill="FFFFFF"/>
        </w:rPr>
        <w:t>ИЗЪЯТО</w:t>
      </w:r>
      <w:r w:rsidRPr="002F009E" w:rsidR="00AB090D">
        <w:rPr>
          <w:shd w:val="clear" w:color="auto" w:fill="FFFFFF"/>
        </w:rPr>
        <w:t>»</w:t>
      </w:r>
      <w:r w:rsidRPr="002F009E">
        <w:rPr>
          <w:shd w:val="clear" w:color="auto" w:fill="FFFFFF"/>
        </w:rPr>
        <w:t xml:space="preserve"> расположенный </w:t>
      </w:r>
      <w:r w:rsidRPr="002F009E" w:rsidR="00AB090D">
        <w:rPr>
          <w:shd w:val="clear" w:color="auto" w:fill="FFFFFF"/>
        </w:rPr>
        <w:t>по</w:t>
      </w:r>
      <w:r w:rsidRPr="002F009E" w:rsidR="00DB1507">
        <w:rPr>
          <w:shd w:val="clear" w:color="auto" w:fill="FFFFFF"/>
        </w:rPr>
        <w:t xml:space="preserve"> </w:t>
      </w:r>
      <w:r w:rsidRPr="002F009E" w:rsidR="002F009E">
        <w:rPr>
          <w:shd w:val="clear" w:color="auto" w:fill="FFFFFF"/>
        </w:rPr>
        <w:t>АДРЕС</w:t>
      </w:r>
      <w:r w:rsidRPr="002F009E" w:rsidR="00DB1507">
        <w:rPr>
          <w:shd w:val="clear" w:color="auto" w:fill="FFFFFF"/>
        </w:rPr>
        <w:t xml:space="preserve">, где приобрел у М.Р. </w:t>
      </w:r>
      <w:r w:rsidRPr="002F009E" w:rsidR="00DB1507">
        <w:rPr>
          <w:shd w:val="clear" w:color="auto" w:fill="FFFFFF"/>
        </w:rPr>
        <w:t>Меметова</w:t>
      </w:r>
      <w:r w:rsidRPr="002F009E" w:rsidR="00DB1507">
        <w:rPr>
          <w:shd w:val="clear" w:color="auto" w:fill="FFFFFF"/>
        </w:rPr>
        <w:t xml:space="preserve"> одну бутылку пива «</w:t>
      </w:r>
      <w:r w:rsidRPr="002F009E" w:rsidR="002F009E">
        <w:rPr>
          <w:shd w:val="clear" w:color="auto" w:fill="FFFFFF"/>
        </w:rPr>
        <w:t>ИЗЪЯТО</w:t>
      </w:r>
      <w:r w:rsidRPr="002F009E" w:rsidR="00DB1507">
        <w:rPr>
          <w:shd w:val="clear" w:color="auto" w:fill="FFFFFF"/>
        </w:rPr>
        <w:t>» по цене 50 рублей, после чего он пошел в сторону дома, однако по факту приобретения к нему обратились сотрудники полиции,</w:t>
      </w:r>
      <w:r w:rsidRPr="002F009E" w:rsidR="002F009E">
        <w:rPr>
          <w:shd w:val="clear" w:color="auto" w:fill="FFFFFF"/>
        </w:rPr>
        <w:t xml:space="preserve"> </w:t>
      </w:r>
      <w:r w:rsidRPr="002F009E" w:rsidR="00DB1507">
        <w:rPr>
          <w:shd w:val="clear" w:color="auto" w:fill="FFFFFF"/>
        </w:rPr>
        <w:t>он был доставлен домой, где в присутствии</w:t>
      </w:r>
      <w:r w:rsidRPr="002F009E" w:rsidR="00DB1507">
        <w:rPr>
          <w:shd w:val="clear" w:color="auto" w:fill="FFFFFF"/>
        </w:rPr>
        <w:t xml:space="preserve"> мамы рассказал о случившемся </w:t>
      </w:r>
      <w:r w:rsidRPr="002F009E" w:rsidR="00DB1507">
        <w:rPr>
          <w:shd w:val="clear" w:color="auto" w:fill="FFFFFF"/>
        </w:rPr>
        <w:t xml:space="preserve">( </w:t>
      </w:r>
      <w:r w:rsidRPr="002F009E" w:rsidR="00DB1507">
        <w:rPr>
          <w:shd w:val="clear" w:color="auto" w:fill="FFFFFF"/>
        </w:rPr>
        <w:t>л.д.4</w:t>
      </w:r>
      <w:r w:rsidRPr="002F009E">
        <w:rPr>
          <w:shd w:val="clear" w:color="auto" w:fill="FFFFFF"/>
        </w:rPr>
        <w:t>).</w:t>
      </w:r>
    </w:p>
    <w:p w:rsidR="00861BDC" w:rsidRPr="002F009E" w:rsidP="000A239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EastAsia"/>
        </w:rPr>
      </w:pPr>
      <w:r w:rsidRPr="002F009E">
        <w:rPr>
          <w:rFonts w:eastAsiaTheme="minorEastAsia"/>
          <w:shd w:val="clear" w:color="auto" w:fill="FFFFFF"/>
        </w:rPr>
        <w:t xml:space="preserve">Из протокола осмотра принадлежащих индивидуальному предпринимателю помещений от 04.12.2019 (осмотр начат в 15часов 50 минут) следует, что из торгового зала магазина ИП </w:t>
      </w:r>
      <w:r w:rsidRPr="002F009E" w:rsidR="002F009E">
        <w:rPr>
          <w:rFonts w:eastAsiaTheme="minorEastAsia"/>
          <w:shd w:val="clear" w:color="auto" w:fill="FFFFFF"/>
        </w:rPr>
        <w:t>ИЗЪЯТО</w:t>
      </w:r>
      <w:r w:rsidRPr="002F009E">
        <w:rPr>
          <w:rFonts w:eastAsiaTheme="minorEastAsia"/>
          <w:shd w:val="clear" w:color="auto" w:fill="FFFFFF"/>
        </w:rPr>
        <w:t xml:space="preserve"> по адресу: </w:t>
      </w:r>
      <w:r w:rsidRPr="002F009E" w:rsidR="002F009E">
        <w:rPr>
          <w:rFonts w:eastAsiaTheme="minorEastAsia"/>
          <w:shd w:val="clear" w:color="auto" w:fill="FFFFFF"/>
        </w:rPr>
        <w:t>АДРЕС</w:t>
      </w:r>
      <w:r w:rsidRPr="002F009E">
        <w:rPr>
          <w:rFonts w:eastAsiaTheme="minorEastAsia"/>
          <w:shd w:val="clear" w:color="auto" w:fill="FFFFFF"/>
        </w:rPr>
        <w:t xml:space="preserve"> произведен осмотр с целью отыскания и изъятия орудий совершения административного правонарушения</w:t>
      </w:r>
      <w:r w:rsidRPr="002F009E">
        <w:rPr>
          <w:rFonts w:eastAsiaTheme="minorEastAsia"/>
          <w:shd w:val="clear" w:color="auto" w:fill="FFFFFF"/>
        </w:rPr>
        <w:t>.В</w:t>
      </w:r>
      <w:r w:rsidRPr="002F009E">
        <w:rPr>
          <w:rFonts w:eastAsiaTheme="minorEastAsia"/>
          <w:shd w:val="clear" w:color="auto" w:fill="FFFFFF"/>
        </w:rPr>
        <w:t xml:space="preserve"> ходе осмотра установлено, что </w:t>
      </w:r>
      <w:r w:rsidRPr="002F009E">
        <w:t>при входе в магазин, с права расположены четыре холодильника со слабоалкогольной продукцией и водой</w:t>
      </w:r>
      <w:r w:rsidRPr="002F009E">
        <w:rPr>
          <w:rFonts w:eastAsiaTheme="minorEastAsia"/>
          <w:shd w:val="clear" w:color="auto" w:fill="FFFFFF"/>
        </w:rPr>
        <w:t xml:space="preserve"> (л.д.12,13</w:t>
      </w:r>
      <w:r w:rsidRPr="002F009E" w:rsidR="00E81400">
        <w:rPr>
          <w:rFonts w:eastAsiaTheme="minorEastAsia"/>
          <w:shd w:val="clear" w:color="auto" w:fill="FFFFFF"/>
        </w:rPr>
        <w:t>,15</w:t>
      </w:r>
      <w:r w:rsidRPr="002F009E">
        <w:rPr>
          <w:rFonts w:eastAsiaTheme="minorEastAsia"/>
          <w:shd w:val="clear" w:color="auto" w:fill="FFFFFF"/>
        </w:rPr>
        <w:t>)</w:t>
      </w:r>
    </w:p>
    <w:p w:rsidR="001803EA" w:rsidRPr="002F009E" w:rsidP="000A239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EastAsia"/>
          <w:shd w:val="clear" w:color="auto" w:fill="FFFFFF"/>
        </w:rPr>
      </w:pPr>
      <w:r w:rsidRPr="002F009E">
        <w:rPr>
          <w:rFonts w:eastAsiaTheme="minorEastAsia"/>
          <w:shd w:val="clear" w:color="auto" w:fill="FFFFFF"/>
        </w:rPr>
        <w:t xml:space="preserve">Из протокола изъятия вещей от 03.12.2019 следует, что в </w:t>
      </w:r>
      <w:r w:rsidRPr="002F009E" w:rsidR="002F009E">
        <w:rPr>
          <w:rFonts w:eastAsiaTheme="minorEastAsia"/>
          <w:shd w:val="clear" w:color="auto" w:fill="FFFFFF"/>
        </w:rPr>
        <w:t>АДРЕС</w:t>
      </w:r>
      <w:r w:rsidRPr="002F009E">
        <w:rPr>
          <w:rFonts w:eastAsiaTheme="minorEastAsia"/>
          <w:shd w:val="clear" w:color="auto" w:fill="FFFFFF"/>
        </w:rPr>
        <w:t xml:space="preserve"> </w:t>
      </w:r>
      <w:r w:rsidRPr="002F009E">
        <w:rPr>
          <w:rFonts w:eastAsiaTheme="minorEastAsia"/>
          <w:shd w:val="clear" w:color="auto" w:fill="FFFFFF"/>
        </w:rPr>
        <w:t xml:space="preserve">у несовершеннолетнего </w:t>
      </w:r>
      <w:r w:rsidRPr="002F009E" w:rsidR="002F009E">
        <w:rPr>
          <w:rFonts w:eastAsiaTheme="minorEastAsia"/>
          <w:shd w:val="clear" w:color="auto" w:fill="FFFFFF"/>
        </w:rPr>
        <w:t>ФИО</w:t>
      </w:r>
      <w:r w:rsidRPr="002F009E">
        <w:rPr>
          <w:rFonts w:eastAsiaTheme="minorEastAsia"/>
          <w:shd w:val="clear" w:color="auto" w:fill="FFFFFF"/>
        </w:rPr>
        <w:t xml:space="preserve"> в присутствии понятого</w:t>
      </w:r>
      <w:r w:rsidRPr="002F009E" w:rsidR="002F009E">
        <w:rPr>
          <w:rFonts w:eastAsiaTheme="minorEastAsia"/>
          <w:shd w:val="clear" w:color="auto" w:fill="FFFFFF"/>
        </w:rPr>
        <w:t xml:space="preserve"> ФИО</w:t>
      </w:r>
      <w:r w:rsidRPr="002F009E">
        <w:rPr>
          <w:rFonts w:eastAsiaTheme="minorEastAsia"/>
          <w:shd w:val="clear" w:color="auto" w:fill="FFFFFF"/>
        </w:rPr>
        <w:t xml:space="preserve"> была изъята бутылка пива «</w:t>
      </w:r>
      <w:r w:rsidRPr="002F009E" w:rsidR="002F009E">
        <w:rPr>
          <w:rFonts w:eastAsiaTheme="minorEastAsia"/>
          <w:shd w:val="clear" w:color="auto" w:fill="FFFFFF"/>
        </w:rPr>
        <w:t>ИЗЪЯТО</w:t>
      </w:r>
      <w:r w:rsidRPr="002F009E">
        <w:rPr>
          <w:rFonts w:eastAsiaTheme="minorEastAsia"/>
          <w:shd w:val="clear" w:color="auto" w:fill="FFFFFF"/>
        </w:rPr>
        <w:t xml:space="preserve">» в </w:t>
      </w:r>
      <w:r w:rsidRPr="002F009E">
        <w:rPr>
          <w:rFonts w:eastAsiaTheme="minorEastAsia"/>
          <w:shd w:val="clear" w:color="auto" w:fill="FFFFFF"/>
        </w:rPr>
        <w:t>стеклянной</w:t>
      </w:r>
      <w:r w:rsidRPr="002F009E">
        <w:rPr>
          <w:rFonts w:eastAsiaTheme="minorEastAsia"/>
          <w:shd w:val="clear" w:color="auto" w:fill="FFFFFF"/>
        </w:rPr>
        <w:t xml:space="preserve"> таре, объемом </w:t>
      </w:r>
      <w:r w:rsidRPr="002F009E">
        <w:rPr>
          <w:rFonts w:eastAsiaTheme="minorEastAsia"/>
          <w:shd w:val="clear" w:color="auto" w:fill="FFFFFF"/>
        </w:rPr>
        <w:t>0,45</w:t>
      </w:r>
      <w:r w:rsidRPr="002F009E">
        <w:rPr>
          <w:rFonts w:eastAsiaTheme="minorEastAsia"/>
          <w:shd w:val="clear" w:color="auto" w:fill="FFFFFF"/>
        </w:rPr>
        <w:t xml:space="preserve"> литра, с содержанием спирта </w:t>
      </w:r>
      <w:r w:rsidRPr="002F009E">
        <w:rPr>
          <w:rFonts w:eastAsiaTheme="minorEastAsia"/>
          <w:shd w:val="clear" w:color="auto" w:fill="FFFFFF"/>
        </w:rPr>
        <w:t>5%,.</w:t>
      </w:r>
      <w:r w:rsidRPr="002F009E" w:rsidR="002F009E">
        <w:rPr>
          <w:rFonts w:eastAsiaTheme="minorEastAsia"/>
          <w:shd w:val="clear" w:color="auto" w:fill="FFFFFF"/>
        </w:rPr>
        <w:t xml:space="preserve"> </w:t>
      </w:r>
      <w:r w:rsidRPr="002F009E">
        <w:rPr>
          <w:rFonts w:eastAsiaTheme="minorEastAsia"/>
          <w:shd w:val="clear" w:color="auto" w:fill="FFFFFF"/>
        </w:rPr>
        <w:t>Данная бутылка помещена в полиэтиленовый пакет, котор</w:t>
      </w:r>
      <w:r w:rsidRPr="002F009E">
        <w:rPr>
          <w:rFonts w:eastAsiaTheme="minorEastAsia"/>
          <w:shd w:val="clear" w:color="auto" w:fill="FFFFFF"/>
        </w:rPr>
        <w:t>ыйпрошит нитью и опечатан</w:t>
      </w:r>
      <w:r w:rsidRPr="002F009E">
        <w:rPr>
          <w:rFonts w:eastAsiaTheme="minorEastAsia"/>
          <w:shd w:val="clear" w:color="auto" w:fill="FFFFFF"/>
        </w:rPr>
        <w:t xml:space="preserve"> печатью ОП№</w:t>
      </w:r>
      <w:r w:rsidRPr="002F009E">
        <w:rPr>
          <w:rFonts w:eastAsiaTheme="minorEastAsia"/>
          <w:shd w:val="clear" w:color="auto" w:fill="FFFFFF"/>
        </w:rPr>
        <w:t>38 (л.д. 14).</w:t>
      </w:r>
    </w:p>
    <w:p w:rsidR="001803EA" w:rsidRPr="002F009E" w:rsidP="000A239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EastAsia"/>
          <w:shd w:val="clear" w:color="auto" w:fill="FFFFFF"/>
        </w:rPr>
      </w:pPr>
      <w:r w:rsidRPr="002F009E">
        <w:rPr>
          <w:rFonts w:eastAsiaTheme="minorEastAsia"/>
          <w:shd w:val="clear" w:color="auto" w:fill="FFFFFF"/>
        </w:rPr>
        <w:t xml:space="preserve">К материалам дела также приложены фотоматериалы холодильника с различными сортами пива, в том числе пива « </w:t>
      </w:r>
      <w:r w:rsidRPr="002F009E" w:rsidR="002F009E">
        <w:rPr>
          <w:rFonts w:eastAsiaTheme="minorEastAsia"/>
          <w:shd w:val="clear" w:color="auto" w:fill="FFFFFF"/>
        </w:rPr>
        <w:t>ИЗЪЯТО</w:t>
      </w:r>
      <w:r w:rsidRPr="002F009E">
        <w:rPr>
          <w:rFonts w:eastAsiaTheme="minorEastAsia"/>
          <w:shd w:val="clear" w:color="auto" w:fill="FFFFFF"/>
        </w:rPr>
        <w:t xml:space="preserve">» в </w:t>
      </w:r>
      <w:r w:rsidRPr="002F009E">
        <w:rPr>
          <w:rFonts w:eastAsiaTheme="minorEastAsia"/>
          <w:shd w:val="clear" w:color="auto" w:fill="FFFFFF"/>
        </w:rPr>
        <w:t xml:space="preserve">стеклянной </w:t>
      </w:r>
      <w:r w:rsidRPr="002F009E">
        <w:rPr>
          <w:rFonts w:eastAsiaTheme="minorEastAsia"/>
          <w:shd w:val="clear" w:color="auto" w:fill="FFFFFF"/>
        </w:rPr>
        <w:t>таре</w:t>
      </w:r>
      <w:r w:rsidRPr="002F009E">
        <w:rPr>
          <w:rFonts w:eastAsiaTheme="minorEastAsia"/>
          <w:shd w:val="clear" w:color="auto" w:fill="FFFFFF"/>
        </w:rPr>
        <w:t>таре</w:t>
      </w:r>
      <w:r w:rsidRPr="002F009E">
        <w:rPr>
          <w:rFonts w:eastAsiaTheme="minorEastAsia"/>
          <w:shd w:val="clear" w:color="auto" w:fill="FFFFFF"/>
        </w:rPr>
        <w:t xml:space="preserve">, объемом </w:t>
      </w:r>
      <w:r w:rsidRPr="002F009E">
        <w:rPr>
          <w:rFonts w:eastAsiaTheme="minorEastAsia"/>
          <w:shd w:val="clear" w:color="auto" w:fill="FFFFFF"/>
        </w:rPr>
        <w:t>0,45 литра</w:t>
      </w:r>
      <w:r w:rsidRPr="002F009E">
        <w:rPr>
          <w:rFonts w:eastAsiaTheme="minorEastAsia"/>
          <w:shd w:val="clear" w:color="auto" w:fill="FFFFFF"/>
        </w:rPr>
        <w:t>.(</w:t>
      </w:r>
      <w:r w:rsidRPr="002F009E">
        <w:rPr>
          <w:rFonts w:eastAsiaTheme="minorEastAsia"/>
          <w:shd w:val="clear" w:color="auto" w:fill="FFFFFF"/>
        </w:rPr>
        <w:t xml:space="preserve"> </w:t>
      </w:r>
      <w:r w:rsidRPr="002F009E">
        <w:rPr>
          <w:rFonts w:eastAsiaTheme="minorEastAsia"/>
          <w:shd w:val="clear" w:color="auto" w:fill="FFFFFF"/>
        </w:rPr>
        <w:t>л.д.</w:t>
      </w:r>
      <w:r w:rsidRPr="002F009E">
        <w:rPr>
          <w:rFonts w:eastAsiaTheme="minorEastAsia"/>
          <w:shd w:val="clear" w:color="auto" w:fill="FFFFFF"/>
        </w:rPr>
        <w:t>12-13</w:t>
      </w:r>
      <w:r w:rsidRPr="002F009E">
        <w:rPr>
          <w:rFonts w:eastAsiaTheme="minorEastAsia"/>
          <w:shd w:val="clear" w:color="auto" w:fill="FFFFFF"/>
        </w:rPr>
        <w:t>).</w:t>
      </w:r>
    </w:p>
    <w:p w:rsidR="00861BDC" w:rsidRPr="002F009E" w:rsidP="000A239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EastAsia"/>
          <w:shd w:val="clear" w:color="auto" w:fill="FFFFFF"/>
        </w:rPr>
      </w:pPr>
      <w:r w:rsidRPr="002F009E">
        <w:rPr>
          <w:rFonts w:eastAsiaTheme="minorEastAsia"/>
          <w:shd w:val="clear" w:color="auto" w:fill="FFFFFF"/>
        </w:rPr>
        <w:t xml:space="preserve">Между тем, из представленных доказательств нельзя сделать однозначный вывод о наличии в действиях ИП </w:t>
      </w:r>
      <w:r w:rsidRPr="002F009E" w:rsidR="001803EA">
        <w:rPr>
          <w:rFonts w:eastAsiaTheme="minorEastAsia"/>
          <w:shd w:val="clear" w:color="auto" w:fill="FFFFFF"/>
        </w:rPr>
        <w:t>Меметов</w:t>
      </w:r>
      <w:r w:rsidRPr="002F009E" w:rsidR="001803EA">
        <w:rPr>
          <w:rFonts w:eastAsiaTheme="minorEastAsia"/>
          <w:shd w:val="clear" w:color="auto" w:fill="FFFFFF"/>
        </w:rPr>
        <w:t xml:space="preserve"> М.Р.</w:t>
      </w:r>
      <w:r w:rsidRPr="002F009E">
        <w:rPr>
          <w:rFonts w:eastAsiaTheme="minorEastAsia"/>
          <w:shd w:val="clear" w:color="auto" w:fill="FFFFFF"/>
        </w:rPr>
        <w:t> </w:t>
      </w:r>
      <w:r w:rsidRPr="002F009E">
        <w:rPr>
          <w:rFonts w:eastAsiaTheme="minorEastAsia"/>
          <w:bCs/>
          <w:bdr w:val="none" w:sz="0" w:space="0" w:color="auto" w:frame="1"/>
        </w:rPr>
        <w:t>состава </w:t>
      </w:r>
      <w:r w:rsidRPr="002F009E">
        <w:rPr>
          <w:rFonts w:eastAsiaTheme="minorEastAsia"/>
          <w:shd w:val="clear" w:color="auto" w:fill="FFFFFF"/>
        </w:rPr>
        <w:t xml:space="preserve">административного правонарушения, предусмотренного </w:t>
      </w:r>
      <w:r w:rsidRPr="002F009E">
        <w:rPr>
          <w:rFonts w:eastAsiaTheme="minorEastAsia"/>
          <w:shd w:val="clear" w:color="auto" w:fill="FFFFFF"/>
        </w:rPr>
        <w:t>ч</w:t>
      </w:r>
      <w:r w:rsidRPr="002F009E">
        <w:rPr>
          <w:rFonts w:eastAsiaTheme="minorEastAsia"/>
          <w:shd w:val="clear" w:color="auto" w:fill="FFFFFF"/>
        </w:rPr>
        <w:t>.2.1 ст.</w:t>
      </w:r>
      <w:hyperlink r:id="rId9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6. Нарушение правил продажи этилового спирта, алкогольной и спиртосодержащей прод" w:history="1">
        <w:r w:rsidRPr="002F009E">
          <w:rPr>
            <w:rFonts w:eastAsiaTheme="minorEastAsia"/>
            <w:bdr w:val="none" w:sz="0" w:space="0" w:color="auto" w:frame="1"/>
          </w:rPr>
          <w:t>14.16 КоАП</w:t>
        </w:r>
      </w:hyperlink>
      <w:r w:rsidRPr="002F009E">
        <w:rPr>
          <w:rFonts w:eastAsiaTheme="minorEastAsia"/>
          <w:shd w:val="clear" w:color="auto" w:fill="FFFFFF"/>
        </w:rPr>
        <w:t> РФ.</w:t>
      </w:r>
    </w:p>
    <w:p w:rsidR="001803EA" w:rsidRPr="002F009E" w:rsidP="000A239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EastAsia"/>
        </w:rPr>
      </w:pPr>
      <w:r w:rsidRPr="002F009E">
        <w:rPr>
          <w:rFonts w:eastAsiaTheme="minorEastAsia"/>
          <w:shd w:val="clear" w:color="auto" w:fill="FFFFFF"/>
        </w:rPr>
        <w:t xml:space="preserve">В силу ст. 16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продукции" N 171-ФЗ от 21 июля 2011 года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</w:t>
      </w:r>
      <w:r w:rsidRPr="002F009E">
        <w:rPr>
          <w:rFonts w:eastAsiaTheme="minorEastAsia"/>
          <w:shd w:val="clear" w:color="auto" w:fill="FFFFFF"/>
        </w:rPr>
        <w:t>иностранного гражданина или лица без гражданства в РФ) и позволяющий установить возраст этого покупателя.</w:t>
      </w:r>
    </w:p>
    <w:p w:rsidR="001803EA" w:rsidRPr="002F009E" w:rsidP="000A239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EastAsia"/>
        </w:rPr>
      </w:pPr>
      <w:r w:rsidRPr="002F009E">
        <w:rPr>
          <w:rFonts w:eastAsiaTheme="minorEastAsia"/>
          <w:shd w:val="clear" w:color="auto" w:fill="FFFFFF"/>
        </w:rPr>
        <w:t>Часть 2.1 статьи </w:t>
      </w:r>
      <w:hyperlink r:id="rId9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6. Нарушение правил продажи этилового спирта, алкогольной и спиртосодержащей прод" w:history="1">
        <w:r w:rsidRPr="002F009E">
          <w:rPr>
            <w:rFonts w:eastAsiaTheme="minorEastAsia"/>
            <w:bdr w:val="none" w:sz="0" w:space="0" w:color="auto" w:frame="1"/>
          </w:rPr>
          <w:t>14.16 КоАП</w:t>
        </w:r>
      </w:hyperlink>
      <w:r w:rsidRPr="002F009E">
        <w:rPr>
          <w:rFonts w:eastAsiaTheme="minorEastAsia"/>
          <w:shd w:val="clear" w:color="auto" w:fill="FFFFFF"/>
        </w:rPr>
        <w:t> РФ предусматривает административную ответственность за совершение розничной продажи несовершеннолетнему алкогольной продукции, если это действие не содержит уголовно наказуемого деяния.</w:t>
      </w:r>
    </w:p>
    <w:p w:rsidR="001803EA" w:rsidRPr="002F009E" w:rsidP="000A239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EastAsia"/>
        </w:rPr>
      </w:pPr>
      <w:r w:rsidRPr="002F009E">
        <w:rPr>
          <w:rFonts w:eastAsiaTheme="minorEastAsia"/>
          <w:shd w:val="clear" w:color="auto" w:fill="FFFFFF"/>
        </w:rPr>
        <w:t>Таким образом, с учетом требований статьи </w:t>
      </w:r>
      <w:hyperlink r:id="rId10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2F009E">
          <w:rPr>
            <w:rFonts w:eastAsiaTheme="minorEastAsia"/>
            <w:bdr w:val="none" w:sz="0" w:space="0" w:color="auto" w:frame="1"/>
          </w:rPr>
          <w:t>26.1 КоАП</w:t>
        </w:r>
      </w:hyperlink>
      <w:r w:rsidRPr="002F009E">
        <w:rPr>
          <w:rFonts w:eastAsiaTheme="minorEastAsia"/>
          <w:shd w:val="clear" w:color="auto" w:fill="FFFFFF"/>
        </w:rPr>
        <w:t> РФ для привлечения к ответственности за совершение указанного правонарушения необходимо доказать, что лицо непосредственно совершило действие по реализации спиртосодержащей продукции несовершеннолетнему лицу.</w:t>
      </w:r>
    </w:p>
    <w:p w:rsidR="001803EA" w:rsidRPr="002F009E" w:rsidP="000A239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EastAsia"/>
        </w:rPr>
      </w:pPr>
      <w:r w:rsidRPr="002F009E">
        <w:rPr>
          <w:rFonts w:eastAsiaTheme="minorEastAsia"/>
          <w:shd w:val="clear" w:color="auto" w:fill="FFFFFF"/>
        </w:rPr>
        <w:t>При этом</w:t>
      </w:r>
      <w:r w:rsidRPr="002F009E">
        <w:rPr>
          <w:rFonts w:eastAsiaTheme="minorEastAsia"/>
          <w:shd w:val="clear" w:color="auto" w:fill="FFFFFF"/>
        </w:rPr>
        <w:t>,</w:t>
      </w:r>
      <w:r w:rsidRPr="002F009E">
        <w:rPr>
          <w:rFonts w:eastAsiaTheme="minorEastAsia"/>
          <w:shd w:val="clear" w:color="auto" w:fill="FFFFFF"/>
        </w:rPr>
        <w:t xml:space="preserve"> в силу ч.3 ст. </w:t>
      </w:r>
      <w:hyperlink r:id="rId11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2F009E">
          <w:rPr>
            <w:rFonts w:eastAsiaTheme="minorEastAsia"/>
            <w:bdr w:val="none" w:sz="0" w:space="0" w:color="auto" w:frame="1"/>
          </w:rPr>
          <w:t>26.2 КоАП</w:t>
        </w:r>
      </w:hyperlink>
      <w:r w:rsidRPr="002F009E">
        <w:rPr>
          <w:rFonts w:eastAsiaTheme="minorEastAsia"/>
          <w:shd w:val="clear" w:color="auto" w:fill="FFFFFF"/>
        </w:rPr>
        <w:t> РФ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1803EA" w:rsidRPr="002F009E" w:rsidP="000A239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EastAsia"/>
          <w:shd w:val="clear" w:color="auto" w:fill="FFFFFF"/>
        </w:rPr>
      </w:pPr>
      <w:r w:rsidRPr="002F009E">
        <w:rPr>
          <w:rFonts w:eastAsiaTheme="minorEastAsia"/>
          <w:shd w:val="clear" w:color="auto" w:fill="FFFFFF"/>
        </w:rPr>
        <w:t>При проверке в судебном заседании доказательств, представленных в материалах дела, мировой судья установил следующее.</w:t>
      </w:r>
    </w:p>
    <w:p w:rsidR="00AE12BB" w:rsidRPr="002F009E" w:rsidP="000A2395">
      <w:pPr>
        <w:pStyle w:val="BodyText"/>
        <w:tabs>
          <w:tab w:val="left" w:pos="720"/>
        </w:tabs>
        <w:spacing w:after="0" w:line="276" w:lineRule="auto"/>
        <w:ind w:firstLine="709"/>
        <w:jc w:val="both"/>
      </w:pPr>
      <w:r w:rsidRPr="002F009E">
        <w:rPr>
          <w:rFonts w:eastAsiaTheme="minorEastAsia"/>
          <w:shd w:val="clear" w:color="auto" w:fill="FFFFFF"/>
        </w:rPr>
        <w:t xml:space="preserve">Из показаний свидетеля </w:t>
      </w:r>
      <w:r w:rsidRPr="002F009E" w:rsidR="002F009E">
        <w:t>ФИО</w:t>
      </w:r>
      <w:r w:rsidRPr="002F009E" w:rsidR="004807AE">
        <w:t xml:space="preserve"> данных в суде следует, что 03.12.2019 года</w:t>
      </w:r>
      <w:r w:rsidRPr="002F009E">
        <w:t xml:space="preserve"> в 18 часов 00 минут</w:t>
      </w:r>
      <w:r w:rsidRPr="002F009E" w:rsidR="004807AE">
        <w:t xml:space="preserve">, ее сын </w:t>
      </w:r>
      <w:r w:rsidRPr="002F009E" w:rsidR="002F009E">
        <w:t>ФИО,</w:t>
      </w:r>
      <w:r w:rsidRPr="002F009E" w:rsidR="004807AE">
        <w:t xml:space="preserve"> пошел скупиться в магазин, к </w:t>
      </w:r>
      <w:r w:rsidRPr="002F009E" w:rsidR="004807AE">
        <w:t>Меметову</w:t>
      </w:r>
      <w:r w:rsidRPr="002F009E" w:rsidR="004807AE">
        <w:t xml:space="preserve"> М.Р., купить продукты: хлеб, молоко, памперсы, и бутылку безалкогольного пива «</w:t>
      </w:r>
      <w:r w:rsidRPr="002F009E" w:rsidR="002F009E">
        <w:t>ИЗЪЯТО</w:t>
      </w:r>
      <w:r w:rsidRPr="002F009E" w:rsidR="004807AE">
        <w:t>», после чего ребенок вбегает в дом, на время она не смотрела, и говорит, что ее зовут</w:t>
      </w:r>
      <w:r w:rsidRPr="002F009E" w:rsidR="002F009E">
        <w:t xml:space="preserve"> </w:t>
      </w:r>
      <w:r w:rsidRPr="002F009E" w:rsidR="004807AE">
        <w:t>сотрудники полиции, она вышла, стояла машина и</w:t>
      </w:r>
      <w:r w:rsidRPr="002F009E" w:rsidR="004807AE">
        <w:t xml:space="preserve"> Стрельников Михаил, ребенок сказал, что Стрельников Михаил остановил его возле их соседа и стал ковыряться у него в пакете, и смотреть, что он купил в магазине, ребенок ему сказал, что купил пиво и продукты. Так же </w:t>
      </w:r>
      <w:r w:rsidRPr="002F009E" w:rsidR="002F009E">
        <w:t>ФИО</w:t>
      </w:r>
      <w:r w:rsidRPr="002F009E" w:rsidR="004807AE">
        <w:t xml:space="preserve"> пояснила, что она не пьет, в положении, бутылку светлого пива «</w:t>
      </w:r>
      <w:r w:rsidRPr="002F009E" w:rsidR="002F009E">
        <w:t>ФИО</w:t>
      </w:r>
      <w:r w:rsidRPr="002F009E" w:rsidR="004807AE">
        <w:t xml:space="preserve">» ей передал ее дядя, который дежурил у ИП </w:t>
      </w:r>
      <w:r w:rsidRPr="002F009E" w:rsidR="002F009E">
        <w:t>ФМО</w:t>
      </w:r>
      <w:r w:rsidRPr="002F009E" w:rsidR="004807AE">
        <w:t xml:space="preserve"> охранял поле, </w:t>
      </w:r>
      <w:r w:rsidRPr="002F009E" w:rsidR="002F009E">
        <w:t>ФИО</w:t>
      </w:r>
      <w:r w:rsidRPr="002F009E" w:rsidR="004807AE">
        <w:t>, проживающий в г</w:t>
      </w:r>
      <w:r w:rsidRPr="002F009E" w:rsidR="004807AE">
        <w:t>.Д</w:t>
      </w:r>
      <w:r w:rsidRPr="002F009E" w:rsidR="004807AE">
        <w:t xml:space="preserve">жанкой. </w:t>
      </w:r>
    </w:p>
    <w:p w:rsidR="00F3473C" w:rsidRPr="002F009E" w:rsidP="000A2395">
      <w:pPr>
        <w:pStyle w:val="BodyText"/>
        <w:tabs>
          <w:tab w:val="left" w:pos="720"/>
        </w:tabs>
        <w:spacing w:after="0" w:line="276" w:lineRule="auto"/>
        <w:ind w:firstLine="709"/>
        <w:jc w:val="both"/>
      </w:pPr>
      <w:r w:rsidRPr="002F009E">
        <w:t xml:space="preserve">Допрошенный в судебном заседании несовершеннолетний </w:t>
      </w:r>
      <w:r w:rsidRPr="002F009E" w:rsidR="002F009E">
        <w:t>ФИО</w:t>
      </w:r>
      <w:r w:rsidRPr="002F009E">
        <w:t xml:space="preserve"> пояснил: 03.12.2019 он пошел в магазин вечером, когда шел в магазин увидел машину, дошел до магазина, эта же машина там же стоит, скупился, пошел домой, когда свернул на свою улицу, эта машина уже стояла на его улице, он подошел к дому соседей, машина тронулась, подъехала к нему, вышел сотрудник полиции и попросил показать, что</w:t>
      </w:r>
      <w:r w:rsidRPr="002F009E">
        <w:t xml:space="preserve"> в пакете, он показал, сотрудники полиции попросили позвать маму, мама вышла, потом сотрудники полиции узнали, что в пакете было пиво, сфотографировали, пиво было безалкогольное синяя этикетка «</w:t>
      </w:r>
      <w:r w:rsidRPr="002F009E" w:rsidR="002F009E">
        <w:t>ИЗЪЯТО</w:t>
      </w:r>
      <w:r w:rsidRPr="002F009E">
        <w:t xml:space="preserve">». </w:t>
      </w:r>
    </w:p>
    <w:p w:rsidR="00F3473C" w:rsidRPr="002F009E" w:rsidP="000A2395">
      <w:pPr>
        <w:pStyle w:val="BodyText"/>
        <w:tabs>
          <w:tab w:val="left" w:pos="720"/>
        </w:tabs>
        <w:spacing w:after="0" w:line="276" w:lineRule="auto"/>
        <w:ind w:firstLine="709"/>
        <w:jc w:val="both"/>
      </w:pPr>
      <w:r w:rsidRPr="002F009E">
        <w:rPr>
          <w:shd w:val="clear" w:color="auto" w:fill="FFFFFF"/>
        </w:rPr>
        <w:t xml:space="preserve">Между тем, в первоначальных письменных показаниях, </w:t>
      </w:r>
      <w:r w:rsidRPr="002F009E" w:rsidR="002F009E">
        <w:rPr>
          <w:shd w:val="clear" w:color="auto" w:fill="FFFFFF"/>
        </w:rPr>
        <w:t>ФИО</w:t>
      </w:r>
      <w:r w:rsidRPr="002F009E">
        <w:rPr>
          <w:shd w:val="clear" w:color="auto" w:fill="FFFFFF"/>
        </w:rPr>
        <w:t xml:space="preserve"> утверждал, что 03.12.2019 в 20 часов 20 минут он зашел в магазин ИП «</w:t>
      </w:r>
      <w:r w:rsidRPr="002F009E">
        <w:rPr>
          <w:shd w:val="clear" w:color="auto" w:fill="FFFFFF"/>
        </w:rPr>
        <w:t>Меметов</w:t>
      </w:r>
      <w:r w:rsidRPr="002F009E">
        <w:rPr>
          <w:shd w:val="clear" w:color="auto" w:fill="FFFFFF"/>
        </w:rPr>
        <w:t xml:space="preserve">» расположенный по </w:t>
      </w:r>
      <w:r w:rsidRPr="002F009E" w:rsidR="002F009E">
        <w:rPr>
          <w:shd w:val="clear" w:color="auto" w:fill="FFFFFF"/>
        </w:rPr>
        <w:t>АДРЕС</w:t>
      </w:r>
      <w:r w:rsidRPr="002F009E">
        <w:rPr>
          <w:shd w:val="clear" w:color="auto" w:fill="FFFFFF"/>
        </w:rPr>
        <w:t xml:space="preserve">, где приобрел у М.Р. </w:t>
      </w:r>
      <w:r w:rsidRPr="002F009E">
        <w:rPr>
          <w:shd w:val="clear" w:color="auto" w:fill="FFFFFF"/>
        </w:rPr>
        <w:t>Меметова</w:t>
      </w:r>
      <w:r w:rsidRPr="002F009E">
        <w:rPr>
          <w:shd w:val="clear" w:color="auto" w:fill="FFFFFF"/>
        </w:rPr>
        <w:t xml:space="preserve"> одну бутылку пива «</w:t>
      </w:r>
      <w:r w:rsidRPr="002F009E" w:rsidR="002F009E">
        <w:rPr>
          <w:shd w:val="clear" w:color="auto" w:fill="FFFFFF"/>
        </w:rPr>
        <w:t>ИЗЪЯТО</w:t>
      </w:r>
      <w:r w:rsidRPr="002F009E">
        <w:rPr>
          <w:shd w:val="clear" w:color="auto" w:fill="FFFFFF"/>
        </w:rPr>
        <w:t>» по цене 50 рублей.</w:t>
      </w:r>
    </w:p>
    <w:p w:rsidR="00F3473C" w:rsidRPr="002F009E" w:rsidP="000A2395">
      <w:pPr>
        <w:pStyle w:val="BodyText"/>
        <w:tabs>
          <w:tab w:val="left" w:pos="720"/>
        </w:tabs>
        <w:spacing w:after="0" w:line="276" w:lineRule="auto"/>
        <w:ind w:firstLine="709"/>
        <w:jc w:val="both"/>
      </w:pPr>
      <w:r w:rsidRPr="002F009E">
        <w:rPr>
          <w:shd w:val="clear" w:color="auto" w:fill="FFFFFF"/>
        </w:rPr>
        <w:t xml:space="preserve">Объяснить данное противоречие </w:t>
      </w:r>
      <w:r w:rsidRPr="002F009E" w:rsidR="002F009E">
        <w:rPr>
          <w:shd w:val="clear" w:color="auto" w:fill="FFFFFF"/>
        </w:rPr>
        <w:t xml:space="preserve">ФИО </w:t>
      </w:r>
      <w:r w:rsidRPr="002F009E">
        <w:rPr>
          <w:shd w:val="clear" w:color="auto" w:fill="FFFFFF"/>
        </w:rPr>
        <w:t>мировому судье не смог.</w:t>
      </w:r>
    </w:p>
    <w:p w:rsidR="004807AE" w:rsidRPr="002F009E" w:rsidP="000A2395">
      <w:pPr>
        <w:pStyle w:val="BodyText"/>
        <w:tabs>
          <w:tab w:val="left" w:pos="720"/>
        </w:tabs>
        <w:spacing w:after="0" w:line="276" w:lineRule="auto"/>
        <w:ind w:firstLine="709"/>
        <w:jc w:val="both"/>
        <w:rPr>
          <w:shd w:val="clear" w:color="auto" w:fill="FFFFFF"/>
        </w:rPr>
      </w:pPr>
      <w:r w:rsidRPr="002F009E">
        <w:rPr>
          <w:shd w:val="clear" w:color="auto" w:fill="FFFFFF"/>
        </w:rPr>
        <w:t>В судебном заседании были допрошены сотрудники ПДН МО МВД России «Джанкойский».</w:t>
      </w:r>
    </w:p>
    <w:p w:rsidR="00F3473C" w:rsidRPr="002F009E" w:rsidP="000A2395">
      <w:pPr>
        <w:pStyle w:val="BodyText"/>
        <w:tabs>
          <w:tab w:val="left" w:pos="720"/>
        </w:tabs>
        <w:spacing w:after="0" w:line="276" w:lineRule="auto"/>
        <w:ind w:firstLine="709"/>
        <w:jc w:val="both"/>
      </w:pPr>
      <w:r w:rsidRPr="002F009E">
        <w:rPr>
          <w:shd w:val="clear" w:color="auto" w:fill="FFFFFF"/>
        </w:rPr>
        <w:t xml:space="preserve">Так, </w:t>
      </w:r>
      <w:r w:rsidRPr="002F009E">
        <w:rPr>
          <w:shd w:val="clear" w:color="auto" w:fill="FFFFFF"/>
        </w:rPr>
        <w:t>инспектор</w:t>
      </w:r>
      <w:r w:rsidRPr="002F009E">
        <w:t>Чангашвили</w:t>
      </w:r>
      <w:r w:rsidRPr="002F009E">
        <w:t xml:space="preserve">–Кочергина Анна Георгиевна, старший лейтенант полиции пояснила, что раннее, она с М.Р. </w:t>
      </w:r>
      <w:r w:rsidRPr="002F009E">
        <w:t>Меметовым</w:t>
      </w:r>
      <w:r w:rsidRPr="002F009E">
        <w:t xml:space="preserve"> не знакома не была, неприязненных отношений с ним не имеет.</w:t>
      </w:r>
      <w:r w:rsidRPr="002F009E" w:rsidR="00304C64">
        <w:t xml:space="preserve"> 03.12.2019п</w:t>
      </w:r>
      <w:r w:rsidRPr="002F009E">
        <w:t>оступил материал для проверки, зарегистрированный в МО МВД «</w:t>
      </w:r>
      <w:r w:rsidRPr="002F009E">
        <w:t>Джанкойчкий</w:t>
      </w:r>
      <w:r w:rsidRPr="002F009E">
        <w:t>», о том, что был выявлен факт продажи алкогольного продукта несовершеннолетнему участковым уполномоченным полиции, в ходе рассмотрения данного материала</w:t>
      </w:r>
      <w:r w:rsidRPr="002F009E" w:rsidR="00304C64">
        <w:t xml:space="preserve"> был составлен протокол об административном правонарушении.</w:t>
      </w:r>
    </w:p>
    <w:p w:rsidR="009A54A5" w:rsidRPr="002F009E" w:rsidP="000A2395">
      <w:pPr>
        <w:pStyle w:val="BodyText"/>
        <w:tabs>
          <w:tab w:val="left" w:pos="720"/>
        </w:tabs>
        <w:spacing w:after="0" w:line="276" w:lineRule="auto"/>
        <w:ind w:firstLine="709"/>
        <w:jc w:val="both"/>
      </w:pPr>
      <w:r w:rsidRPr="002F009E">
        <w:t xml:space="preserve">Старший инспектор ПНД МО МВД России «Джанкойский» </w:t>
      </w:r>
      <w:r w:rsidRPr="002F009E">
        <w:t>Дубинченко</w:t>
      </w:r>
      <w:r w:rsidRPr="002F009E">
        <w:t xml:space="preserve"> Татьяна Павловна показала, что в связи с тем, что был зафиксирован рапорт по факту продажи алкогольной продукции  несовершеннолетнему. В</w:t>
      </w:r>
      <w:r w:rsidRPr="002F009E" w:rsidR="002F009E">
        <w:t xml:space="preserve"> АДРЕС</w:t>
      </w:r>
      <w:r w:rsidRPr="002F009E">
        <w:t xml:space="preserve"> 05 декабря 2019 года, ей был произведен осмотр помещения, витрин и холодильников с продовольственными и промышленными товарами. Данный факт осмотра был </w:t>
      </w:r>
      <w:r w:rsidRPr="002F009E">
        <w:t>зафиксирован в протоколе.</w:t>
      </w:r>
    </w:p>
    <w:p w:rsidR="009A54A5" w:rsidRPr="002F009E" w:rsidP="000A2395">
      <w:pPr>
        <w:pStyle w:val="BodyText"/>
        <w:tabs>
          <w:tab w:val="left" w:pos="720"/>
        </w:tabs>
        <w:spacing w:after="0" w:line="276" w:lineRule="auto"/>
        <w:ind w:firstLine="709"/>
        <w:jc w:val="both"/>
      </w:pPr>
      <w:r w:rsidRPr="002F009E">
        <w:t xml:space="preserve">Свидетель Стрельников Михаил Валентинович, старший участковый уполномоченный полиции МО МВД России «Джанкойский» пояснил, что 03.12.2019 был остановлен сын </w:t>
      </w:r>
      <w:r w:rsidRPr="002F009E" w:rsidR="002F009E">
        <w:t>ФИО</w:t>
      </w:r>
      <w:r w:rsidRPr="002F009E">
        <w:t>, у которого при себе находилась бутылка пива «</w:t>
      </w:r>
      <w:r w:rsidRPr="002F009E" w:rsidR="002F009E">
        <w:t>ИЗЪЯТО</w:t>
      </w:r>
      <w:r w:rsidRPr="002F009E">
        <w:t>» светлое, после чего  было все изъято</w:t>
      </w:r>
      <w:r w:rsidRPr="002F009E">
        <w:t xml:space="preserve"> в присутствии мамы, опечатано.</w:t>
      </w:r>
    </w:p>
    <w:p w:rsidR="009A54A5" w:rsidRPr="002F009E" w:rsidP="000A2395">
      <w:pPr>
        <w:pStyle w:val="BodyText"/>
        <w:tabs>
          <w:tab w:val="left" w:pos="720"/>
        </w:tabs>
        <w:spacing w:after="0" w:line="276" w:lineRule="auto"/>
        <w:ind w:firstLine="709"/>
        <w:jc w:val="both"/>
      </w:pPr>
      <w:r w:rsidRPr="002F009E">
        <w:rPr>
          <w:shd w:val="clear" w:color="auto" w:fill="FFFFFF"/>
        </w:rPr>
        <w:t>В соответствии с п. 19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при рассмотрении дел об административных правонарушениях, предусмотренных статьями </w:t>
      </w:r>
      <w:hyperlink r:id="rId12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. Незаконная продажа товаров (иных вещей), свободная реализация которых запрещена" w:history="1">
        <w:r w:rsidRPr="002F009E">
          <w:rPr>
            <w:bdr w:val="none" w:sz="0" w:space="0" w:color="auto" w:frame="1"/>
          </w:rPr>
          <w:t>14.2</w:t>
        </w:r>
      </w:hyperlink>
      <w:r w:rsidRPr="002F009E">
        <w:rPr>
          <w:shd w:val="clear" w:color="auto" w:fill="FFFFFF"/>
        </w:rPr>
        <w:t>, </w:t>
      </w:r>
      <w:hyperlink r:id="rId13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4. Продажа товаров, выполнение работ либо оказание населению услуг ненадлежащего к" w:history="1">
        <w:r w:rsidRPr="002F009E">
          <w:rPr>
            <w:bdr w:val="none" w:sz="0" w:space="0" w:color="auto" w:frame="1"/>
          </w:rPr>
          <w:t>14.4</w:t>
        </w:r>
      </w:hyperlink>
      <w:r w:rsidRPr="002F009E">
        <w:rPr>
          <w:shd w:val="clear" w:color="auto" w:fill="FFFFFF"/>
        </w:rPr>
        <w:t>, </w:t>
      </w:r>
      <w:hyperlink r:id="rId14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5. Продажа товаров, выполнение работ либо оказание услуг при &lt;span class=" w:history="1">
        <w:r w:rsidRPr="002F009E">
          <w:rPr>
            <w:bdr w:val="none" w:sz="0" w:space="0" w:color="auto" w:frame="1"/>
          </w:rPr>
          <w:t>14.5</w:t>
        </w:r>
      </w:hyperlink>
      <w:r w:rsidRPr="002F009E">
        <w:rPr>
          <w:shd w:val="clear" w:color="auto" w:fill="FFFFFF"/>
        </w:rPr>
        <w:t> и </w:t>
      </w:r>
      <w:hyperlink r:id="rId9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6. Нарушение правил продажи этилового спирта, алкогольной и спиртосодержащей прод" w:history="1">
        <w:r w:rsidRPr="002F009E">
          <w:rPr>
            <w:bdr w:val="none" w:sz="0" w:space="0" w:color="auto" w:frame="1"/>
          </w:rPr>
          <w:t>14.16 КоАП</w:t>
        </w:r>
      </w:hyperlink>
      <w:r w:rsidRPr="002F009E">
        <w:rPr>
          <w:shd w:val="clear" w:color="auto" w:fill="FFFFFF"/>
        </w:rPr>
        <w:t> РФ, судьям необходимо выяснять, имеются ли в материалах дела доказательства, подтверждающие факт реализации товаров (например, акт контрольной закупки).</w:t>
      </w:r>
    </w:p>
    <w:p w:rsidR="009A54A5" w:rsidRPr="002F009E" w:rsidP="000A2395">
      <w:pPr>
        <w:pStyle w:val="BodyText"/>
        <w:tabs>
          <w:tab w:val="left" w:pos="720"/>
        </w:tabs>
        <w:spacing w:after="0" w:line="276" w:lineRule="auto"/>
        <w:ind w:firstLine="709"/>
        <w:jc w:val="both"/>
      </w:pPr>
      <w:r w:rsidRPr="002F009E">
        <w:rPr>
          <w:shd w:val="clear" w:color="auto" w:fill="FFFFFF"/>
        </w:rPr>
        <w:t>Вместе с тем ни Федеральный закон от 07.02.2011 №3-ФЗ «О полиции», ни Кодекс Российской Федерации об административных правонарушениях не содержат понятия контрольная закупка, а также не определяют процедуру ее проведения.</w:t>
      </w:r>
    </w:p>
    <w:p w:rsidR="009A54A5" w:rsidRPr="002F009E" w:rsidP="000A2395">
      <w:pPr>
        <w:pStyle w:val="BodyText"/>
        <w:tabs>
          <w:tab w:val="left" w:pos="720"/>
        </w:tabs>
        <w:spacing w:after="0" w:line="276" w:lineRule="auto"/>
        <w:ind w:firstLine="709"/>
        <w:jc w:val="both"/>
      </w:pPr>
      <w:r w:rsidRPr="002F009E">
        <w:rPr>
          <w:shd w:val="clear" w:color="auto" w:fill="FFFFFF"/>
        </w:rPr>
        <w:t>Проверочная закупка в силу Федерального закона от 01.01.2001 г. «Об оперативно-розыскной деятельности» (далее - Закон</w:t>
      </w:r>
      <w:r w:rsidRPr="002F009E">
        <w:rPr>
          <w:shd w:val="clear" w:color="auto" w:fill="FFFFFF"/>
        </w:rPr>
        <w:t xml:space="preserve"> )</w:t>
      </w:r>
      <w:r w:rsidRPr="002F009E">
        <w:rPr>
          <w:shd w:val="clear" w:color="auto" w:fill="FFFFFF"/>
        </w:rPr>
        <w:t xml:space="preserve"> допускается как оперативно-розыскное мероприятие, проводимое полномочным органом в случаях и порядке, предусмотренных названным Законом.</w:t>
      </w:r>
    </w:p>
    <w:p w:rsidR="009A54A5" w:rsidRPr="002F009E" w:rsidP="000A2395">
      <w:pPr>
        <w:pStyle w:val="BodyText"/>
        <w:tabs>
          <w:tab w:val="left" w:pos="720"/>
        </w:tabs>
        <w:spacing w:after="0" w:line="276" w:lineRule="auto"/>
        <w:ind w:firstLine="709"/>
        <w:jc w:val="both"/>
      </w:pPr>
      <w:r w:rsidRPr="002F009E">
        <w:rPr>
          <w:shd w:val="clear" w:color="auto" w:fill="FFFFFF"/>
        </w:rPr>
        <w:t>В силу статьи 2 Закона задачами оперативно-розыскной деятельности являются выявление, предупреждение, пресечение и раскрытие преступлений, а также выявление и установление лиц, их подготавливающих, совершающих или совершивших; осуществление розыска лиц, скрывающихся от органов дознания, следствия и суда, уклоняющихся от уголовного наказания, а также розыска без вести пропавших; добывание информации о событиях или действиях (бездействии), создающих угрозу государственной, военной, экономической или экологической безопасности Российской Федерации; установление имущества, подлежащего конфискации.</w:t>
      </w:r>
    </w:p>
    <w:p w:rsidR="009A54A5" w:rsidRPr="002F009E" w:rsidP="000A2395">
      <w:pPr>
        <w:pStyle w:val="BodyText"/>
        <w:tabs>
          <w:tab w:val="left" w:pos="720"/>
        </w:tabs>
        <w:spacing w:after="0" w:line="276" w:lineRule="auto"/>
        <w:ind w:firstLine="709"/>
        <w:jc w:val="both"/>
      </w:pPr>
      <w:r w:rsidRPr="002F009E">
        <w:rPr>
          <w:shd w:val="clear" w:color="auto" w:fill="FFFFFF"/>
        </w:rPr>
        <w:t>Таким образом, оперативно-розыскные мероприятия не проводятся в целях выявления, предупреждения и пресечения административных правонарушений, </w:t>
      </w:r>
      <w:r w:rsidRPr="002F009E">
        <w:rPr>
          <w:bCs/>
          <w:bdr w:val="none" w:sz="0" w:space="0" w:color="auto" w:frame="1"/>
        </w:rPr>
        <w:t>отсутствует </w:t>
      </w:r>
      <w:r w:rsidRPr="002F009E">
        <w:rPr>
          <w:shd w:val="clear" w:color="auto" w:fill="FFFFFF"/>
        </w:rPr>
        <w:t>указанное основание и в перечне оснований для проведения оперативно-розыскных мероприятий, предусмотренном ст. 7 Закона</w:t>
      </w:r>
      <w:r w:rsidRPr="002F009E">
        <w:rPr>
          <w:shd w:val="clear" w:color="auto" w:fill="FFFFFF"/>
        </w:rPr>
        <w:t xml:space="preserve"> .</w:t>
      </w:r>
    </w:p>
    <w:p w:rsidR="009A54A5" w:rsidRPr="002F009E" w:rsidP="000A2395">
      <w:pPr>
        <w:pStyle w:val="BodyText"/>
        <w:tabs>
          <w:tab w:val="left" w:pos="720"/>
        </w:tabs>
        <w:spacing w:after="0" w:line="276" w:lineRule="auto"/>
        <w:ind w:firstLine="709"/>
        <w:jc w:val="both"/>
      </w:pPr>
      <w:r w:rsidRPr="002F009E">
        <w:rPr>
          <w:shd w:val="clear" w:color="auto" w:fill="FFFFFF"/>
        </w:rPr>
        <w:t>В силу положений статей 6 и 8 Закона проверочная закупка относится к оперативно-розыскным мероприятиям, при этом она проводится на основании постановления, утвержденного руководителем органа, осуществляющего оперативно-розыскную деятельность.</w:t>
      </w:r>
    </w:p>
    <w:p w:rsidR="009A54A5" w:rsidRPr="002F009E" w:rsidP="000A2395">
      <w:pPr>
        <w:pStyle w:val="BodyText"/>
        <w:tabs>
          <w:tab w:val="left" w:pos="720"/>
        </w:tabs>
        <w:spacing w:after="0" w:line="276" w:lineRule="auto"/>
        <w:ind w:firstLine="709"/>
        <w:jc w:val="both"/>
      </w:pPr>
      <w:r w:rsidRPr="002F009E">
        <w:rPr>
          <w:shd w:val="clear" w:color="auto" w:fill="FFFFFF"/>
        </w:rPr>
        <w:t xml:space="preserve">Статьей 13 Закона и Приказом МВД РФ от 19 июня 2012 г. № 608 «О некоторых вопросах организации оперативно-розыскной деятельности в системе МВД России», ИПДН МО МВД России не предоставлено право </w:t>
      </w:r>
      <w:r w:rsidRPr="002F009E">
        <w:rPr>
          <w:shd w:val="clear" w:color="auto" w:fill="FFFFFF"/>
        </w:rPr>
        <w:t>осуществлять</w:t>
      </w:r>
      <w:r w:rsidRPr="002F009E">
        <w:rPr>
          <w:shd w:val="clear" w:color="auto" w:fill="FFFFFF"/>
        </w:rPr>
        <w:t xml:space="preserve"> оперативно-розыскную деятельность и, соответственно, проводить оперативно-розыскные мероприятия.</w:t>
      </w:r>
    </w:p>
    <w:p w:rsidR="009A54A5" w:rsidRPr="002F009E" w:rsidP="000A2395">
      <w:pPr>
        <w:pStyle w:val="BodyText"/>
        <w:tabs>
          <w:tab w:val="left" w:pos="720"/>
        </w:tabs>
        <w:spacing w:after="0" w:line="276" w:lineRule="auto"/>
        <w:ind w:firstLine="709"/>
        <w:jc w:val="both"/>
      </w:pPr>
      <w:r w:rsidRPr="002F009E">
        <w:rPr>
          <w:shd w:val="clear" w:color="auto" w:fill="FFFFFF"/>
        </w:rPr>
        <w:t>Более того, в соответствии со ст. 17 Закона привлечение к оперативно-розыскным мероприятиям несовершеннолетнего неправомерно.</w:t>
      </w:r>
    </w:p>
    <w:p w:rsidR="00F570D4" w:rsidRPr="002F009E" w:rsidP="000A2395">
      <w:pPr>
        <w:pStyle w:val="BodyText"/>
        <w:tabs>
          <w:tab w:val="left" w:pos="720"/>
        </w:tabs>
        <w:spacing w:after="0" w:line="276" w:lineRule="auto"/>
        <w:ind w:firstLine="709"/>
        <w:jc w:val="both"/>
      </w:pPr>
      <w:r w:rsidRPr="002F009E">
        <w:rPr>
          <w:shd w:val="clear" w:color="auto" w:fill="FFFFFF"/>
        </w:rPr>
        <w:t>Судом не могут быть приняты в качестве доказательств показания несовершеннолетнего</w:t>
      </w:r>
      <w:r w:rsidRPr="002F009E" w:rsidR="002F009E">
        <w:rPr>
          <w:shd w:val="clear" w:color="auto" w:fill="FFFFFF"/>
        </w:rPr>
        <w:t xml:space="preserve"> ФИО</w:t>
      </w:r>
      <w:r w:rsidRPr="002F009E">
        <w:rPr>
          <w:shd w:val="clear" w:color="auto" w:fill="FFFFFF"/>
        </w:rPr>
        <w:t xml:space="preserve"> о продаже ему бутылки пива « </w:t>
      </w:r>
      <w:r w:rsidRPr="002F009E" w:rsidR="002F009E">
        <w:rPr>
          <w:shd w:val="clear" w:color="auto" w:fill="FFFFFF"/>
        </w:rPr>
        <w:t>ИЗЪЯТО</w:t>
      </w:r>
      <w:r w:rsidRPr="002F009E">
        <w:rPr>
          <w:shd w:val="clear" w:color="auto" w:fill="FFFFFF"/>
        </w:rPr>
        <w:t xml:space="preserve">» емкостью </w:t>
      </w:r>
      <w:r w:rsidRPr="002F009E">
        <w:rPr>
          <w:shd w:val="clear" w:color="auto" w:fill="FFFFFF"/>
        </w:rPr>
        <w:t>0,45</w:t>
      </w:r>
      <w:r w:rsidRPr="002F009E">
        <w:rPr>
          <w:shd w:val="clear" w:color="auto" w:fill="FFFFFF"/>
        </w:rPr>
        <w:t xml:space="preserve"> литра стоимостью </w:t>
      </w:r>
      <w:r w:rsidRPr="002F009E">
        <w:rPr>
          <w:shd w:val="clear" w:color="auto" w:fill="FFFFFF"/>
        </w:rPr>
        <w:t>50</w:t>
      </w:r>
      <w:r w:rsidRPr="002F009E">
        <w:rPr>
          <w:shd w:val="clear" w:color="auto" w:fill="FFFFFF"/>
        </w:rPr>
        <w:t xml:space="preserve"> р</w:t>
      </w:r>
      <w:r w:rsidRPr="002F009E">
        <w:rPr>
          <w:shd w:val="clear" w:color="auto" w:fill="FFFFFF"/>
        </w:rPr>
        <w:t>ублей, которую ему якобы продал</w:t>
      </w:r>
      <w:r w:rsidRPr="002F009E" w:rsidR="002F009E">
        <w:rPr>
          <w:shd w:val="clear" w:color="auto" w:fill="FFFFFF"/>
        </w:rPr>
        <w:t xml:space="preserve"> </w:t>
      </w:r>
      <w:r w:rsidRPr="002F009E">
        <w:rPr>
          <w:shd w:val="clear" w:color="auto" w:fill="FFFFFF"/>
        </w:rPr>
        <w:t xml:space="preserve">М.Р. </w:t>
      </w:r>
      <w:r w:rsidRPr="002F009E">
        <w:rPr>
          <w:shd w:val="clear" w:color="auto" w:fill="FFFFFF"/>
        </w:rPr>
        <w:t>Меметов</w:t>
      </w:r>
      <w:r w:rsidRPr="002F009E">
        <w:rPr>
          <w:shd w:val="clear" w:color="auto" w:fill="FFFFFF"/>
        </w:rPr>
        <w:t>,</w:t>
      </w:r>
      <w:r w:rsidRPr="002F009E" w:rsidR="002F009E">
        <w:rPr>
          <w:shd w:val="clear" w:color="auto" w:fill="FFFFFF"/>
        </w:rPr>
        <w:t xml:space="preserve"> </w:t>
      </w:r>
      <w:r w:rsidRPr="002F009E">
        <w:rPr>
          <w:shd w:val="clear" w:color="auto" w:fill="FFFFFF"/>
        </w:rPr>
        <w:t>ввиду их противоречивости с его же первоначальными письменными объяснениями.</w:t>
      </w:r>
    </w:p>
    <w:p w:rsidR="00C55141" w:rsidRPr="002F009E" w:rsidP="000A2395">
      <w:pPr>
        <w:pStyle w:val="BodyText"/>
        <w:tabs>
          <w:tab w:val="left" w:pos="720"/>
        </w:tabs>
        <w:spacing w:after="0" w:line="276" w:lineRule="auto"/>
        <w:ind w:firstLine="709"/>
        <w:jc w:val="both"/>
      </w:pPr>
      <w:r w:rsidRPr="002F009E">
        <w:rPr>
          <w:shd w:val="clear" w:color="auto" w:fill="FFFFFF"/>
        </w:rPr>
        <w:t xml:space="preserve">Таким образом, решая вопрос о наличии в действиях ИП </w:t>
      </w:r>
      <w:r w:rsidRPr="002F009E" w:rsidR="00F570D4">
        <w:rPr>
          <w:shd w:val="clear" w:color="auto" w:fill="FFFFFF"/>
        </w:rPr>
        <w:t>Меметова</w:t>
      </w:r>
      <w:r w:rsidRPr="002F009E" w:rsidR="00F570D4">
        <w:rPr>
          <w:shd w:val="clear" w:color="auto" w:fill="FFFFFF"/>
        </w:rPr>
        <w:t xml:space="preserve"> М.Р.</w:t>
      </w:r>
      <w:r w:rsidRPr="002F009E">
        <w:rPr>
          <w:shd w:val="clear" w:color="auto" w:fill="FFFFFF"/>
        </w:rPr>
        <w:t> </w:t>
      </w:r>
      <w:r w:rsidRPr="002F009E">
        <w:rPr>
          <w:bCs/>
          <w:bdr w:val="none" w:sz="0" w:space="0" w:color="auto" w:frame="1"/>
        </w:rPr>
        <w:t>состава </w:t>
      </w:r>
      <w:r w:rsidRPr="002F009E">
        <w:rPr>
          <w:shd w:val="clear" w:color="auto" w:fill="FFFFFF"/>
        </w:rPr>
        <w:t xml:space="preserve">административного правонарушения, предусмотренного </w:t>
      </w:r>
      <w:r w:rsidRPr="002F009E" w:rsidR="00F570D4">
        <w:rPr>
          <w:shd w:val="clear" w:color="auto" w:fill="FFFFFF"/>
        </w:rPr>
        <w:t>ч. 2.1</w:t>
      </w:r>
      <w:r w:rsidRPr="002F009E">
        <w:rPr>
          <w:shd w:val="clear" w:color="auto" w:fill="FFFFFF"/>
        </w:rPr>
        <w:t>ст. </w:t>
      </w:r>
      <w:hyperlink r:id="rId9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6. Нарушение правил продажи этилового спирта, алкогольной и спиртосодержащей прод" w:history="1">
        <w:r w:rsidRPr="002F009E">
          <w:rPr>
            <w:bdr w:val="none" w:sz="0" w:space="0" w:color="auto" w:frame="1"/>
          </w:rPr>
          <w:t>14.16</w:t>
        </w:r>
      </w:hyperlink>
      <w:r w:rsidRPr="002F009E">
        <w:rPr>
          <w:shd w:val="clear" w:color="auto" w:fill="FFFFFF"/>
        </w:rPr>
        <w:t xml:space="preserve">  КоАП РФ, мировой судья учитывает, что доказательств, объективно подтверждающих факт реализации </w:t>
      </w:r>
      <w:r w:rsidRPr="002F009E" w:rsidR="00F570D4">
        <w:rPr>
          <w:shd w:val="clear" w:color="auto" w:fill="FFFFFF"/>
        </w:rPr>
        <w:t>Меметовым</w:t>
      </w:r>
      <w:r w:rsidRPr="002F009E" w:rsidR="00F570D4">
        <w:rPr>
          <w:shd w:val="clear" w:color="auto" w:fill="FFFFFF"/>
        </w:rPr>
        <w:t xml:space="preserve"> М.Р. </w:t>
      </w:r>
      <w:r w:rsidRPr="002F009E">
        <w:rPr>
          <w:shd w:val="clear" w:color="auto" w:fill="FFFFFF"/>
        </w:rPr>
        <w:t xml:space="preserve">пива несовершеннолетнему </w:t>
      </w:r>
      <w:r w:rsidRPr="002F009E" w:rsidR="002F009E">
        <w:rPr>
          <w:shd w:val="clear" w:color="auto" w:fill="FFFFFF"/>
        </w:rPr>
        <w:t>ФИО</w:t>
      </w:r>
      <w:r w:rsidRPr="002F009E">
        <w:rPr>
          <w:shd w:val="clear" w:color="auto" w:fill="FFFFFF"/>
        </w:rPr>
        <w:t xml:space="preserve"> (кассового чека по продаже пива с указанием времени операции, акта контрольной </w:t>
      </w:r>
      <w:r w:rsidRPr="002F009E">
        <w:rPr>
          <w:shd w:val="clear" w:color="auto" w:fill="FFFFFF"/>
        </w:rPr>
        <w:t xml:space="preserve">закупки, также доказательства, подтверждающие наличие в изъятой у </w:t>
      </w:r>
      <w:r w:rsidRPr="002F009E" w:rsidR="002F009E">
        <w:rPr>
          <w:shd w:val="clear" w:color="auto" w:fill="FFFFFF"/>
        </w:rPr>
        <w:t xml:space="preserve">ФИО </w:t>
      </w:r>
      <w:r w:rsidRPr="002F009E">
        <w:rPr>
          <w:shd w:val="clear" w:color="auto" w:fill="FFFFFF"/>
        </w:rPr>
        <w:t>бутылке пива «</w:t>
      </w:r>
      <w:r w:rsidRPr="002F009E" w:rsidR="002F009E">
        <w:rPr>
          <w:shd w:val="clear" w:color="auto" w:fill="FFFFFF"/>
        </w:rPr>
        <w:t>ИЗЪЯТО</w:t>
      </w:r>
      <w:r w:rsidRPr="002F009E" w:rsidR="00F570D4">
        <w:rPr>
          <w:shd w:val="clear" w:color="auto" w:fill="FFFFFF"/>
        </w:rPr>
        <w:t xml:space="preserve">» </w:t>
      </w:r>
      <w:r w:rsidRPr="002F009E" w:rsidR="00F570D4">
        <w:rPr>
          <w:shd w:val="clear" w:color="auto" w:fill="FFFFFF"/>
        </w:rPr>
        <w:t>алкоголесодержащей</w:t>
      </w:r>
      <w:r w:rsidRPr="002F009E" w:rsidR="00F570D4">
        <w:rPr>
          <w:shd w:val="clear" w:color="auto" w:fill="FFFFFF"/>
        </w:rPr>
        <w:t xml:space="preserve"> жидкости</w:t>
      </w:r>
      <w:r w:rsidRPr="002F009E">
        <w:rPr>
          <w:shd w:val="clear" w:color="auto" w:fill="FFFFFF"/>
        </w:rPr>
        <w:t>), материалы дела не содержат.</w:t>
      </w:r>
    </w:p>
    <w:p w:rsidR="00C55141" w:rsidRPr="002F009E" w:rsidP="000A2395">
      <w:pPr>
        <w:pStyle w:val="BodyText"/>
        <w:tabs>
          <w:tab w:val="left" w:pos="720"/>
        </w:tabs>
        <w:spacing w:after="0" w:line="276" w:lineRule="auto"/>
        <w:ind w:firstLine="709"/>
        <w:jc w:val="both"/>
      </w:pPr>
      <w:r w:rsidRPr="002F009E">
        <w:rPr>
          <w:shd w:val="clear" w:color="auto" w:fill="FFFFFF"/>
        </w:rPr>
        <w:t>В силу положений частей 1 и 4 статьи </w:t>
      </w:r>
      <w:hyperlink r:id="rId15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2F009E">
          <w:rPr>
            <w:bdr w:val="none" w:sz="0" w:space="0" w:color="auto" w:frame="1"/>
          </w:rPr>
          <w:t>1.5</w:t>
        </w:r>
      </w:hyperlink>
      <w:r w:rsidRPr="002F009E">
        <w:rPr>
          <w:shd w:val="clear" w:color="auto" w:fill="FFFFFF"/>
        </w:rPr>
        <w:t> 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C55141" w:rsidRPr="002F009E" w:rsidP="000A2395">
      <w:pPr>
        <w:pStyle w:val="BodyText"/>
        <w:tabs>
          <w:tab w:val="left" w:pos="720"/>
        </w:tabs>
        <w:spacing w:after="0" w:line="276" w:lineRule="auto"/>
        <w:ind w:firstLine="709"/>
        <w:jc w:val="both"/>
      </w:pPr>
      <w:r w:rsidRPr="002F009E">
        <w:rPr>
          <w:shd w:val="clear" w:color="auto" w:fill="FFFFFF"/>
        </w:rPr>
        <w:t xml:space="preserve">В силу установленных в суде обстоятельств, мировой судья приходит к выводу, что факт того, что индивидуальный предприниматель </w:t>
      </w:r>
      <w:r w:rsidRPr="002F009E">
        <w:rPr>
          <w:shd w:val="clear" w:color="auto" w:fill="FFFFFF"/>
        </w:rPr>
        <w:t>М.Р</w:t>
      </w:r>
      <w:r w:rsidRPr="002F009E" w:rsidR="002F009E">
        <w:rPr>
          <w:shd w:val="clear" w:color="auto" w:fill="FFFFFF"/>
        </w:rPr>
        <w:t xml:space="preserve">. </w:t>
      </w:r>
      <w:r w:rsidRPr="002F009E">
        <w:rPr>
          <w:shd w:val="clear" w:color="auto" w:fill="FFFFFF"/>
        </w:rPr>
        <w:t>Меметов</w:t>
      </w:r>
      <w:r w:rsidRPr="002F009E" w:rsidR="002F009E">
        <w:rPr>
          <w:shd w:val="clear" w:color="auto" w:fill="FFFFFF"/>
        </w:rPr>
        <w:t xml:space="preserve"> </w:t>
      </w:r>
      <w:r w:rsidRPr="002F009E">
        <w:rPr>
          <w:shd w:val="clear" w:color="auto" w:fill="FFFFFF"/>
        </w:rPr>
        <w:t>03.12.2019</w:t>
      </w:r>
      <w:r w:rsidRPr="002F009E">
        <w:rPr>
          <w:shd w:val="clear" w:color="auto" w:fill="FFFFFF"/>
        </w:rPr>
        <w:t xml:space="preserve"> допустил к реализации алкогольн</w:t>
      </w:r>
      <w:r w:rsidRPr="002F009E">
        <w:rPr>
          <w:shd w:val="clear" w:color="auto" w:fill="FFFFFF"/>
        </w:rPr>
        <w:t>ую</w:t>
      </w:r>
      <w:r w:rsidRPr="002F009E">
        <w:rPr>
          <w:shd w:val="clear" w:color="auto" w:fill="FFFFFF"/>
        </w:rPr>
        <w:t xml:space="preserve"> продукци</w:t>
      </w:r>
      <w:r w:rsidRPr="002F009E">
        <w:rPr>
          <w:shd w:val="clear" w:color="auto" w:fill="FFFFFF"/>
        </w:rPr>
        <w:t>ю</w:t>
      </w:r>
      <w:r w:rsidRPr="002F009E">
        <w:rPr>
          <w:shd w:val="clear" w:color="auto" w:fill="FFFFFF"/>
        </w:rPr>
        <w:t xml:space="preserve"> несовершеннолетнему </w:t>
      </w:r>
      <w:r w:rsidRPr="002F009E" w:rsidR="002F009E">
        <w:rPr>
          <w:shd w:val="clear" w:color="auto" w:fill="FFFFFF"/>
        </w:rPr>
        <w:t>ФИО</w:t>
      </w:r>
      <w:r w:rsidRPr="002F009E">
        <w:rPr>
          <w:shd w:val="clear" w:color="auto" w:fill="FFFFFF"/>
        </w:rPr>
        <w:t>,</w:t>
      </w:r>
      <w:r w:rsidRPr="002F009E">
        <w:rPr>
          <w:shd w:val="clear" w:color="auto" w:fill="FFFFFF"/>
        </w:rPr>
        <w:t xml:space="preserve"> не доказан.</w:t>
      </w:r>
    </w:p>
    <w:p w:rsidR="00C55141" w:rsidRPr="002F009E" w:rsidP="000A2395">
      <w:pPr>
        <w:pStyle w:val="BodyText"/>
        <w:tabs>
          <w:tab w:val="left" w:pos="720"/>
        </w:tabs>
        <w:spacing w:after="0" w:line="276" w:lineRule="auto"/>
        <w:ind w:firstLine="709"/>
        <w:jc w:val="both"/>
      </w:pPr>
      <w:r w:rsidRPr="002F009E">
        <w:rPr>
          <w:shd w:val="clear" w:color="auto" w:fill="FFFFFF"/>
        </w:rPr>
        <w:t xml:space="preserve">Следовательно, наличие в действиях </w:t>
      </w:r>
      <w:r w:rsidRPr="002F009E">
        <w:rPr>
          <w:shd w:val="clear" w:color="auto" w:fill="FFFFFF"/>
        </w:rPr>
        <w:t xml:space="preserve">М.Р. </w:t>
      </w:r>
      <w:r w:rsidRPr="002F009E">
        <w:rPr>
          <w:shd w:val="clear" w:color="auto" w:fill="FFFFFF"/>
        </w:rPr>
        <w:t>Меметова</w:t>
      </w:r>
      <w:r w:rsidRPr="002F009E" w:rsidR="002F009E">
        <w:rPr>
          <w:shd w:val="clear" w:color="auto" w:fill="FFFFFF"/>
        </w:rPr>
        <w:t xml:space="preserve"> </w:t>
      </w:r>
      <w:r w:rsidRPr="002F009E">
        <w:rPr>
          <w:bCs/>
          <w:bdr w:val="none" w:sz="0" w:space="0" w:color="auto" w:frame="1"/>
        </w:rPr>
        <w:t>состава </w:t>
      </w:r>
      <w:r w:rsidRPr="002F009E">
        <w:rPr>
          <w:shd w:val="clear" w:color="auto" w:fill="FFFFFF"/>
        </w:rPr>
        <w:t xml:space="preserve">административного правонарушения, предусмотренного </w:t>
      </w:r>
      <w:r w:rsidRPr="002F009E">
        <w:rPr>
          <w:shd w:val="clear" w:color="auto" w:fill="FFFFFF"/>
        </w:rPr>
        <w:t>ч</w:t>
      </w:r>
      <w:r w:rsidRPr="002F009E">
        <w:rPr>
          <w:shd w:val="clear" w:color="auto" w:fill="FFFFFF"/>
        </w:rPr>
        <w:t>.2.1 ст.</w:t>
      </w:r>
      <w:hyperlink r:id="rId9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6. Нарушение правил продажи этилового спирта, алкогольной и спиртосодержащей прод" w:history="1">
        <w:r w:rsidRPr="002F009E">
          <w:rPr>
            <w:bdr w:val="none" w:sz="0" w:space="0" w:color="auto" w:frame="1"/>
          </w:rPr>
          <w:t>14.16 КоАП</w:t>
        </w:r>
      </w:hyperlink>
      <w:r w:rsidRPr="002F009E">
        <w:rPr>
          <w:shd w:val="clear" w:color="auto" w:fill="FFFFFF"/>
        </w:rPr>
        <w:t> РФ, не имеется.</w:t>
      </w:r>
    </w:p>
    <w:p w:rsidR="00C55141" w:rsidRPr="002F009E" w:rsidP="000A2395">
      <w:pPr>
        <w:pStyle w:val="BodyText"/>
        <w:tabs>
          <w:tab w:val="left" w:pos="720"/>
        </w:tabs>
        <w:spacing w:after="0" w:line="276" w:lineRule="auto"/>
        <w:ind w:firstLine="709"/>
        <w:jc w:val="both"/>
      </w:pPr>
      <w:r w:rsidRPr="002F009E">
        <w:rPr>
          <w:shd w:val="clear" w:color="auto" w:fill="FFFFFF"/>
        </w:rPr>
        <w:t>В соответствии с п. 2 ч. 1 ст. </w:t>
      </w:r>
      <w:hyperlink r:id="rId16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2F009E">
          <w:rPr>
            <w:bdr w:val="none" w:sz="0" w:space="0" w:color="auto" w:frame="1"/>
          </w:rPr>
          <w:t>24.5 КоАП</w:t>
        </w:r>
      </w:hyperlink>
      <w:r w:rsidRPr="002F009E">
        <w:rPr>
          <w:shd w:val="clear" w:color="auto" w:fill="FFFFFF"/>
        </w:rPr>
        <w:t> РФ производство по делу об административном правонарушении не может быть</w:t>
      </w:r>
      <w:r w:rsidRPr="002F009E">
        <w:rPr>
          <w:shd w:val="clear" w:color="auto" w:fill="FFFFFF"/>
        </w:rPr>
        <w:t xml:space="preserve"> начато, а начатое производство</w:t>
      </w:r>
      <w:r w:rsidRPr="002F009E">
        <w:rPr>
          <w:shd w:val="clear" w:color="auto" w:fill="FFFFFF"/>
        </w:rPr>
        <w:t>подлежит </w:t>
      </w:r>
      <w:r w:rsidRPr="002F009E">
        <w:rPr>
          <w:bCs/>
          <w:bdr w:val="none" w:sz="0" w:space="0" w:color="auto" w:frame="1"/>
        </w:rPr>
        <w:t>прекращению </w:t>
      </w:r>
      <w:r w:rsidRPr="002F009E">
        <w:rPr>
          <w:shd w:val="clear" w:color="auto" w:fill="FFFFFF"/>
        </w:rPr>
        <w:t>при </w:t>
      </w:r>
      <w:r w:rsidRPr="002F009E">
        <w:rPr>
          <w:bCs/>
          <w:bdr w:val="none" w:sz="0" w:space="0" w:color="auto" w:frame="1"/>
        </w:rPr>
        <w:t>отсутствии состава </w:t>
      </w:r>
      <w:r w:rsidRPr="002F009E">
        <w:rPr>
          <w:shd w:val="clear" w:color="auto" w:fill="FFFFFF"/>
        </w:rPr>
        <w:t>административного правонарушения.</w:t>
      </w:r>
    </w:p>
    <w:p w:rsidR="00C55141" w:rsidRPr="002F009E" w:rsidP="000A2395">
      <w:pPr>
        <w:pStyle w:val="BodyText"/>
        <w:tabs>
          <w:tab w:val="left" w:pos="720"/>
        </w:tabs>
        <w:spacing w:after="0" w:line="276" w:lineRule="auto"/>
        <w:ind w:firstLine="709"/>
        <w:jc w:val="both"/>
      </w:pPr>
      <w:r w:rsidRPr="002F009E">
        <w:rPr>
          <w:shd w:val="clear" w:color="auto" w:fill="FFFFFF"/>
        </w:rPr>
        <w:t>В силу п. 1 ч. 1.1 ст. </w:t>
      </w:r>
      <w:hyperlink r:id="rId1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2F009E">
          <w:rPr>
            <w:bdr w:val="none" w:sz="0" w:space="0" w:color="auto" w:frame="1"/>
          </w:rPr>
          <w:t>29.9 КоАП</w:t>
        </w:r>
      </w:hyperlink>
      <w:r w:rsidRPr="002F009E">
        <w:rPr>
          <w:shd w:val="clear" w:color="auto" w:fill="FFFFFF"/>
        </w:rPr>
        <w:t> РФ постановление о </w:t>
      </w:r>
      <w:r w:rsidRPr="002F009E">
        <w:rPr>
          <w:bCs/>
          <w:bdr w:val="none" w:sz="0" w:space="0" w:color="auto" w:frame="1"/>
        </w:rPr>
        <w:t>прекращении </w:t>
      </w:r>
      <w:r w:rsidRPr="002F009E">
        <w:rPr>
          <w:shd w:val="clear" w:color="auto" w:fill="FFFFFF"/>
        </w:rPr>
        <w:t>производства по делу об административном правонарушении выносится в случае наличия хотя бы одного из обстоятельств, предусмотренных статьей 24.5 настоящего Кодекса.</w:t>
      </w:r>
    </w:p>
    <w:p w:rsidR="000A2395" w:rsidRPr="002F009E" w:rsidP="000A2395">
      <w:pPr>
        <w:pStyle w:val="BodyText"/>
        <w:tabs>
          <w:tab w:val="left" w:pos="720"/>
        </w:tabs>
        <w:spacing w:after="0" w:line="276" w:lineRule="auto"/>
        <w:ind w:firstLine="709"/>
        <w:jc w:val="both"/>
        <w:rPr>
          <w:shd w:val="clear" w:color="auto" w:fill="FFFFFF"/>
        </w:rPr>
      </w:pPr>
      <w:r w:rsidRPr="002F009E">
        <w:rPr>
          <w:shd w:val="clear" w:color="auto" w:fill="FFFFFF"/>
        </w:rPr>
        <w:t>На основании изложенного и руководствуясь п. 2 ч. 1 ст. </w:t>
      </w:r>
      <w:hyperlink r:id="rId16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2F009E">
          <w:rPr>
            <w:bdr w:val="none" w:sz="0" w:space="0" w:color="auto" w:frame="1"/>
          </w:rPr>
          <w:t>24.5</w:t>
        </w:r>
      </w:hyperlink>
      <w:r w:rsidRPr="002F009E">
        <w:rPr>
          <w:shd w:val="clear" w:color="auto" w:fill="FFFFFF"/>
        </w:rPr>
        <w:t>, п. 1 ч. 1.1 ст. </w:t>
      </w:r>
      <w:hyperlink r:id="rId1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2F009E">
          <w:rPr>
            <w:bdr w:val="none" w:sz="0" w:space="0" w:color="auto" w:frame="1"/>
          </w:rPr>
          <w:t>29.9 КоАП</w:t>
        </w:r>
      </w:hyperlink>
      <w:r w:rsidRPr="002F009E">
        <w:rPr>
          <w:shd w:val="clear" w:color="auto" w:fill="FFFFFF"/>
        </w:rPr>
        <w:t> Кодекса Российской Федерации об административных правонарушениях, мировой судья</w:t>
      </w:r>
      <w:r w:rsidRPr="002F009E">
        <w:rPr>
          <w:shd w:val="clear" w:color="auto" w:fill="FFFFFF"/>
        </w:rPr>
        <w:t>,-</w:t>
      </w:r>
    </w:p>
    <w:p w:rsidR="000A2395" w:rsidRPr="002F009E" w:rsidP="000A2395">
      <w:pPr>
        <w:pStyle w:val="BodyText"/>
        <w:tabs>
          <w:tab w:val="left" w:pos="720"/>
        </w:tabs>
        <w:spacing w:after="0" w:line="276" w:lineRule="auto"/>
        <w:ind w:firstLine="709"/>
        <w:jc w:val="center"/>
        <w:rPr>
          <w:shd w:val="clear" w:color="auto" w:fill="FFFFFF"/>
        </w:rPr>
      </w:pPr>
      <w:r w:rsidRPr="002F009E">
        <w:br/>
      </w:r>
      <w:r w:rsidRPr="002F009E" w:rsidR="00C55141">
        <w:rPr>
          <w:b/>
          <w:bCs/>
        </w:rPr>
        <w:t>п</w:t>
      </w:r>
      <w:r w:rsidRPr="002F009E" w:rsidR="00C55141">
        <w:rPr>
          <w:b/>
          <w:bCs/>
        </w:rPr>
        <w:t xml:space="preserve"> о с т а н о в и л :</w:t>
      </w:r>
    </w:p>
    <w:p w:rsidR="000A2395" w:rsidRPr="002F009E" w:rsidP="000A23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0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Производство по делу в отношении </w:t>
      </w:r>
      <w:r w:rsidRPr="002F009E" w:rsidR="00C97A96">
        <w:rPr>
          <w:rFonts w:ascii="Times New Roman" w:hAnsi="Times New Roman" w:cs="Times New Roman"/>
          <w:sz w:val="24"/>
          <w:szCs w:val="24"/>
          <w:shd w:val="clear" w:color="auto" w:fill="FFFFFF"/>
        </w:rPr>
        <w:t>Меметова</w:t>
      </w:r>
      <w:r w:rsidRPr="002F009E" w:rsidR="00C97A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Pr="002F009E" w:rsidR="002F009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F009E" w:rsidR="00C97A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2F009E" w:rsidR="002F009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F00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привлекаемого к административной ответственности по </w:t>
      </w:r>
      <w:r w:rsidRPr="002F009E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Pr="002F009E">
        <w:rPr>
          <w:rFonts w:ascii="Times New Roman" w:hAnsi="Times New Roman" w:cs="Times New Roman"/>
          <w:sz w:val="24"/>
          <w:szCs w:val="24"/>
          <w:shd w:val="clear" w:color="auto" w:fill="FFFFFF"/>
        </w:rPr>
        <w:t>. 2.1 ст. </w:t>
      </w:r>
      <w:hyperlink r:id="rId9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6. Нарушение правил продажи этилового спирта, алкогольной и спиртосодержащей прод" w:history="1">
        <w:r w:rsidRPr="002F009E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14.16 КоАП</w:t>
        </w:r>
      </w:hyperlink>
      <w:r w:rsidRPr="002F009E">
        <w:rPr>
          <w:rFonts w:ascii="Times New Roman" w:hAnsi="Times New Roman" w:cs="Times New Roman"/>
          <w:sz w:val="24"/>
          <w:szCs w:val="24"/>
          <w:shd w:val="clear" w:color="auto" w:fill="FFFFFF"/>
        </w:rPr>
        <w:t> РФ, </w:t>
      </w:r>
      <w:r w:rsidRPr="002F00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прекратить </w:t>
      </w:r>
      <w:r w:rsidRPr="002F009E">
        <w:rPr>
          <w:rFonts w:ascii="Times New Roman" w:hAnsi="Times New Roman" w:cs="Times New Roman"/>
          <w:sz w:val="24"/>
          <w:szCs w:val="24"/>
          <w:shd w:val="clear" w:color="auto" w:fill="FFFFFF"/>
        </w:rPr>
        <w:t>за </w:t>
      </w:r>
      <w:r w:rsidRPr="002F00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отсутствием </w:t>
      </w:r>
      <w:r w:rsidRPr="002F009E" w:rsidR="00C97A9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F00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действиях состава административного правонарушения его </w:t>
      </w:r>
      <w:r w:rsidRPr="002F009E">
        <w:rPr>
          <w:rFonts w:ascii="Times New Roman" w:hAnsi="Times New Roman" w:cs="Times New Roman"/>
          <w:sz w:val="24"/>
          <w:szCs w:val="24"/>
          <w:shd w:val="clear" w:color="auto" w:fill="FFFFFF"/>
        </w:rPr>
        <w:t>по п. 2 ч. 1 ст. </w:t>
      </w:r>
      <w:hyperlink r:id="rId16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2F009E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24.5 КоАП</w:t>
        </w:r>
      </w:hyperlink>
      <w:r w:rsidRPr="002F009E">
        <w:rPr>
          <w:rFonts w:ascii="Times New Roman" w:hAnsi="Times New Roman" w:cs="Times New Roman"/>
          <w:sz w:val="24"/>
          <w:szCs w:val="24"/>
          <w:shd w:val="clear" w:color="auto" w:fill="FFFFFF"/>
        </w:rPr>
        <w:t> РФ.</w:t>
      </w:r>
    </w:p>
    <w:p w:rsidR="00C97A96" w:rsidRPr="002F009E" w:rsidP="000A239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0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Вещественное доказательство: одна стеклянная бутылка объёмом 0,45 литра </w:t>
      </w:r>
      <w:r w:rsidRPr="002F009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2F00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слабоалкогольным напитком на основе пива марки «Белый Медведь», находящейся на хранении, согласно акта приема-передачи изъятых вещей и документов на хранение № 159 от 23.12.2019 в камере хранения МО МВД России "Джанкойский" - по вступлению постановления в законную силу уничтожить</w:t>
      </w:r>
      <w:r w:rsidRPr="002F009E">
        <w:rPr>
          <w:rFonts w:ascii="Times New Roman" w:hAnsi="Times New Roman" w:cs="Times New Roman"/>
          <w:sz w:val="24"/>
          <w:szCs w:val="24"/>
        </w:rPr>
        <w:t xml:space="preserve"> в порядке, установленном Правительством Российской Федерации. Уничтожение поручить МО МВД России «Джанкойский».</w:t>
      </w:r>
    </w:p>
    <w:p w:rsidR="0076244D" w:rsidRPr="002F009E" w:rsidP="000A2395">
      <w:pPr>
        <w:pStyle w:val="20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2F009E">
        <w:rPr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2F009E" w:rsidP="000A2395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</w:pPr>
    </w:p>
    <w:p w:rsidR="0076244D" w:rsidRPr="002F009E" w:rsidP="000A2395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</w:pPr>
      <w:r w:rsidRPr="002F009E">
        <w:t xml:space="preserve">Мировой судья                 </w:t>
      </w:r>
      <w:r w:rsidRPr="002F009E" w:rsidR="002F009E">
        <w:t xml:space="preserve">                                                   </w:t>
      </w:r>
      <w:r w:rsidRPr="002F009E">
        <w:t>Д.А. Ястребов</w:t>
      </w:r>
    </w:p>
    <w:p w:rsidR="00211444" w:rsidRPr="000A2395" w:rsidP="000A2395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</w:p>
    <w:p w:rsidR="00211444" w:rsidRPr="000A2395" w:rsidP="000A2395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</w:p>
    <w:p w:rsidR="00C27ACE" w:rsidRPr="000A2395" w:rsidP="000A2395">
      <w:pPr>
        <w:rPr>
          <w:rFonts w:ascii="Times New Roman" w:hAnsi="Times New Roman" w:cs="Times New Roman"/>
        </w:rPr>
      </w:pPr>
    </w:p>
    <w:sectPr w:rsidSect="002F009E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76244D"/>
    <w:rsid w:val="0000321D"/>
    <w:rsid w:val="000A2395"/>
    <w:rsid w:val="0015627B"/>
    <w:rsid w:val="001803EA"/>
    <w:rsid w:val="001C36B9"/>
    <w:rsid w:val="00211444"/>
    <w:rsid w:val="00242DBD"/>
    <w:rsid w:val="002837D9"/>
    <w:rsid w:val="002C1D80"/>
    <w:rsid w:val="002C5ACD"/>
    <w:rsid w:val="002F009E"/>
    <w:rsid w:val="00304C64"/>
    <w:rsid w:val="0031544E"/>
    <w:rsid w:val="00321F0C"/>
    <w:rsid w:val="00337736"/>
    <w:rsid w:val="0034089D"/>
    <w:rsid w:val="00403819"/>
    <w:rsid w:val="00405D62"/>
    <w:rsid w:val="004528FF"/>
    <w:rsid w:val="00456194"/>
    <w:rsid w:val="004807AE"/>
    <w:rsid w:val="005855CE"/>
    <w:rsid w:val="00631199"/>
    <w:rsid w:val="006A2967"/>
    <w:rsid w:val="006B1496"/>
    <w:rsid w:val="006D703F"/>
    <w:rsid w:val="0076244D"/>
    <w:rsid w:val="00831EE9"/>
    <w:rsid w:val="00861BDC"/>
    <w:rsid w:val="00875067"/>
    <w:rsid w:val="008D7288"/>
    <w:rsid w:val="00980B86"/>
    <w:rsid w:val="009A54A5"/>
    <w:rsid w:val="00A8269B"/>
    <w:rsid w:val="00AA1118"/>
    <w:rsid w:val="00AB090D"/>
    <w:rsid w:val="00AC13F9"/>
    <w:rsid w:val="00AE12BB"/>
    <w:rsid w:val="00B20A4B"/>
    <w:rsid w:val="00C27ACE"/>
    <w:rsid w:val="00C3449F"/>
    <w:rsid w:val="00C46B5D"/>
    <w:rsid w:val="00C55141"/>
    <w:rsid w:val="00C74F94"/>
    <w:rsid w:val="00C97A96"/>
    <w:rsid w:val="00CF2438"/>
    <w:rsid w:val="00DA4E80"/>
    <w:rsid w:val="00DB1507"/>
    <w:rsid w:val="00E01D27"/>
    <w:rsid w:val="00E451D7"/>
    <w:rsid w:val="00E752A6"/>
    <w:rsid w:val="00E81400"/>
    <w:rsid w:val="00E90DDF"/>
    <w:rsid w:val="00E928D4"/>
    <w:rsid w:val="00E936A1"/>
    <w:rsid w:val="00EB09B7"/>
    <w:rsid w:val="00F27564"/>
    <w:rsid w:val="00F3473C"/>
    <w:rsid w:val="00F570D4"/>
    <w:rsid w:val="00F668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paragraph" w:customStyle="1" w:styleId="s1">
    <w:name w:val="s_1"/>
    <w:basedOn w:val="Normal"/>
    <w:rsid w:val="00CF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F2438"/>
    <w:rPr>
      <w:i/>
      <w:iCs/>
    </w:rPr>
  </w:style>
  <w:style w:type="character" w:customStyle="1" w:styleId="2">
    <w:name w:val="Основной текст (2)_"/>
    <w:basedOn w:val="DefaultParagraphFont"/>
    <w:link w:val="20"/>
    <w:rsid w:val="00AA11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A1118"/>
    <w:pPr>
      <w:widowControl w:val="0"/>
      <w:shd w:val="clear" w:color="auto" w:fill="FFFFFF"/>
      <w:spacing w:before="300" w:after="360" w:line="0" w:lineRule="atLeast"/>
      <w:ind w:hanging="21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63119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631199"/>
  </w:style>
  <w:style w:type="character" w:customStyle="1" w:styleId="snippetequal">
    <w:name w:val="snippet_equal"/>
    <w:basedOn w:val="DefaultParagraphFont"/>
    <w:rsid w:val="00242DBD"/>
  </w:style>
  <w:style w:type="paragraph" w:styleId="BalloonText">
    <w:name w:val="Balloon Text"/>
    <w:basedOn w:val="Normal"/>
    <w:link w:val="a1"/>
    <w:uiPriority w:val="99"/>
    <w:semiHidden/>
    <w:unhideWhenUsed/>
    <w:rsid w:val="000A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A2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6/statia-26.1/" TargetMode="External" /><Relationship Id="rId11" Type="http://schemas.openxmlformats.org/officeDocument/2006/relationships/hyperlink" Target="https://sudact.ru/law/koap/razdel-iv/glava-26/statia-26.2/" TargetMode="External" /><Relationship Id="rId12" Type="http://schemas.openxmlformats.org/officeDocument/2006/relationships/hyperlink" Target="https://sudact.ru/law/koap/razdel-ii/glava-14_1/statia-14.2/" TargetMode="External" /><Relationship Id="rId13" Type="http://schemas.openxmlformats.org/officeDocument/2006/relationships/hyperlink" Target="https://sudact.ru/law/koap/razdel-ii/glava-14_1/statia-14.4_1/" TargetMode="External" /><Relationship Id="rId14" Type="http://schemas.openxmlformats.org/officeDocument/2006/relationships/hyperlink" Target="https://sudact.ru/law/koap/razdel-ii/glava-14_1/statia-14.5/" TargetMode="External" /><Relationship Id="rId15" Type="http://schemas.openxmlformats.org/officeDocument/2006/relationships/hyperlink" Target="https://sudact.ru/law/koap/razdel-i/glava-1/statia-1.5/" TargetMode="External" /><Relationship Id="rId16" Type="http://schemas.openxmlformats.org/officeDocument/2006/relationships/hyperlink" Target="https://sudact.ru/law/koap/razdel-iv/glava-24/statia-24.5/" TargetMode="External" /><Relationship Id="rId17" Type="http://schemas.openxmlformats.org/officeDocument/2006/relationships/hyperlink" Target="https://sudact.ru/law/koap/razdel-iv/glava-29/statia-29.9/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1526881AFD289288C9F9A25D9B2E4198BD3CFBCBD777D773F50C106BAED5F6FAD80EA711M0X1M" TargetMode="External" /><Relationship Id="rId6" Type="http://schemas.openxmlformats.org/officeDocument/2006/relationships/hyperlink" Target="consultantplus://offline/ref=EB1526881AFD289288C9F9A25D9B2E4198BA31F5CADC77D773F50C106BAED5F6FAD80EA016M0XDM" TargetMode="External" /><Relationship Id="rId7" Type="http://schemas.openxmlformats.org/officeDocument/2006/relationships/hyperlink" Target="consultantplus://offline/ref=EB1526881AFD289288C9F9A25D9B2E4198BA3DF6C8D477D773F50C106BAED5F6FAD80EA71D09M8XAM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https://sudact.ru/law/koap/razdel-ii/glava-14_1/statia-14.16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A041-B92C-482C-BA3B-988ED4CE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