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A7F9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E7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/37/2018</w:t>
      </w:r>
      <w:r w:rsidRPr="0081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делу об административном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06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  <w:r w:rsidR="00B02A7C">
        <w:rPr>
          <w:sz w:val="28"/>
          <w:szCs w:val="28"/>
        </w:rPr>
        <w:t xml:space="preserve"> </w:t>
      </w:r>
    </w:p>
    <w:p w:rsidR="00004006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</w:t>
      </w:r>
      <w:r>
        <w:rPr>
          <w:sz w:val="28"/>
          <w:szCs w:val="28"/>
        </w:rPr>
        <w:t xml:space="preserve">ся дело об административном правонарушении А.М. Войтенко,   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 дело об административном правонарушении в отношении</w:t>
      </w:r>
      <w:r w:rsidR="0091366A">
        <w:rPr>
          <w:sz w:val="28"/>
          <w:szCs w:val="28"/>
        </w:rPr>
        <w:t xml:space="preserve"> 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Войтенко А.М.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8411C8">
        <w:rPr>
          <w:sz w:val="28"/>
          <w:szCs w:val="28"/>
        </w:rPr>
        <w:t xml:space="preserve"> года рождения, уроженки г</w:t>
      </w:r>
      <w:r>
        <w:rPr>
          <w:sz w:val="28"/>
          <w:szCs w:val="28"/>
        </w:rPr>
        <w:t>***</w:t>
      </w:r>
      <w:r w:rsidR="00101AA7">
        <w:rPr>
          <w:sz w:val="28"/>
          <w:szCs w:val="28"/>
        </w:rPr>
        <w:t>,</w:t>
      </w:r>
      <w:r w:rsidR="00DA2578">
        <w:rPr>
          <w:sz w:val="28"/>
          <w:szCs w:val="28"/>
        </w:rPr>
        <w:t xml:space="preserve"> гражданина РФ,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8411C8">
        <w:rPr>
          <w:sz w:val="28"/>
          <w:szCs w:val="28"/>
        </w:rPr>
        <w:t>, зарегистрированной и проживающей</w:t>
      </w:r>
      <w:r w:rsidR="00DA2578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>.</w:t>
      </w:r>
      <w:r w:rsidR="00D61A3C">
        <w:rPr>
          <w:sz w:val="28"/>
          <w:szCs w:val="28"/>
        </w:rPr>
        <w:t xml:space="preserve"> 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</w:t>
      </w:r>
      <w:r w:rsidR="00841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ч.4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20.25 КоАП РФ,</w:t>
      </w:r>
    </w:p>
    <w:p w:rsidR="002B74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ТАНОВИЛ:</w:t>
      </w:r>
    </w:p>
    <w:p w:rsidR="005B0484" w:rsidRPr="007D376C" w:rsidP="007D3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004006">
        <w:rPr>
          <w:rFonts w:ascii="Times New Roman" w:eastAsia="Times New Roman" w:hAnsi="Times New Roman" w:cs="Times New Roman"/>
          <w:sz w:val="28"/>
          <w:szCs w:val="28"/>
          <w:lang w:eastAsia="ru-RU"/>
        </w:rPr>
        <w:t>22.03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1C8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Войтенко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841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8411C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однократно без у</w:t>
      </w:r>
      <w:r w:rsidR="00004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важительных причин в период с 05.03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уклонялась от отбывания обязательных работ назначенных постановлением Джанкойского районного суда Республики К</w:t>
      </w:r>
      <w:r w:rsidR="00EF6FDE">
        <w:rPr>
          <w:rFonts w:ascii="Times New Roman" w:hAnsi="Times New Roman" w:cs="Times New Roman"/>
          <w:sz w:val="28"/>
          <w:szCs w:val="28"/>
        </w:rPr>
        <w:t xml:space="preserve">рым от 10.11.2017 </w:t>
      </w:r>
      <w:r w:rsidR="004957D8">
        <w:rPr>
          <w:rFonts w:ascii="Times New Roman" w:hAnsi="Times New Roman" w:cs="Times New Roman"/>
          <w:sz w:val="28"/>
          <w:szCs w:val="28"/>
        </w:rPr>
        <w:t>года</w:t>
      </w:r>
      <w:r w:rsidR="004957D8">
        <w:rPr>
          <w:rFonts w:ascii="Times New Roman" w:hAnsi="Times New Roman" w:cs="Times New Roman"/>
          <w:sz w:val="28"/>
          <w:szCs w:val="28"/>
        </w:rPr>
        <w:t xml:space="preserve"> (№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0484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зная об обязанности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отбывания обязательных работ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Войтенко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обязанности не выполнил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совершив тем самым административное пра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ч.4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ст.20.25. КоАП РФ.</w:t>
      </w:r>
    </w:p>
    <w:p w:rsidR="00710C8A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судебном заседании правонарушитель А.М. Войтенко вину не признала и пояснила, что имеет много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болеваний, поэтому не может отбывать наказание в виде обязательных работ. Инвалидности не имеет, медицинские документы, подтверждающие наличие заболеваний суду не предоставила.</w:t>
      </w:r>
    </w:p>
    <w:p w:rsidR="00082F7B" w:rsidRPr="005B0484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B4E01">
        <w:rPr>
          <w:rFonts w:ascii="Times New Roman" w:hAnsi="Times New Roman"/>
          <w:sz w:val="28"/>
          <w:szCs w:val="28"/>
        </w:rPr>
        <w:t xml:space="preserve">Заслушав пояснения </w:t>
      </w:r>
      <w:r>
        <w:rPr>
          <w:rFonts w:ascii="Times New Roman" w:hAnsi="Times New Roman"/>
          <w:sz w:val="28"/>
          <w:szCs w:val="28"/>
        </w:rPr>
        <w:t>А.М. Войтенко</w:t>
      </w:r>
      <w:r w:rsidRPr="001B4E01">
        <w:rPr>
          <w:rFonts w:ascii="Times New Roman" w:hAnsi="Times New Roman"/>
          <w:sz w:val="28"/>
          <w:szCs w:val="28"/>
        </w:rPr>
        <w:t>, исследовав материалы дела об администра</w:t>
      </w:r>
      <w:r w:rsidRPr="001B4E01">
        <w:rPr>
          <w:rFonts w:ascii="Times New Roman" w:hAnsi="Times New Roman"/>
          <w:sz w:val="28"/>
          <w:szCs w:val="28"/>
        </w:rPr>
        <w:t xml:space="preserve">тивном правонарушении, мировой судья приходит к выводу о том, что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1B4E01">
        <w:rPr>
          <w:rFonts w:ascii="Times New Roman" w:hAnsi="Times New Roman"/>
          <w:sz w:val="28"/>
          <w:szCs w:val="28"/>
        </w:rPr>
        <w:t>вина в совершении правонарушения, предусмотренного ч.4 ст.20.25 КоАП РФ,</w:t>
      </w:r>
      <w:r>
        <w:rPr>
          <w:rFonts w:ascii="Times New Roman" w:hAnsi="Times New Roman"/>
          <w:sz w:val="28"/>
          <w:szCs w:val="28"/>
        </w:rPr>
        <w:t xml:space="preserve"> то есть уклонение от отбывания обязательных работ </w:t>
      </w:r>
      <w:r w:rsidRPr="001B4E01">
        <w:rPr>
          <w:rFonts w:ascii="Times New Roman" w:hAnsi="Times New Roman"/>
          <w:sz w:val="28"/>
          <w:szCs w:val="28"/>
        </w:rPr>
        <w:t xml:space="preserve"> подтверждается следующими</w:t>
      </w:r>
      <w:r>
        <w:rPr>
          <w:rFonts w:ascii="Times New Roman" w:hAnsi="Times New Roman"/>
          <w:sz w:val="28"/>
          <w:szCs w:val="28"/>
        </w:rPr>
        <w:t xml:space="preserve"> исследованными имеющимися в материала</w:t>
      </w:r>
      <w:r>
        <w:rPr>
          <w:rFonts w:ascii="Times New Roman" w:hAnsi="Times New Roman"/>
          <w:sz w:val="28"/>
          <w:szCs w:val="28"/>
        </w:rPr>
        <w:t xml:space="preserve">х дела </w:t>
      </w:r>
      <w:r w:rsidRPr="001B4E01">
        <w:rPr>
          <w:rFonts w:ascii="Times New Roman" w:hAnsi="Times New Roman"/>
          <w:sz w:val="28"/>
          <w:szCs w:val="28"/>
        </w:rPr>
        <w:t xml:space="preserve"> доказательствами:</w:t>
      </w:r>
    </w:p>
    <w:p w:rsidR="005B0484" w:rsidRPr="005B0484" w:rsidP="002B74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A04B43">
        <w:rPr>
          <w:sz w:val="28"/>
          <w:szCs w:val="28"/>
        </w:rPr>
        <w:t>А.М. Войтенко</w:t>
      </w:r>
      <w:r w:rsidR="00B02A7C">
        <w:rPr>
          <w:sz w:val="28"/>
          <w:szCs w:val="28"/>
        </w:rPr>
        <w:t xml:space="preserve"> 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="00A04B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4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о возбуждении исполнительн</w:t>
      </w:r>
      <w:r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производства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A04B4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предупреждения</w:t>
      </w:r>
      <w:r w:rsidRPr="00082F7B" w:rsidR="00082F7B">
        <w:rPr>
          <w:rFonts w:ascii="Times New Roman" w:hAnsi="Times New Roman"/>
          <w:sz w:val="28"/>
          <w:szCs w:val="28"/>
        </w:rPr>
        <w:t xml:space="preserve"> </w:t>
      </w:r>
      <w:r w:rsidRPr="001B4E01" w:rsidR="00082F7B">
        <w:rPr>
          <w:rFonts w:ascii="Times New Roman" w:hAnsi="Times New Roman"/>
          <w:sz w:val="28"/>
          <w:szCs w:val="28"/>
        </w:rPr>
        <w:t>об уклонении от отбывания обязательных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A04B4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предупреждения</w:t>
      </w:r>
      <w:r w:rsidRPr="00082F7B" w:rsidR="00082F7B">
        <w:rPr>
          <w:rFonts w:ascii="Times New Roman" w:hAnsi="Times New Roman"/>
          <w:sz w:val="28"/>
          <w:szCs w:val="28"/>
        </w:rPr>
        <w:t xml:space="preserve"> </w:t>
      </w:r>
      <w:r w:rsidRPr="001B4E01" w:rsidR="00082F7B">
        <w:rPr>
          <w:rFonts w:ascii="Times New Roman" w:hAnsi="Times New Roman"/>
          <w:sz w:val="28"/>
          <w:szCs w:val="28"/>
        </w:rPr>
        <w:t>об уклонении от отбывания обязательных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A04B4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судебного пристава-исполнителя о направлении лица, которому назначено административное наказание в виде обязательных работ, к месту </w:t>
      </w:r>
      <w:r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отбытия наказания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A04B43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сообщением МУП «***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82F7B" w:rsidP="00082F7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пии указанных документов, вынесенные в пределах своих полномочий, имеются в материалах дела и содержат сведения, полностью подтверждающие виновность А.М. Войтенко в совершении административного правонарушения, предусмотренного ч. 4 ст.20.25 КоАП РФ.</w:t>
      </w:r>
    </w:p>
    <w:p w:rsidR="00082F7B" w:rsidP="00082F7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B4E01">
        <w:rPr>
          <w:rFonts w:ascii="Times New Roman" w:hAnsi="Times New Roman"/>
          <w:sz w:val="28"/>
          <w:szCs w:val="28"/>
        </w:rPr>
        <w:t>При на</w:t>
      </w:r>
      <w:r w:rsidRPr="001B4E01">
        <w:rPr>
          <w:rFonts w:ascii="Times New Roman" w:hAnsi="Times New Roman"/>
          <w:sz w:val="28"/>
          <w:szCs w:val="28"/>
        </w:rPr>
        <w:t>значении административного наказания мировой судья учитывает характер совершенного административного правонарушения, личность виновной</w:t>
      </w:r>
      <w:r>
        <w:rPr>
          <w:rFonts w:ascii="Times New Roman" w:hAnsi="Times New Roman"/>
          <w:sz w:val="28"/>
          <w:szCs w:val="28"/>
        </w:rPr>
        <w:t>, обстоятельств смягчающих</w:t>
      </w:r>
      <w:r w:rsidRPr="001B4E01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не имеется.</w:t>
      </w:r>
    </w:p>
    <w:p w:rsidR="00082F7B" w:rsidRPr="001B4E01" w:rsidP="00C17F2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B4E01">
        <w:rPr>
          <w:rFonts w:ascii="Times New Roman" w:hAnsi="Times New Roman"/>
          <w:sz w:val="28"/>
          <w:szCs w:val="28"/>
        </w:rPr>
        <w:t xml:space="preserve">Отягчающих </w:t>
      </w:r>
      <w:r>
        <w:rPr>
          <w:rFonts w:ascii="Times New Roman" w:hAnsi="Times New Roman"/>
          <w:sz w:val="28"/>
          <w:szCs w:val="28"/>
        </w:rPr>
        <w:t>административную ответственность обстоя</w:t>
      </w:r>
      <w:r>
        <w:rPr>
          <w:rFonts w:ascii="Times New Roman" w:hAnsi="Times New Roman"/>
          <w:sz w:val="28"/>
          <w:szCs w:val="28"/>
        </w:rPr>
        <w:t>тельств не установлено</w:t>
      </w:r>
      <w:r w:rsidRPr="001B4E01">
        <w:rPr>
          <w:rFonts w:ascii="Times New Roman" w:hAnsi="Times New Roman"/>
          <w:sz w:val="28"/>
          <w:szCs w:val="28"/>
        </w:rPr>
        <w:t>.</w:t>
      </w:r>
    </w:p>
    <w:p w:rsidR="00153956" w:rsidP="001539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 xml:space="preserve">Анализируя собранные и исследованные доказательства в их совокупности, суд приходит к выводу, что в действиях </w:t>
      </w:r>
      <w:r w:rsidR="00C17F25">
        <w:rPr>
          <w:rFonts w:ascii="Times New Roman" w:hAnsi="Times New Roman" w:cs="Times New Roman"/>
          <w:sz w:val="28"/>
          <w:szCs w:val="28"/>
        </w:rPr>
        <w:t>А.М. Войтенко</w:t>
      </w:r>
      <w:r w:rsidRPr="00082F7B">
        <w:rPr>
          <w:rFonts w:ascii="Times New Roman" w:hAnsi="Times New Roman" w:cs="Times New Roman"/>
          <w:sz w:val="28"/>
          <w:szCs w:val="28"/>
        </w:rPr>
        <w:t xml:space="preserve"> имеется состав правонарушения, предусмотренного ч. 4 ст.20.25 КоАП РФ</w:t>
      </w:r>
      <w:r>
        <w:rPr>
          <w:rFonts w:ascii="Times New Roman" w:hAnsi="Times New Roman" w:cs="Times New Roman"/>
          <w:sz w:val="28"/>
          <w:szCs w:val="28"/>
        </w:rPr>
        <w:t>, то есть уклонение от обязательных раб</w:t>
      </w:r>
      <w:r>
        <w:rPr>
          <w:rFonts w:ascii="Times New Roman" w:hAnsi="Times New Roman" w:cs="Times New Roman"/>
          <w:sz w:val="28"/>
          <w:szCs w:val="28"/>
        </w:rPr>
        <w:t xml:space="preserve">от. </w:t>
      </w:r>
    </w:p>
    <w:p w:rsidR="00082F7B" w:rsidRPr="00082F7B" w:rsidP="001539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правонарушителя доказана.</w:t>
      </w:r>
    </w:p>
    <w:p w:rsidR="00082F7B" w:rsidRPr="00082F7B" w:rsidP="00C17F2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82F7B">
        <w:rPr>
          <w:rFonts w:ascii="Times New Roman" w:hAnsi="Times New Roman"/>
          <w:sz w:val="28"/>
          <w:szCs w:val="28"/>
        </w:rPr>
        <w:t xml:space="preserve">С учетом всех обстоятельств дела, характера совершенного правонарушения, личности виновной, обстоятельств, влияющих на наказание, а также  учитывая невозможность применения к ней административного наказания в виде административного ареста у </w:t>
      </w:r>
      <w:r w:rsidR="00C17F25">
        <w:rPr>
          <w:rFonts w:ascii="Times New Roman" w:hAnsi="Times New Roman"/>
          <w:sz w:val="28"/>
          <w:szCs w:val="28"/>
        </w:rPr>
        <w:t>А.М. Войтенко</w:t>
      </w:r>
      <w:r w:rsidRPr="00082F7B">
        <w:rPr>
          <w:rFonts w:ascii="Times New Roman" w:hAnsi="Times New Roman"/>
          <w:sz w:val="28"/>
          <w:szCs w:val="28"/>
        </w:rPr>
        <w:t xml:space="preserve">, </w:t>
      </w:r>
      <w:r w:rsidRPr="00082F7B">
        <w:rPr>
          <w:rFonts w:ascii="Times New Roman" w:hAnsi="Times New Roman"/>
          <w:sz w:val="28"/>
          <w:szCs w:val="28"/>
        </w:rPr>
        <w:t>мировой судья приходит к выводу о возможности ей назначения наказания исключительно в виде</w:t>
      </w:r>
      <w:r w:rsidR="00C17F25">
        <w:rPr>
          <w:rFonts w:ascii="Times New Roman" w:hAnsi="Times New Roman"/>
          <w:sz w:val="28"/>
          <w:szCs w:val="28"/>
        </w:rPr>
        <w:t xml:space="preserve"> административного ареста</w:t>
      </w:r>
      <w:r w:rsidRPr="00082F7B">
        <w:rPr>
          <w:rFonts w:ascii="Times New Roman" w:hAnsi="Times New Roman"/>
          <w:sz w:val="28"/>
          <w:szCs w:val="28"/>
        </w:rPr>
        <w:t>, предусмотренного санкцией ч. 4 ст. 20.25 КоАП РФ.</w:t>
      </w:r>
    </w:p>
    <w:p w:rsidR="00082F7B" w:rsidRPr="00082F7B" w:rsidP="00C17F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>В целях предупреждения совершения новых правонарушений</w:t>
      </w:r>
      <w:r w:rsidRPr="00082F7B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082F7B" w:rsidRPr="00082F7B" w:rsidP="00C17F2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82F7B">
        <w:rPr>
          <w:rFonts w:ascii="Times New Roman" w:hAnsi="Times New Roman"/>
          <w:sz w:val="28"/>
          <w:szCs w:val="28"/>
        </w:rPr>
        <w:t>На основании изложенного, и руководствуясь  ст.ст. 29.9, 29.10 КоАП РФ мировой судья,</w:t>
      </w:r>
    </w:p>
    <w:p w:rsidR="00082F7B" w:rsidRPr="00082F7B" w:rsidP="00082F7B">
      <w:pPr>
        <w:pStyle w:val="NoSpacing"/>
        <w:rPr>
          <w:rFonts w:ascii="Times New Roman" w:hAnsi="Times New Roman"/>
          <w:sz w:val="28"/>
          <w:szCs w:val="28"/>
        </w:rPr>
      </w:pPr>
    </w:p>
    <w:p w:rsidR="00082F7B" w:rsidRPr="00082F7B" w:rsidP="00082F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82F7B">
        <w:rPr>
          <w:rFonts w:ascii="Times New Roman" w:hAnsi="Times New Roman"/>
          <w:b/>
          <w:sz w:val="28"/>
          <w:szCs w:val="28"/>
        </w:rPr>
        <w:t xml:space="preserve">П О </w:t>
      </w:r>
      <w:r w:rsidRPr="00082F7B">
        <w:rPr>
          <w:rFonts w:ascii="Times New Roman" w:hAnsi="Times New Roman"/>
          <w:b/>
          <w:sz w:val="28"/>
          <w:szCs w:val="28"/>
        </w:rPr>
        <w:t>С Т А Н О В И Л :</w:t>
      </w:r>
    </w:p>
    <w:p w:rsidR="00082F7B" w:rsidRPr="00082F7B" w:rsidP="00082F7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82F7B">
        <w:rPr>
          <w:rFonts w:ascii="Times New Roman" w:hAnsi="Times New Roman"/>
          <w:sz w:val="28"/>
          <w:szCs w:val="28"/>
        </w:rPr>
        <w:t xml:space="preserve">Признать </w:t>
      </w:r>
      <w:r w:rsidR="00C17F25">
        <w:rPr>
          <w:rFonts w:ascii="Times New Roman" w:hAnsi="Times New Roman"/>
          <w:sz w:val="28"/>
          <w:szCs w:val="28"/>
        </w:rPr>
        <w:t>Войтенко</w:t>
      </w:r>
      <w:r w:rsidRPr="00C17F25" w:rsidR="00C17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А.М.</w:t>
      </w:r>
      <w:r w:rsidRPr="00082F7B"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ч.4 ст.20.25 КоАП РФ и назначить ей наказание в виде ад</w:t>
      </w:r>
      <w:r w:rsidR="00004006">
        <w:rPr>
          <w:rFonts w:ascii="Times New Roman" w:hAnsi="Times New Roman"/>
          <w:sz w:val="28"/>
          <w:szCs w:val="28"/>
        </w:rPr>
        <w:t>министративного ареста на срок 5</w:t>
      </w:r>
      <w:r w:rsidR="00C17F25">
        <w:rPr>
          <w:rFonts w:ascii="Times New Roman" w:hAnsi="Times New Roman"/>
          <w:sz w:val="28"/>
          <w:szCs w:val="28"/>
        </w:rPr>
        <w:t xml:space="preserve"> (</w:t>
      </w:r>
      <w:r w:rsidR="00004006">
        <w:rPr>
          <w:rFonts w:ascii="Times New Roman" w:hAnsi="Times New Roman"/>
          <w:sz w:val="28"/>
          <w:szCs w:val="28"/>
        </w:rPr>
        <w:t>пять</w:t>
      </w:r>
      <w:r w:rsidRPr="00082F7B">
        <w:rPr>
          <w:rFonts w:ascii="Times New Roman" w:hAnsi="Times New Roman"/>
          <w:sz w:val="28"/>
          <w:szCs w:val="28"/>
        </w:rPr>
        <w:t>) суток.</w:t>
      </w:r>
    </w:p>
    <w:p w:rsidR="00153956" w:rsidP="00C17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="00C17F25">
        <w:rPr>
          <w:rFonts w:ascii="Times New Roman" w:hAnsi="Times New Roman"/>
          <w:sz w:val="28"/>
          <w:szCs w:val="28"/>
        </w:rPr>
        <w:t>Войтенко</w:t>
      </w:r>
      <w:r w:rsidRPr="00C17F25" w:rsidR="00C17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Анны</w:t>
      </w:r>
      <w:r w:rsidR="00C17F25">
        <w:rPr>
          <w:rFonts w:ascii="Times New Roman" w:hAnsi="Times New Roman"/>
          <w:sz w:val="28"/>
          <w:szCs w:val="28"/>
        </w:rPr>
        <w:t xml:space="preserve"> Михайловны</w:t>
      </w:r>
      <w:r w:rsidRPr="00082F7B" w:rsidR="00C17F25">
        <w:rPr>
          <w:rFonts w:ascii="Times New Roman" w:hAnsi="Times New Roman"/>
          <w:sz w:val="28"/>
          <w:szCs w:val="28"/>
        </w:rPr>
        <w:t xml:space="preserve"> </w:t>
      </w:r>
      <w:r w:rsidRPr="00082F7B">
        <w:rPr>
          <w:rFonts w:ascii="Times New Roman" w:hAnsi="Times New Roman" w:cs="Times New Roman"/>
          <w:sz w:val="28"/>
          <w:szCs w:val="28"/>
        </w:rPr>
        <w:t>исчислять с</w:t>
      </w:r>
      <w:r w:rsidR="00004006">
        <w:rPr>
          <w:rFonts w:ascii="Times New Roman" w:hAnsi="Times New Roman" w:cs="Times New Roman"/>
          <w:sz w:val="28"/>
          <w:szCs w:val="28"/>
        </w:rPr>
        <w:t xml:space="preserve"> 22.03</w:t>
      </w:r>
      <w:r w:rsidR="004957D8">
        <w:rPr>
          <w:rFonts w:ascii="Times New Roman" w:hAnsi="Times New Roman" w:cs="Times New Roman"/>
          <w:sz w:val="28"/>
          <w:szCs w:val="28"/>
        </w:rPr>
        <w:t>.2018 года с 13 часов 50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082F7B" w:rsidRPr="00082F7B" w:rsidP="00C17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</w:t>
      </w:r>
      <w:r w:rsidRPr="00082F7B">
        <w:rPr>
          <w:rFonts w:ascii="Times New Roman" w:hAnsi="Times New Roman" w:cs="Times New Roman"/>
          <w:sz w:val="28"/>
          <w:szCs w:val="28"/>
        </w:rPr>
        <w:t>.</w:t>
      </w:r>
    </w:p>
    <w:p w:rsidR="00082F7B" w:rsidRPr="00082F7B" w:rsidP="00C17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082F7B">
        <w:rPr>
          <w:rFonts w:ascii="Times New Roman" w:hAnsi="Times New Roman" w:cs="Times New Roman"/>
          <w:sz w:val="28"/>
          <w:szCs w:val="28"/>
        </w:rPr>
        <w:t xml:space="preserve">Джанкойский» по Республике Крым. </w:t>
      </w:r>
    </w:p>
    <w:p w:rsidR="00082F7B" w:rsidP="00E058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>Постановление мож</w:t>
      </w:r>
      <w:r w:rsidR="00153956">
        <w:rPr>
          <w:rFonts w:ascii="Times New Roman" w:hAnsi="Times New Roman" w:cs="Times New Roman"/>
          <w:sz w:val="28"/>
          <w:szCs w:val="28"/>
        </w:rPr>
        <w:t>ет быть обжаловано в Джанкойский районный суд</w:t>
      </w:r>
      <w:r w:rsidRPr="00082F7B">
        <w:rPr>
          <w:rFonts w:ascii="Times New Roman" w:hAnsi="Times New Roman" w:cs="Times New Roman"/>
          <w:sz w:val="28"/>
          <w:szCs w:val="28"/>
        </w:rPr>
        <w:t xml:space="preserve"> Республики Крым в течение 10 суток со дня вручения ил</w:t>
      </w:r>
      <w:r w:rsidR="00153956">
        <w:rPr>
          <w:rFonts w:ascii="Times New Roman" w:hAnsi="Times New Roman" w:cs="Times New Roman"/>
          <w:sz w:val="28"/>
          <w:szCs w:val="28"/>
        </w:rPr>
        <w:t>и получения копии постановления, через судебный участок № 37 Джанкойского судебного района (Джанкойский муниципальный район и городской округ Джанкой) Республики Крым.</w:t>
      </w:r>
    </w:p>
    <w:p w:rsidR="00E05830" w:rsidRPr="00082F7B" w:rsidP="00E058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F7B" w:rsidRPr="00082F7B" w:rsidP="00082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F7B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Pr="00082F7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2F7B">
        <w:rPr>
          <w:rFonts w:ascii="Times New Roman" w:hAnsi="Times New Roman" w:cs="Times New Roman"/>
          <w:sz w:val="28"/>
          <w:szCs w:val="28"/>
        </w:rPr>
        <w:tab/>
      </w:r>
      <w:r w:rsidRPr="00082F7B">
        <w:rPr>
          <w:rFonts w:ascii="Times New Roman" w:hAnsi="Times New Roman" w:cs="Times New Roman"/>
          <w:sz w:val="28"/>
          <w:szCs w:val="28"/>
        </w:rPr>
        <w:tab/>
      </w:r>
      <w:r w:rsidRPr="00082F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82F7B">
        <w:rPr>
          <w:rFonts w:ascii="Times New Roman" w:hAnsi="Times New Roman" w:cs="Times New Roman"/>
          <w:sz w:val="28"/>
          <w:szCs w:val="28"/>
        </w:rPr>
        <w:t>Д.А. Ястребов</w:t>
      </w:r>
    </w:p>
    <w:p w:rsidR="002B74C2" w:rsidRPr="004957D8" w:rsidP="00E05830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5B0484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</w:pPr>
    </w:p>
    <w:p w:rsidR="00A14198" w:rsidRPr="00A14198" w:rsidP="00A14198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right"/>
        <w:rPr>
          <w:color w:val="000000" w:themeColor="text1"/>
        </w:rPr>
      </w:pPr>
    </w:p>
    <w:sectPr w:rsidSect="002B74C2">
      <w:pgSz w:w="11906" w:h="16838"/>
      <w:pgMar w:top="1418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82F7B"/>
    <w:rsid w:val="00101AA7"/>
    <w:rsid w:val="00153956"/>
    <w:rsid w:val="00195A7A"/>
    <w:rsid w:val="001B4E01"/>
    <w:rsid w:val="0024699C"/>
    <w:rsid w:val="002A0AE2"/>
    <w:rsid w:val="002B74C2"/>
    <w:rsid w:val="00350525"/>
    <w:rsid w:val="00370F86"/>
    <w:rsid w:val="003F2EED"/>
    <w:rsid w:val="004736EC"/>
    <w:rsid w:val="004957D8"/>
    <w:rsid w:val="0052668D"/>
    <w:rsid w:val="005555CA"/>
    <w:rsid w:val="005B0484"/>
    <w:rsid w:val="005F54A8"/>
    <w:rsid w:val="0067145F"/>
    <w:rsid w:val="006738D5"/>
    <w:rsid w:val="006A7F9F"/>
    <w:rsid w:val="006C19C2"/>
    <w:rsid w:val="00710C8A"/>
    <w:rsid w:val="00760249"/>
    <w:rsid w:val="007A3339"/>
    <w:rsid w:val="007B08A1"/>
    <w:rsid w:val="007D376C"/>
    <w:rsid w:val="00811E51"/>
    <w:rsid w:val="0081531E"/>
    <w:rsid w:val="008411C8"/>
    <w:rsid w:val="00872E80"/>
    <w:rsid w:val="00881A15"/>
    <w:rsid w:val="00887859"/>
    <w:rsid w:val="008E1F2A"/>
    <w:rsid w:val="0091366A"/>
    <w:rsid w:val="0092454C"/>
    <w:rsid w:val="00940474"/>
    <w:rsid w:val="00976B65"/>
    <w:rsid w:val="009B41B0"/>
    <w:rsid w:val="009D0ACE"/>
    <w:rsid w:val="00A04B43"/>
    <w:rsid w:val="00A14198"/>
    <w:rsid w:val="00A84D53"/>
    <w:rsid w:val="00B02A7C"/>
    <w:rsid w:val="00B305F5"/>
    <w:rsid w:val="00B7009F"/>
    <w:rsid w:val="00BD1B1B"/>
    <w:rsid w:val="00BE77F2"/>
    <w:rsid w:val="00C17F25"/>
    <w:rsid w:val="00C35A11"/>
    <w:rsid w:val="00C50321"/>
    <w:rsid w:val="00CE01FE"/>
    <w:rsid w:val="00D15E79"/>
    <w:rsid w:val="00D61A3C"/>
    <w:rsid w:val="00DA2578"/>
    <w:rsid w:val="00E05830"/>
    <w:rsid w:val="00E72FEC"/>
    <w:rsid w:val="00ED035D"/>
    <w:rsid w:val="00EF48FE"/>
    <w:rsid w:val="00EF6FD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