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01AA7" w:rsidRPr="005555CA" w:rsidP="00BE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BE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0D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0D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0D5AD9" w:rsid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Дело № </w:t>
      </w:r>
      <w:r w:rsidRPr="000D5AD9" w:rsidR="00F95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</w:t>
      </w:r>
      <w:r w:rsidR="00BE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D5AD9" w:rsidR="00E3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7/</w:t>
      </w:r>
      <w:r w:rsidRPr="000D5AD9" w:rsidR="00DA2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37/2018</w:t>
      </w:r>
      <w:r w:rsidRPr="000D5AD9" w:rsid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0D5AD9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0D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0D5AD9" w:rsidR="00DA2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Pr="000D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0D5AD9" w:rsidR="00DA2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D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D5AD9" w:rsidR="00DA2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D9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0D5AD9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об </w:t>
      </w:r>
      <w:r>
        <w:rPr>
          <w:sz w:val="28"/>
          <w:szCs w:val="28"/>
        </w:rPr>
        <w:t>административном правонарушении И.Б. Бобоерова,</w:t>
      </w:r>
      <w:r w:rsidR="00B02A7C">
        <w:rPr>
          <w:sz w:val="28"/>
          <w:szCs w:val="28"/>
        </w:rPr>
        <w:t xml:space="preserve"> 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Бобоё</w:t>
      </w:r>
      <w:r w:rsidR="000D5AD9">
        <w:rPr>
          <w:b/>
          <w:sz w:val="28"/>
          <w:szCs w:val="28"/>
        </w:rPr>
        <w:t>рова</w:t>
      </w:r>
      <w:r w:rsidR="000D5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И.Б.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DA2578">
        <w:rPr>
          <w:sz w:val="28"/>
          <w:szCs w:val="28"/>
        </w:rPr>
        <w:t xml:space="preserve"> гражданина </w:t>
      </w:r>
      <w:r w:rsidR="000D5AD9">
        <w:rPr>
          <w:sz w:val="28"/>
          <w:szCs w:val="28"/>
        </w:rPr>
        <w:t>Узбекистана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E355E8">
        <w:rPr>
          <w:sz w:val="28"/>
          <w:szCs w:val="28"/>
        </w:rPr>
        <w:t>,</w:t>
      </w:r>
      <w:r w:rsidR="00DA2578"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***</w:t>
      </w:r>
      <w:r w:rsidR="000D5AD9">
        <w:rPr>
          <w:sz w:val="28"/>
          <w:szCs w:val="28"/>
        </w:rPr>
        <w:t>,</w:t>
      </w:r>
      <w:r w:rsidR="00D61A3C">
        <w:rPr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BE274C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74C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 Бобоёров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E274C" w:rsidR="00E355E8">
        <w:rPr>
          <w:rFonts w:ascii="Times New Roman" w:hAnsi="Times New Roman" w:cs="Times New Roman"/>
          <w:sz w:val="28"/>
          <w:szCs w:val="28"/>
        </w:rPr>
        <w:t>,</w:t>
      </w:r>
      <w:r w:rsidR="00E355E8">
        <w:rPr>
          <w:rFonts w:ascii="Times New Roman" w:hAnsi="Times New Roman" w:cs="Times New Roman"/>
          <w:sz w:val="28"/>
          <w:szCs w:val="28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5E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Крым 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274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3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(дело 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BE274C">
        <w:rPr>
          <w:rFonts w:ascii="Times New Roman" w:eastAsia="Times New Roman" w:hAnsi="Times New Roman" w:cs="Times New Roman"/>
          <w:sz w:val="28"/>
          <w:szCs w:val="28"/>
          <w:lang w:eastAsia="ru-RU"/>
        </w:rPr>
        <w:t>И.Х. Бобоёров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>Оценив совокупность исследованных доказательс</w:t>
      </w:r>
      <w:r w:rsidRPr="00B02A7C">
        <w:rPr>
          <w:rFonts w:ascii="Times New Roman" w:hAnsi="Times New Roman" w:cs="Times New Roman"/>
          <w:sz w:val="28"/>
          <w:szCs w:val="28"/>
        </w:rPr>
        <w:t xml:space="preserve">тв, суд находит виновность </w:t>
      </w:r>
      <w:r w:rsidR="00BE274C">
        <w:rPr>
          <w:rFonts w:ascii="Times New Roman" w:hAnsi="Times New Roman" w:cs="Times New Roman"/>
          <w:sz w:val="28"/>
          <w:szCs w:val="28"/>
        </w:rPr>
        <w:t>И.Б. Бобоёрова</w:t>
      </w:r>
      <w:r w:rsidRPr="00B02A7C" w:rsidR="00370F86">
        <w:rPr>
          <w:rFonts w:ascii="Times New Roman" w:hAnsi="Times New Roman" w:cs="Times New Roman"/>
          <w:sz w:val="28"/>
          <w:szCs w:val="28"/>
        </w:rPr>
        <w:t xml:space="preserve"> </w:t>
      </w:r>
      <w:r w:rsidRPr="00B02A7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BE274C">
        <w:rPr>
          <w:sz w:val="28"/>
          <w:szCs w:val="28"/>
        </w:rPr>
        <w:t>И.Б. Бобоёрова</w:t>
      </w:r>
      <w:r w:rsidR="00B02A7C"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</w:t>
      </w:r>
      <w:r w:rsidR="00E355E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суда Республики Крым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274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B370F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F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74C">
        <w:rPr>
          <w:rFonts w:ascii="Times New Roman" w:eastAsia="Times New Roman" w:hAnsi="Times New Roman" w:cs="Times New Roman"/>
          <w:sz w:val="28"/>
          <w:szCs w:val="28"/>
          <w:lang w:eastAsia="ru-RU"/>
        </w:rPr>
        <w:t>10.11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BE274C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09.01.2018.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Оценивая </w:t>
      </w:r>
      <w:r w:rsidRPr="00BD1B1B">
        <w:rPr>
          <w:rFonts w:ascii="Times New Roman" w:hAnsi="Times New Roman" w:cs="Times New Roman"/>
          <w:sz w:val="28"/>
          <w:szCs w:val="28"/>
        </w:rPr>
        <w:t>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</w:t>
      </w:r>
      <w:r w:rsidRPr="00BD1B1B">
        <w:rPr>
          <w:rFonts w:ascii="Times New Roman" w:hAnsi="Times New Roman" w:cs="Times New Roman"/>
          <w:sz w:val="28"/>
          <w:szCs w:val="28"/>
        </w:rPr>
        <w:t>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 xml:space="preserve">тягчающих административную ответственность </w:t>
      </w:r>
      <w:r w:rsidRPr="00BD1B1B">
        <w:rPr>
          <w:rFonts w:ascii="Times New Roman" w:hAnsi="Times New Roman" w:cs="Times New Roman"/>
          <w:sz w:val="28"/>
          <w:szCs w:val="28"/>
        </w:rPr>
        <w:t>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</w:t>
      </w:r>
      <w:r>
        <w:rPr>
          <w:rFonts w:ascii="Times New Roman" w:hAnsi="Times New Roman" w:cs="Times New Roman"/>
          <w:sz w:val="28"/>
          <w:szCs w:val="28"/>
        </w:rPr>
        <w:t>вного взыскания.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Бобоёрова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И.Б.</w:t>
      </w:r>
      <w:r w:rsidRPr="00F4029B" w:rsidR="00F402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подвергнуть административному на</w:t>
      </w:r>
      <w:r w:rsidR="00EB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4000 (четыре тысячи)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BE274C" w:rsidP="00BE2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>. 1 ст. 32.2 КоАП</w:t>
      </w:r>
      <w:r w:rsidRPr="005F54A8">
        <w:rPr>
          <w:rFonts w:ascii="Times New Roman" w:hAnsi="Times New Roman" w:cs="Times New Roman"/>
          <w:sz w:val="28"/>
          <w:szCs w:val="28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</w:t>
      </w:r>
      <w:r w:rsidRPr="007A33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 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наименование банка: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hAnsi="Times New Roman" w:cs="Times New Roman"/>
          <w:sz w:val="28"/>
          <w:szCs w:val="28"/>
        </w:rPr>
        <w:t>***, корр. счет 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</w:t>
      </w:r>
      <w:r w:rsidRPr="007A3339">
        <w:rPr>
          <w:rFonts w:ascii="Times New Roman" w:hAnsi="Times New Roman" w:cs="Times New Roman"/>
          <w:sz w:val="28"/>
          <w:szCs w:val="28"/>
        </w:rPr>
        <w:t>р</w:t>
      </w:r>
      <w:r w:rsidRPr="007A3339">
        <w:rPr>
          <w:rFonts w:ascii="Times New Roman" w:hAnsi="Times New Roman" w:cs="Times New Roman"/>
          <w:sz w:val="28"/>
          <w:szCs w:val="28"/>
        </w:rPr>
        <w:t xml:space="preserve">/с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BE274C">
        <w:rPr>
          <w:rFonts w:ascii="Times New Roman" w:hAnsi="Times New Roman" w:cs="Times New Roman"/>
          <w:sz w:val="28"/>
          <w:szCs w:val="28"/>
        </w:rPr>
        <w:t xml:space="preserve">, ОКТМО: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BE274C">
        <w:rPr>
          <w:rFonts w:ascii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BE274C">
        <w:rPr>
          <w:rFonts w:ascii="Times New Roman" w:hAnsi="Times New Roman" w:cs="Times New Roman"/>
          <w:sz w:val="28"/>
          <w:szCs w:val="28"/>
        </w:rPr>
        <w:t xml:space="preserve">, </w:t>
      </w:r>
      <w:r w:rsidRPr="007A3339">
        <w:rPr>
          <w:rFonts w:ascii="Times New Roman" w:hAnsi="Times New Roman" w:cs="Times New Roman"/>
          <w:sz w:val="28"/>
          <w:szCs w:val="28"/>
        </w:rPr>
        <w:t>наименование платежа: административный ш</w:t>
      </w:r>
      <w:r w:rsidRPr="007A3339">
        <w:rPr>
          <w:rFonts w:ascii="Times New Roman" w:hAnsi="Times New Roman" w:cs="Times New Roman"/>
          <w:sz w:val="28"/>
          <w:szCs w:val="28"/>
        </w:rPr>
        <w:t>траф.</w:t>
      </w:r>
    </w:p>
    <w:p w:rsidR="007A3339" w:rsidRPr="005F54A8" w:rsidP="007A3339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E274C">
        <w:rPr>
          <w:rFonts w:ascii="Times New Roman" w:hAnsi="Times New Roman" w:cs="Times New Roman"/>
          <w:sz w:val="28"/>
          <w:szCs w:val="28"/>
        </w:rPr>
        <w:t>И.Б. Бобоёрову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</w:t>
      </w:r>
      <w:r w:rsidRPr="005F54A8">
        <w:rPr>
          <w:rFonts w:ascii="Times New Roman" w:hAnsi="Times New Roman" w:cs="Times New Roman"/>
          <w:sz w:val="28"/>
          <w:szCs w:val="28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5F54A8">
        <w:rPr>
          <w:rFonts w:ascii="Times New Roman" w:hAnsi="Times New Roman" w:cs="Times New Roman"/>
          <w:sz w:val="28"/>
          <w:szCs w:val="28"/>
        </w:rPr>
        <w:t>уток, либо обязательные работы на срок до 50 часов.</w:t>
      </w:r>
    </w:p>
    <w:p w:rsidR="007A3339" w:rsidP="007A33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rFonts w:ascii="Times New Roman" w:hAnsi="Times New Roman" w:cs="Times New Roman"/>
          <w:sz w:val="28"/>
          <w:szCs w:val="28"/>
        </w:rPr>
        <w:t xml:space="preserve">дня его вручения или получения копии постановления в Джанкойский районный суд через </w:t>
      </w:r>
      <w:r w:rsidR="00BE274C">
        <w:rPr>
          <w:rFonts w:ascii="Times New Roman" w:hAnsi="Times New Roman" w:cs="Times New Roman"/>
          <w:sz w:val="28"/>
          <w:szCs w:val="28"/>
        </w:rPr>
        <w:t>судебный участок № 37</w:t>
      </w:r>
      <w:r w:rsidRPr="00195A7A">
        <w:rPr>
          <w:rFonts w:ascii="Times New Roman" w:eastAsia="Calibri" w:hAnsi="Times New Roman" w:cs="Times New Roman"/>
          <w:sz w:val="28"/>
          <w:szCs w:val="28"/>
        </w:rPr>
        <w:t xml:space="preserve"> Джанкойского судебного района </w:t>
      </w:r>
      <w:r w:rsidRPr="00195A7A">
        <w:rPr>
          <w:rFonts w:ascii="Times New Roman" w:eastAsia="Calibri" w:hAnsi="Times New Roman" w:cs="Times New Roman"/>
          <w:sz w:val="28"/>
          <w:szCs w:val="28"/>
        </w:rPr>
        <w:t>(Джанкойский муниципальный район и городской округ Джанкой) Республики Крым</w:t>
      </w:r>
      <w:r w:rsidR="00BE274C">
        <w:rPr>
          <w:rFonts w:ascii="Times New Roman" w:eastAsia="Calibri" w:hAnsi="Times New Roman" w:cs="Times New Roman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2B74C2">
        <w:rPr>
          <w:color w:val="FFFFFF" w:themeColor="background1"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                  Д.А. Ястребов</w:t>
      </w:r>
    </w:p>
    <w:p w:rsidR="002B74C2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5B0484" w:rsidP="00BE274C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83135F" w:rsidP="00BE274C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83135F" w:rsidP="00BE274C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83135F" w:rsidP="00BE274C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83135F" w:rsidRPr="0083135F" w:rsidP="0083135F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right"/>
      </w:pPr>
    </w:p>
    <w:sectPr w:rsidSect="00BE274C">
      <w:pgSz w:w="11906" w:h="16838"/>
      <w:pgMar w:top="141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D5AD9"/>
    <w:rsid w:val="00101AA7"/>
    <w:rsid w:val="00195A7A"/>
    <w:rsid w:val="0024699C"/>
    <w:rsid w:val="002B74C2"/>
    <w:rsid w:val="00370F86"/>
    <w:rsid w:val="00387BD7"/>
    <w:rsid w:val="003F2EED"/>
    <w:rsid w:val="004736EC"/>
    <w:rsid w:val="0052668D"/>
    <w:rsid w:val="005555CA"/>
    <w:rsid w:val="005B0484"/>
    <w:rsid w:val="005F54A8"/>
    <w:rsid w:val="0067145F"/>
    <w:rsid w:val="006738D5"/>
    <w:rsid w:val="006C19C2"/>
    <w:rsid w:val="00720752"/>
    <w:rsid w:val="00760249"/>
    <w:rsid w:val="007A3339"/>
    <w:rsid w:val="007B08A1"/>
    <w:rsid w:val="00811E51"/>
    <w:rsid w:val="0081531E"/>
    <w:rsid w:val="0083135F"/>
    <w:rsid w:val="00872E80"/>
    <w:rsid w:val="00881A15"/>
    <w:rsid w:val="0091366A"/>
    <w:rsid w:val="00940474"/>
    <w:rsid w:val="009702C1"/>
    <w:rsid w:val="00976B65"/>
    <w:rsid w:val="00A84D53"/>
    <w:rsid w:val="00B02A7C"/>
    <w:rsid w:val="00B305F5"/>
    <w:rsid w:val="00BD1B1B"/>
    <w:rsid w:val="00BE274C"/>
    <w:rsid w:val="00C35A11"/>
    <w:rsid w:val="00CE01FE"/>
    <w:rsid w:val="00D30D85"/>
    <w:rsid w:val="00D61A3C"/>
    <w:rsid w:val="00DA2578"/>
    <w:rsid w:val="00E355E8"/>
    <w:rsid w:val="00EB370F"/>
    <w:rsid w:val="00ED035D"/>
    <w:rsid w:val="00EF48FE"/>
    <w:rsid w:val="00F33758"/>
    <w:rsid w:val="00F4029B"/>
    <w:rsid w:val="00F44011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