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BFC" w:rsidRPr="00B205CA" w:rsidP="00964229" w14:paraId="0C23FB7A" w14:textId="4B7FB5DB">
      <w:pPr>
        <w:pStyle w:val="BodyText"/>
        <w:spacing w:after="0"/>
        <w:ind w:firstLine="709"/>
        <w:jc w:val="right"/>
        <w:rPr>
          <w:color w:val="FFFFFF" w:themeColor="background1"/>
          <w:sz w:val="16"/>
          <w:szCs w:val="16"/>
        </w:rPr>
      </w:pPr>
      <w:r w:rsidRPr="00B205CA">
        <w:rPr>
          <w:color w:val="FFFFFF" w:themeColor="background1"/>
          <w:sz w:val="16"/>
          <w:szCs w:val="16"/>
        </w:rPr>
        <w:t xml:space="preserve">К О </w:t>
      </w:r>
      <w:r w:rsidRPr="00B205CA">
        <w:rPr>
          <w:color w:val="FFFFFF" w:themeColor="background1"/>
          <w:sz w:val="16"/>
          <w:szCs w:val="16"/>
        </w:rPr>
        <w:t>П</w:t>
      </w:r>
      <w:r w:rsidRPr="00B205CA">
        <w:rPr>
          <w:color w:val="FFFFFF" w:themeColor="background1"/>
          <w:sz w:val="16"/>
          <w:szCs w:val="16"/>
        </w:rPr>
        <w:t xml:space="preserve"> И Я</w:t>
      </w:r>
    </w:p>
    <w:p w:rsidR="00943EBD" w:rsidRPr="00B205CA" w:rsidP="00964229" w14:paraId="56B1AE82" w14:textId="60CBF9A0">
      <w:pPr>
        <w:pStyle w:val="BodyText"/>
        <w:spacing w:after="0"/>
        <w:ind w:firstLine="709"/>
        <w:jc w:val="right"/>
        <w:rPr>
          <w:sz w:val="16"/>
          <w:szCs w:val="16"/>
        </w:rPr>
      </w:pPr>
      <w:r w:rsidRPr="00B205CA">
        <w:rPr>
          <w:sz w:val="16"/>
          <w:szCs w:val="16"/>
        </w:rPr>
        <w:t xml:space="preserve">Дело № </w:t>
      </w:r>
      <w:r w:rsidRPr="00B205CA" w:rsidR="00931FB3">
        <w:rPr>
          <w:sz w:val="16"/>
          <w:szCs w:val="16"/>
        </w:rPr>
        <w:t>5</w:t>
      </w:r>
      <w:r w:rsidRPr="00B205CA">
        <w:rPr>
          <w:sz w:val="16"/>
          <w:szCs w:val="16"/>
        </w:rPr>
        <w:t>-</w:t>
      </w:r>
      <w:r w:rsidRPr="00B205CA" w:rsidR="00964229">
        <w:rPr>
          <w:sz w:val="16"/>
          <w:szCs w:val="16"/>
        </w:rPr>
        <w:t>1</w:t>
      </w:r>
      <w:r w:rsidRPr="00B205CA" w:rsidR="004E24FC">
        <w:rPr>
          <w:sz w:val="16"/>
          <w:szCs w:val="16"/>
        </w:rPr>
        <w:t>2</w:t>
      </w:r>
      <w:r w:rsidRPr="00B205CA" w:rsidR="00964229">
        <w:rPr>
          <w:sz w:val="16"/>
          <w:szCs w:val="16"/>
        </w:rPr>
        <w:t>4</w:t>
      </w:r>
      <w:r w:rsidRPr="00B205CA" w:rsidR="00931FB3">
        <w:rPr>
          <w:sz w:val="16"/>
          <w:szCs w:val="16"/>
        </w:rPr>
        <w:t>/3</w:t>
      </w:r>
      <w:r w:rsidRPr="00B205CA" w:rsidR="00054D8F">
        <w:rPr>
          <w:sz w:val="16"/>
          <w:szCs w:val="16"/>
        </w:rPr>
        <w:t>7</w:t>
      </w:r>
      <w:r w:rsidRPr="00B205CA">
        <w:rPr>
          <w:sz w:val="16"/>
          <w:szCs w:val="16"/>
        </w:rPr>
        <w:t>/20</w:t>
      </w:r>
      <w:r w:rsidRPr="00B205CA" w:rsidR="00704571">
        <w:rPr>
          <w:sz w:val="16"/>
          <w:szCs w:val="16"/>
        </w:rPr>
        <w:t>2</w:t>
      </w:r>
      <w:r w:rsidRPr="00B205CA" w:rsidR="00675B3C">
        <w:rPr>
          <w:sz w:val="16"/>
          <w:szCs w:val="16"/>
        </w:rPr>
        <w:t>4</w:t>
      </w:r>
    </w:p>
    <w:p w:rsidR="00704571" w:rsidRPr="00B205CA" w:rsidP="00964229" w14:paraId="5629DCE7" w14:textId="79ABAA97">
      <w:pPr>
        <w:pStyle w:val="BodyText"/>
        <w:spacing w:after="0"/>
        <w:ind w:firstLine="709"/>
        <w:jc w:val="right"/>
        <w:rPr>
          <w:sz w:val="16"/>
          <w:szCs w:val="16"/>
        </w:rPr>
      </w:pPr>
      <w:r w:rsidRPr="00B205CA">
        <w:rPr>
          <w:sz w:val="16"/>
          <w:szCs w:val="16"/>
        </w:rPr>
        <w:t>УИД:91MS003</w:t>
      </w:r>
      <w:r w:rsidRPr="00B205CA" w:rsidR="00054D8F">
        <w:rPr>
          <w:sz w:val="16"/>
          <w:szCs w:val="16"/>
        </w:rPr>
        <w:t>7</w:t>
      </w:r>
      <w:r w:rsidRPr="00B205CA">
        <w:rPr>
          <w:sz w:val="16"/>
          <w:szCs w:val="16"/>
        </w:rPr>
        <w:t>-01-202</w:t>
      </w:r>
      <w:r w:rsidRPr="00B205CA" w:rsidR="00675B3C">
        <w:rPr>
          <w:sz w:val="16"/>
          <w:szCs w:val="16"/>
        </w:rPr>
        <w:t>4</w:t>
      </w:r>
      <w:r w:rsidRPr="00B205CA">
        <w:rPr>
          <w:sz w:val="16"/>
          <w:szCs w:val="16"/>
        </w:rPr>
        <w:t>-00</w:t>
      </w:r>
      <w:r w:rsidRPr="00B205CA" w:rsidR="00675B3C">
        <w:rPr>
          <w:sz w:val="16"/>
          <w:szCs w:val="16"/>
        </w:rPr>
        <w:t>0</w:t>
      </w:r>
      <w:r w:rsidRPr="00B205CA" w:rsidR="00964229">
        <w:rPr>
          <w:sz w:val="16"/>
          <w:szCs w:val="16"/>
        </w:rPr>
        <w:t>6</w:t>
      </w:r>
      <w:r w:rsidRPr="00B205CA" w:rsidR="004E24FC">
        <w:rPr>
          <w:sz w:val="16"/>
          <w:szCs w:val="16"/>
        </w:rPr>
        <w:t>7</w:t>
      </w:r>
      <w:r w:rsidRPr="00B205CA" w:rsidR="00964229">
        <w:rPr>
          <w:sz w:val="16"/>
          <w:szCs w:val="16"/>
        </w:rPr>
        <w:t>4</w:t>
      </w:r>
      <w:r w:rsidRPr="00B205CA">
        <w:rPr>
          <w:sz w:val="16"/>
          <w:szCs w:val="16"/>
        </w:rPr>
        <w:t>-</w:t>
      </w:r>
      <w:r w:rsidRPr="00B205CA" w:rsidR="00964229">
        <w:rPr>
          <w:sz w:val="16"/>
          <w:szCs w:val="16"/>
        </w:rPr>
        <w:t>57</w:t>
      </w:r>
    </w:p>
    <w:p w:rsidR="00964229" w:rsidRPr="00B205CA" w:rsidP="00964229" w14:paraId="49BC4C48" w14:textId="77777777">
      <w:pPr>
        <w:pStyle w:val="BodyText"/>
        <w:spacing w:after="0"/>
        <w:ind w:firstLine="709"/>
        <w:jc w:val="right"/>
        <w:rPr>
          <w:sz w:val="16"/>
          <w:szCs w:val="16"/>
        </w:rPr>
      </w:pPr>
    </w:p>
    <w:p w:rsidR="00943EBD" w:rsidRPr="00B205CA" w:rsidP="00964229" w14:paraId="3BFC7CE3" w14:textId="77777777">
      <w:pPr>
        <w:pStyle w:val="BodyText"/>
        <w:spacing w:after="0"/>
        <w:ind w:firstLine="709"/>
        <w:jc w:val="center"/>
        <w:rPr>
          <w:b/>
          <w:bCs/>
          <w:spacing w:val="20"/>
          <w:sz w:val="16"/>
          <w:szCs w:val="16"/>
        </w:rPr>
      </w:pPr>
      <w:r w:rsidRPr="00B205CA">
        <w:rPr>
          <w:b/>
          <w:bCs/>
          <w:sz w:val="16"/>
          <w:szCs w:val="16"/>
        </w:rPr>
        <w:t>П</w:t>
      </w:r>
      <w:r w:rsidRPr="00B205CA">
        <w:rPr>
          <w:b/>
          <w:bCs/>
          <w:sz w:val="16"/>
          <w:szCs w:val="16"/>
        </w:rPr>
        <w:t xml:space="preserve"> О С Т А Н О В Л Е Н И Е</w:t>
      </w:r>
    </w:p>
    <w:p w:rsidR="00943EBD" w:rsidRPr="00B205CA" w:rsidP="00964229" w14:paraId="604FE49C" w14:textId="77777777">
      <w:pPr>
        <w:pStyle w:val="BodyText"/>
        <w:spacing w:after="0"/>
        <w:ind w:firstLine="709"/>
        <w:jc w:val="center"/>
        <w:rPr>
          <w:bCs/>
          <w:spacing w:val="20"/>
          <w:sz w:val="16"/>
          <w:szCs w:val="16"/>
        </w:rPr>
      </w:pPr>
      <w:r w:rsidRPr="00B205CA">
        <w:rPr>
          <w:bCs/>
          <w:spacing w:val="20"/>
          <w:sz w:val="16"/>
          <w:szCs w:val="16"/>
        </w:rPr>
        <w:t>по делу об административном правонарушении</w:t>
      </w:r>
    </w:p>
    <w:p w:rsidR="00465816" w:rsidRPr="00B205CA" w:rsidP="00964229" w14:paraId="74020DD5" w14:textId="77777777">
      <w:pPr>
        <w:pStyle w:val="BodyText"/>
        <w:spacing w:after="0"/>
        <w:ind w:firstLine="709"/>
        <w:jc w:val="center"/>
        <w:rPr>
          <w:b/>
          <w:spacing w:val="20"/>
          <w:sz w:val="16"/>
          <w:szCs w:val="16"/>
        </w:rPr>
      </w:pPr>
    </w:p>
    <w:p w:rsidR="00465816" w:rsidRPr="00B205CA" w:rsidP="00964229" w14:paraId="0DD9AA6E" w14:textId="1D2DAB0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B205CA">
        <w:rPr>
          <w:sz w:val="16"/>
          <w:szCs w:val="16"/>
        </w:rPr>
        <w:t>0</w:t>
      </w:r>
      <w:r w:rsidRPr="00B205CA" w:rsidR="00964229">
        <w:rPr>
          <w:sz w:val="16"/>
          <w:szCs w:val="16"/>
        </w:rPr>
        <w:t>2</w:t>
      </w:r>
      <w:r w:rsidRPr="00B205CA" w:rsidR="002E65C8">
        <w:rPr>
          <w:sz w:val="16"/>
          <w:szCs w:val="16"/>
        </w:rPr>
        <w:t xml:space="preserve"> </w:t>
      </w:r>
      <w:r w:rsidRPr="00B205CA" w:rsidR="00964229">
        <w:rPr>
          <w:sz w:val="16"/>
          <w:szCs w:val="16"/>
        </w:rPr>
        <w:t>м</w:t>
      </w:r>
      <w:r w:rsidRPr="00B205CA">
        <w:rPr>
          <w:sz w:val="16"/>
          <w:szCs w:val="16"/>
        </w:rPr>
        <w:t>а</w:t>
      </w:r>
      <w:r w:rsidRPr="00B205CA" w:rsidR="00964229">
        <w:rPr>
          <w:sz w:val="16"/>
          <w:szCs w:val="16"/>
        </w:rPr>
        <w:t>я</w:t>
      </w:r>
      <w:r w:rsidRPr="00B205CA" w:rsidR="003C4FBF">
        <w:rPr>
          <w:sz w:val="16"/>
          <w:szCs w:val="16"/>
        </w:rPr>
        <w:t xml:space="preserve"> 20</w:t>
      </w:r>
      <w:r w:rsidRPr="00B205CA" w:rsidR="00704571">
        <w:rPr>
          <w:sz w:val="16"/>
          <w:szCs w:val="16"/>
        </w:rPr>
        <w:t>2</w:t>
      </w:r>
      <w:r w:rsidRPr="00B205CA">
        <w:rPr>
          <w:sz w:val="16"/>
          <w:szCs w:val="16"/>
        </w:rPr>
        <w:t>4</w:t>
      </w:r>
      <w:r w:rsidRPr="00B205CA" w:rsidR="00943EBD">
        <w:rPr>
          <w:sz w:val="16"/>
          <w:szCs w:val="16"/>
        </w:rPr>
        <w:t xml:space="preserve"> года</w:t>
      </w:r>
      <w:r w:rsidRPr="00B205CA" w:rsidR="00704571">
        <w:rPr>
          <w:sz w:val="16"/>
          <w:szCs w:val="16"/>
        </w:rPr>
        <w:t xml:space="preserve">                                                                    г. Джанкой                                                                       </w:t>
      </w:r>
    </w:p>
    <w:p w:rsidR="00465816" w:rsidRPr="00B205CA" w:rsidP="00964229" w14:paraId="726BEFC9" w14:textId="77777777">
      <w:pPr>
        <w:pStyle w:val="BodyText"/>
        <w:spacing w:after="0"/>
        <w:ind w:firstLine="709"/>
        <w:jc w:val="both"/>
        <w:rPr>
          <w:sz w:val="16"/>
          <w:szCs w:val="16"/>
        </w:rPr>
      </w:pPr>
    </w:p>
    <w:p w:rsidR="00931FB3" w:rsidRPr="00B205CA" w:rsidP="00964229" w14:paraId="31DAEA35" w14:textId="70502B3D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B205CA">
        <w:rPr>
          <w:sz w:val="16"/>
          <w:szCs w:val="16"/>
        </w:rPr>
        <w:t>М</w:t>
      </w:r>
      <w:r w:rsidRPr="00B205CA">
        <w:rPr>
          <w:sz w:val="16"/>
          <w:szCs w:val="16"/>
        </w:rPr>
        <w:t>ировой</w:t>
      </w:r>
      <w:r w:rsidRPr="00B205CA" w:rsidR="003F2B23">
        <w:rPr>
          <w:sz w:val="16"/>
          <w:szCs w:val="16"/>
        </w:rPr>
        <w:t xml:space="preserve"> </w:t>
      </w:r>
      <w:r w:rsidRPr="00B205CA">
        <w:rPr>
          <w:sz w:val="16"/>
          <w:szCs w:val="16"/>
        </w:rPr>
        <w:t>судья судебного участка № 37 Джанкойского судебного района (Джанкойский муниципальный район и городской округ Джанкой</w:t>
      </w:r>
      <w:r w:rsidRPr="00B205CA">
        <w:rPr>
          <w:sz w:val="16"/>
          <w:szCs w:val="16"/>
        </w:rPr>
        <w:t>) Республики Крым</w:t>
      </w:r>
      <w:r w:rsidRPr="00B205CA" w:rsidR="00070307">
        <w:rPr>
          <w:sz w:val="16"/>
          <w:szCs w:val="16"/>
        </w:rPr>
        <w:t xml:space="preserve"> </w:t>
      </w:r>
      <w:r w:rsidRPr="00B205CA" w:rsidR="003E0BFC">
        <w:rPr>
          <w:sz w:val="16"/>
          <w:szCs w:val="16"/>
        </w:rPr>
        <w:t xml:space="preserve">                                                                  </w:t>
      </w:r>
      <w:r w:rsidRPr="00B205CA" w:rsidR="00704571">
        <w:rPr>
          <w:sz w:val="16"/>
          <w:szCs w:val="16"/>
        </w:rPr>
        <w:t>Ястребов</w:t>
      </w:r>
      <w:r w:rsidRPr="00B205CA" w:rsidR="00070307">
        <w:rPr>
          <w:sz w:val="16"/>
          <w:szCs w:val="16"/>
        </w:rPr>
        <w:t xml:space="preserve"> Дмитрий Александрович</w:t>
      </w:r>
      <w:r w:rsidRPr="00B205CA">
        <w:rPr>
          <w:sz w:val="16"/>
          <w:szCs w:val="16"/>
        </w:rPr>
        <w:t>,</w:t>
      </w:r>
    </w:p>
    <w:p w:rsidR="00964229" w:rsidRPr="00B205CA" w:rsidP="00964229" w14:paraId="43754AA9" w14:textId="14A8C6FA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B205CA">
        <w:rPr>
          <w:sz w:val="16"/>
          <w:szCs w:val="16"/>
        </w:rPr>
        <w:t>с участием</w:t>
      </w:r>
    </w:p>
    <w:p w:rsidR="00964229" w:rsidRPr="00B205CA" w:rsidP="00964229" w14:paraId="29E611B4" w14:textId="42932852">
      <w:pPr>
        <w:pStyle w:val="BodyText"/>
        <w:spacing w:after="0" w:line="300" w:lineRule="auto"/>
        <w:jc w:val="both"/>
        <w:rPr>
          <w:sz w:val="16"/>
          <w:szCs w:val="16"/>
        </w:rPr>
      </w:pPr>
      <w:r w:rsidRPr="00B205CA">
        <w:rPr>
          <w:sz w:val="16"/>
          <w:szCs w:val="16"/>
        </w:rPr>
        <w:t>главного инспектора Счетной палаты</w:t>
      </w:r>
    </w:p>
    <w:p w:rsidR="00964229" w:rsidRPr="00B205CA" w:rsidP="00964229" w14:paraId="227EA99B" w14:textId="256C0B1C">
      <w:pPr>
        <w:pStyle w:val="BodyText"/>
        <w:spacing w:after="0" w:line="300" w:lineRule="auto"/>
        <w:jc w:val="both"/>
        <w:rPr>
          <w:sz w:val="16"/>
          <w:szCs w:val="16"/>
        </w:rPr>
      </w:pPr>
      <w:r w:rsidRPr="00B205CA">
        <w:rPr>
          <w:sz w:val="16"/>
          <w:szCs w:val="16"/>
        </w:rPr>
        <w:t xml:space="preserve">Республики Крым                                                                                И.Г. </w:t>
      </w:r>
      <w:r w:rsidRPr="00B205CA">
        <w:rPr>
          <w:sz w:val="16"/>
          <w:szCs w:val="16"/>
        </w:rPr>
        <w:t>Дидорчук</w:t>
      </w:r>
      <w:r w:rsidRPr="00B205CA">
        <w:rPr>
          <w:sz w:val="16"/>
          <w:szCs w:val="16"/>
        </w:rPr>
        <w:t>,</w:t>
      </w:r>
    </w:p>
    <w:p w:rsidR="00964229" w:rsidRPr="00B205CA" w:rsidP="00964229" w14:paraId="216D0CDE" w14:textId="77777777">
      <w:pPr>
        <w:pStyle w:val="BodyText"/>
        <w:spacing w:after="0" w:line="300" w:lineRule="auto"/>
        <w:jc w:val="both"/>
        <w:rPr>
          <w:sz w:val="16"/>
          <w:szCs w:val="16"/>
        </w:rPr>
      </w:pPr>
      <w:r w:rsidRPr="00B205CA">
        <w:rPr>
          <w:sz w:val="16"/>
          <w:szCs w:val="16"/>
        </w:rPr>
        <w:t>ведущего инспектора инспекции</w:t>
      </w:r>
    </w:p>
    <w:p w:rsidR="00964229" w:rsidRPr="00B205CA" w:rsidP="00964229" w14:paraId="6603E9FD" w14:textId="77777777">
      <w:pPr>
        <w:pStyle w:val="BodyText"/>
        <w:spacing w:after="0" w:line="300" w:lineRule="auto"/>
        <w:jc w:val="both"/>
        <w:rPr>
          <w:sz w:val="16"/>
          <w:szCs w:val="16"/>
        </w:rPr>
      </w:pPr>
      <w:r w:rsidRPr="00B205CA">
        <w:rPr>
          <w:sz w:val="16"/>
          <w:szCs w:val="16"/>
        </w:rPr>
        <w:t>правового обеспечения Счетной палаты</w:t>
      </w:r>
    </w:p>
    <w:p w:rsidR="00675B3C" w:rsidRPr="00B205CA" w:rsidP="00964229" w14:paraId="4E97B619" w14:textId="232BA78D">
      <w:pPr>
        <w:pStyle w:val="BodyText"/>
        <w:spacing w:after="0" w:line="300" w:lineRule="auto"/>
        <w:jc w:val="both"/>
        <w:rPr>
          <w:sz w:val="16"/>
          <w:szCs w:val="16"/>
        </w:rPr>
      </w:pPr>
      <w:r w:rsidRPr="00B205CA">
        <w:rPr>
          <w:sz w:val="16"/>
          <w:szCs w:val="16"/>
        </w:rPr>
        <w:t>Республики Крым                                                                               Ю.Д. Зубко</w:t>
      </w:r>
      <w:r w:rsidRPr="00B205CA">
        <w:rPr>
          <w:sz w:val="16"/>
          <w:szCs w:val="16"/>
        </w:rPr>
        <w:t xml:space="preserve">,                 </w:t>
      </w:r>
    </w:p>
    <w:p w:rsidR="00943EBD" w:rsidRPr="00B205CA" w:rsidP="00964229" w14:paraId="5DA98E53" w14:textId="16AAC3C6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B205CA">
        <w:rPr>
          <w:sz w:val="16"/>
          <w:szCs w:val="16"/>
        </w:rPr>
        <w:t>рассмотрев в открытом судебном заседании</w:t>
      </w:r>
      <w:r w:rsidRPr="00B205CA" w:rsidR="003F2B23">
        <w:rPr>
          <w:sz w:val="16"/>
          <w:szCs w:val="16"/>
        </w:rPr>
        <w:t xml:space="preserve"> в зале судебного заседания судебного участка №3</w:t>
      </w:r>
      <w:r w:rsidRPr="00B205CA" w:rsidR="00054D8F">
        <w:rPr>
          <w:sz w:val="16"/>
          <w:szCs w:val="16"/>
        </w:rPr>
        <w:t>7</w:t>
      </w:r>
      <w:r w:rsidRPr="00B205CA" w:rsidR="003F2B23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B205CA">
        <w:rPr>
          <w:sz w:val="16"/>
          <w:szCs w:val="16"/>
        </w:rPr>
        <w:t xml:space="preserve"> дело </w:t>
      </w:r>
      <w:r w:rsidRPr="00B205CA" w:rsidR="00465816">
        <w:rPr>
          <w:sz w:val="16"/>
          <w:szCs w:val="16"/>
        </w:rPr>
        <w:t>в отношении</w:t>
      </w:r>
    </w:p>
    <w:p w:rsidR="00A4479E" w:rsidRPr="00B205CA" w:rsidP="00964229" w14:paraId="0A2DB223" w14:textId="0F9F2B32">
      <w:pPr>
        <w:pStyle w:val="BodyText"/>
        <w:spacing w:after="0" w:line="300" w:lineRule="auto"/>
        <w:ind w:left="2835" w:hanging="1701"/>
        <w:jc w:val="both"/>
        <w:rPr>
          <w:sz w:val="16"/>
          <w:szCs w:val="16"/>
        </w:rPr>
      </w:pPr>
      <w:r w:rsidRPr="00B205CA">
        <w:rPr>
          <w:b/>
          <w:iCs/>
          <w:sz w:val="16"/>
          <w:szCs w:val="16"/>
        </w:rPr>
        <w:t>Ковляметовой</w:t>
      </w:r>
      <w:r w:rsidRPr="00B205CA">
        <w:rPr>
          <w:b/>
          <w:iCs/>
          <w:sz w:val="16"/>
          <w:szCs w:val="16"/>
        </w:rPr>
        <w:t xml:space="preserve"> А</w:t>
      </w:r>
      <w:r w:rsidRPr="00B205CA" w:rsidR="00B205CA">
        <w:rPr>
          <w:b/>
          <w:iCs/>
          <w:sz w:val="16"/>
          <w:szCs w:val="16"/>
        </w:rPr>
        <w:t>.</w:t>
      </w:r>
      <w:r w:rsidRPr="00B205CA">
        <w:rPr>
          <w:b/>
          <w:iCs/>
          <w:sz w:val="16"/>
          <w:szCs w:val="16"/>
        </w:rPr>
        <w:t xml:space="preserve"> Я</w:t>
      </w:r>
      <w:r w:rsidRPr="00B205CA" w:rsidR="00B205CA">
        <w:rPr>
          <w:b/>
          <w:iCs/>
          <w:sz w:val="16"/>
          <w:szCs w:val="16"/>
        </w:rPr>
        <w:t>.</w:t>
      </w:r>
      <w:r w:rsidRPr="00B205CA">
        <w:rPr>
          <w:b/>
          <w:iCs/>
          <w:sz w:val="16"/>
          <w:szCs w:val="16"/>
        </w:rPr>
        <w:t xml:space="preserve">, </w:t>
      </w:r>
      <w:r w:rsidRPr="00B205CA">
        <w:rPr>
          <w:iCs/>
          <w:sz w:val="16"/>
          <w:szCs w:val="16"/>
        </w:rPr>
        <w:t xml:space="preserve">родившейся </w:t>
      </w:r>
      <w:r w:rsidRPr="00B205CA" w:rsidR="00B205CA">
        <w:rPr>
          <w:iCs/>
          <w:sz w:val="16"/>
          <w:szCs w:val="16"/>
        </w:rPr>
        <w:t>ДАТА</w:t>
      </w:r>
      <w:r w:rsidRPr="00B205CA">
        <w:rPr>
          <w:iCs/>
          <w:sz w:val="16"/>
          <w:szCs w:val="16"/>
        </w:rPr>
        <w:t xml:space="preserve"> </w:t>
      </w:r>
      <w:r w:rsidRPr="00B205CA" w:rsidR="00B205CA">
        <w:rPr>
          <w:iCs/>
          <w:sz w:val="16"/>
          <w:szCs w:val="16"/>
        </w:rPr>
        <w:t>МЕСТО</w:t>
      </w:r>
      <w:r w:rsidRPr="00B205CA">
        <w:rPr>
          <w:iCs/>
          <w:sz w:val="16"/>
          <w:szCs w:val="16"/>
        </w:rPr>
        <w:t xml:space="preserve">, гражданки </w:t>
      </w:r>
      <w:r w:rsidRPr="00B205CA" w:rsidR="00B205CA">
        <w:rPr>
          <w:iCs/>
          <w:sz w:val="16"/>
          <w:szCs w:val="16"/>
        </w:rPr>
        <w:t>ИЗЪЯТО</w:t>
      </w:r>
      <w:r w:rsidRPr="00B205CA">
        <w:rPr>
          <w:iCs/>
          <w:sz w:val="16"/>
          <w:szCs w:val="16"/>
        </w:rPr>
        <w:t xml:space="preserve">, главы администрации </w:t>
      </w:r>
      <w:r w:rsidRPr="00B205CA" w:rsidR="00B205CA">
        <w:rPr>
          <w:iCs/>
          <w:sz w:val="16"/>
          <w:szCs w:val="16"/>
        </w:rPr>
        <w:t>ИЗЪЯТО</w:t>
      </w:r>
      <w:r w:rsidRPr="00B205CA">
        <w:rPr>
          <w:iCs/>
          <w:sz w:val="16"/>
          <w:szCs w:val="16"/>
        </w:rPr>
        <w:t xml:space="preserve">, юридический адрес: </w:t>
      </w:r>
      <w:r w:rsidRPr="00B205CA" w:rsidR="00B205CA">
        <w:rPr>
          <w:iCs/>
          <w:sz w:val="16"/>
          <w:szCs w:val="16"/>
        </w:rPr>
        <w:t>АДРЕС</w:t>
      </w:r>
      <w:r w:rsidRPr="00B205CA">
        <w:rPr>
          <w:iCs/>
          <w:sz w:val="16"/>
          <w:szCs w:val="16"/>
        </w:rPr>
        <w:t xml:space="preserve">, </w:t>
      </w:r>
      <w:r w:rsidRPr="00B205CA">
        <w:rPr>
          <w:iCs/>
          <w:sz w:val="16"/>
          <w:szCs w:val="16"/>
        </w:rPr>
        <w:t>проживающей</w:t>
      </w:r>
      <w:r w:rsidRPr="00B205CA">
        <w:rPr>
          <w:iCs/>
          <w:sz w:val="16"/>
          <w:szCs w:val="16"/>
        </w:rPr>
        <w:t xml:space="preserve"> и зарегистрированной по адресу: </w:t>
      </w:r>
      <w:r w:rsidRPr="00B205CA" w:rsidR="00B205CA">
        <w:rPr>
          <w:iCs/>
          <w:sz w:val="16"/>
          <w:szCs w:val="16"/>
        </w:rPr>
        <w:t>АДРЕС</w:t>
      </w:r>
      <w:r w:rsidRPr="00B205CA">
        <w:rPr>
          <w:iCs/>
          <w:sz w:val="16"/>
          <w:szCs w:val="16"/>
        </w:rPr>
        <w:t xml:space="preserve">, </w:t>
      </w:r>
      <w:r w:rsidRPr="00B205CA">
        <w:rPr>
          <w:sz w:val="16"/>
          <w:szCs w:val="16"/>
        </w:rPr>
        <w:t xml:space="preserve">паспорт </w:t>
      </w:r>
      <w:r w:rsidRPr="00B205CA" w:rsidR="00B205CA">
        <w:rPr>
          <w:sz w:val="16"/>
          <w:szCs w:val="16"/>
        </w:rPr>
        <w:t>ИЗЪЯТО</w:t>
      </w:r>
      <w:r w:rsidRPr="00B205CA">
        <w:rPr>
          <w:sz w:val="16"/>
          <w:szCs w:val="16"/>
        </w:rPr>
        <w:t>,</w:t>
      </w:r>
    </w:p>
    <w:p w:rsidR="008F5522" w:rsidRPr="00B205CA" w:rsidP="00964229" w14:paraId="61EEF9C0" w14:textId="780CDAA7">
      <w:pPr>
        <w:spacing w:line="300" w:lineRule="auto"/>
        <w:jc w:val="both"/>
        <w:rPr>
          <w:sz w:val="16"/>
          <w:szCs w:val="16"/>
        </w:rPr>
      </w:pPr>
      <w:r w:rsidRPr="00B205CA">
        <w:rPr>
          <w:sz w:val="16"/>
          <w:szCs w:val="16"/>
        </w:rPr>
        <w:t xml:space="preserve">об административном правонарушении, предусмотренном </w:t>
      </w:r>
      <w:r w:rsidRPr="00B205CA" w:rsidR="00964229">
        <w:rPr>
          <w:b/>
          <w:bCs/>
          <w:sz w:val="16"/>
          <w:szCs w:val="16"/>
        </w:rPr>
        <w:t>ч. 4 с</w:t>
      </w:r>
      <w:r w:rsidRPr="00B205CA">
        <w:rPr>
          <w:b/>
          <w:bCs/>
          <w:sz w:val="16"/>
          <w:szCs w:val="16"/>
        </w:rPr>
        <w:t>т. 15.</w:t>
      </w:r>
      <w:r w:rsidRPr="00B205CA" w:rsidR="00964229">
        <w:rPr>
          <w:b/>
          <w:bCs/>
          <w:sz w:val="16"/>
          <w:szCs w:val="16"/>
        </w:rPr>
        <w:t>1</w:t>
      </w:r>
      <w:r w:rsidRPr="00B205CA">
        <w:rPr>
          <w:b/>
          <w:bCs/>
          <w:sz w:val="16"/>
          <w:szCs w:val="16"/>
        </w:rPr>
        <w:t>5</w:t>
      </w:r>
      <w:r w:rsidRPr="00B205CA" w:rsidR="00964229">
        <w:rPr>
          <w:b/>
          <w:bCs/>
          <w:sz w:val="16"/>
          <w:szCs w:val="16"/>
        </w:rPr>
        <w:t>.6</w:t>
      </w:r>
      <w:r w:rsidRPr="00B205CA">
        <w:rPr>
          <w:b/>
          <w:bCs/>
          <w:sz w:val="16"/>
          <w:szCs w:val="16"/>
        </w:rPr>
        <w:t xml:space="preserve"> КоАП</w:t>
      </w:r>
      <w:r w:rsidRPr="00B205CA" w:rsidR="00964229">
        <w:rPr>
          <w:b/>
          <w:bCs/>
          <w:sz w:val="16"/>
          <w:szCs w:val="16"/>
        </w:rPr>
        <w:t xml:space="preserve"> РФ</w:t>
      </w:r>
      <w:r w:rsidRPr="00B205CA">
        <w:rPr>
          <w:sz w:val="16"/>
          <w:szCs w:val="16"/>
        </w:rPr>
        <w:t>,</w:t>
      </w:r>
    </w:p>
    <w:p w:rsidR="00943EBD" w:rsidRPr="00B205CA" w:rsidP="00964229" w14:paraId="27F018C9" w14:textId="77777777">
      <w:pPr>
        <w:spacing w:line="300" w:lineRule="auto"/>
        <w:ind w:firstLine="709"/>
        <w:jc w:val="center"/>
        <w:rPr>
          <w:sz w:val="16"/>
          <w:szCs w:val="16"/>
        </w:rPr>
      </w:pPr>
      <w:r w:rsidRPr="00B205CA">
        <w:rPr>
          <w:sz w:val="16"/>
          <w:szCs w:val="16"/>
        </w:rPr>
        <w:t>у</w:t>
      </w:r>
      <w:r w:rsidRPr="00B205CA" w:rsidR="00704571">
        <w:rPr>
          <w:sz w:val="16"/>
          <w:szCs w:val="16"/>
        </w:rPr>
        <w:t xml:space="preserve"> </w:t>
      </w:r>
      <w:r w:rsidRPr="00B205CA">
        <w:rPr>
          <w:sz w:val="16"/>
          <w:szCs w:val="16"/>
        </w:rPr>
        <w:t>с</w:t>
      </w:r>
      <w:r w:rsidRPr="00B205CA" w:rsidR="00704571">
        <w:rPr>
          <w:sz w:val="16"/>
          <w:szCs w:val="16"/>
        </w:rPr>
        <w:t xml:space="preserve"> </w:t>
      </w:r>
      <w:r w:rsidRPr="00B205CA">
        <w:rPr>
          <w:sz w:val="16"/>
          <w:szCs w:val="16"/>
        </w:rPr>
        <w:t>т</w:t>
      </w:r>
      <w:r w:rsidRPr="00B205CA" w:rsidR="00704571">
        <w:rPr>
          <w:sz w:val="16"/>
          <w:szCs w:val="16"/>
        </w:rPr>
        <w:t xml:space="preserve"> </w:t>
      </w:r>
      <w:r w:rsidRPr="00B205CA">
        <w:rPr>
          <w:sz w:val="16"/>
          <w:szCs w:val="16"/>
        </w:rPr>
        <w:t>а</w:t>
      </w:r>
      <w:r w:rsidRPr="00B205CA" w:rsidR="00704571">
        <w:rPr>
          <w:sz w:val="16"/>
          <w:szCs w:val="16"/>
        </w:rPr>
        <w:t xml:space="preserve"> </w:t>
      </w:r>
      <w:r w:rsidRPr="00B205CA">
        <w:rPr>
          <w:sz w:val="16"/>
          <w:szCs w:val="16"/>
        </w:rPr>
        <w:t>н</w:t>
      </w:r>
      <w:r w:rsidRPr="00B205CA" w:rsidR="00704571">
        <w:rPr>
          <w:sz w:val="16"/>
          <w:szCs w:val="16"/>
        </w:rPr>
        <w:t xml:space="preserve"> </w:t>
      </w:r>
      <w:r w:rsidRPr="00B205CA">
        <w:rPr>
          <w:sz w:val="16"/>
          <w:szCs w:val="16"/>
        </w:rPr>
        <w:t>о</w:t>
      </w:r>
      <w:r w:rsidRPr="00B205CA" w:rsidR="00704571">
        <w:rPr>
          <w:sz w:val="16"/>
          <w:szCs w:val="16"/>
        </w:rPr>
        <w:t xml:space="preserve"> </w:t>
      </w:r>
      <w:r w:rsidRPr="00B205CA">
        <w:rPr>
          <w:sz w:val="16"/>
          <w:szCs w:val="16"/>
        </w:rPr>
        <w:t>в</w:t>
      </w:r>
      <w:r w:rsidRPr="00B205CA" w:rsidR="00704571">
        <w:rPr>
          <w:sz w:val="16"/>
          <w:szCs w:val="16"/>
        </w:rPr>
        <w:t xml:space="preserve"> </w:t>
      </w:r>
      <w:r w:rsidRPr="00B205CA">
        <w:rPr>
          <w:sz w:val="16"/>
          <w:szCs w:val="16"/>
        </w:rPr>
        <w:t>и</w:t>
      </w:r>
      <w:r w:rsidRPr="00B205CA" w:rsidR="00704571">
        <w:rPr>
          <w:sz w:val="16"/>
          <w:szCs w:val="16"/>
        </w:rPr>
        <w:t xml:space="preserve"> </w:t>
      </w:r>
      <w:r w:rsidRPr="00B205CA">
        <w:rPr>
          <w:sz w:val="16"/>
          <w:szCs w:val="16"/>
        </w:rPr>
        <w:t>л</w:t>
      </w:r>
      <w:r w:rsidRPr="00B205CA" w:rsidR="00704571">
        <w:rPr>
          <w:sz w:val="16"/>
          <w:szCs w:val="16"/>
        </w:rPr>
        <w:t xml:space="preserve"> </w:t>
      </w:r>
      <w:r w:rsidRPr="00B205CA">
        <w:rPr>
          <w:sz w:val="16"/>
          <w:szCs w:val="16"/>
        </w:rPr>
        <w:t>:</w:t>
      </w:r>
    </w:p>
    <w:p w:rsidR="004474AB" w:rsidRPr="00B205CA" w:rsidP="004474AB" w14:paraId="4C3F27CD" w14:textId="59B99526">
      <w:pPr>
        <w:pStyle w:val="BodyText"/>
        <w:spacing w:after="0" w:line="276" w:lineRule="auto"/>
        <w:ind w:firstLine="851"/>
        <w:jc w:val="both"/>
        <w:rPr>
          <w:sz w:val="16"/>
          <w:szCs w:val="16"/>
        </w:rPr>
      </w:pPr>
      <w:r w:rsidRPr="00B205CA">
        <w:rPr>
          <w:sz w:val="16"/>
          <w:szCs w:val="16"/>
        </w:rPr>
        <w:t xml:space="preserve">А.Я. </w:t>
      </w:r>
      <w:r w:rsidRPr="00B205CA">
        <w:rPr>
          <w:sz w:val="16"/>
          <w:szCs w:val="16"/>
        </w:rPr>
        <w:t>Ковляметова</w:t>
      </w:r>
      <w:r w:rsidRPr="00B205CA" w:rsidR="003E0BFC">
        <w:rPr>
          <w:sz w:val="16"/>
          <w:szCs w:val="16"/>
        </w:rPr>
        <w:t>,</w:t>
      </w:r>
      <w:r w:rsidRPr="00B205CA" w:rsidR="00F8210E">
        <w:rPr>
          <w:sz w:val="16"/>
          <w:szCs w:val="16"/>
        </w:rPr>
        <w:t xml:space="preserve"> являясь </w:t>
      </w:r>
      <w:r w:rsidRPr="00B205CA" w:rsidR="008F5522">
        <w:rPr>
          <w:sz w:val="16"/>
          <w:szCs w:val="16"/>
        </w:rPr>
        <w:t>председателем</w:t>
      </w:r>
      <w:r w:rsidRPr="00B205CA" w:rsidR="00070307">
        <w:rPr>
          <w:sz w:val="16"/>
          <w:szCs w:val="16"/>
        </w:rPr>
        <w:t xml:space="preserve"> </w:t>
      </w:r>
      <w:r w:rsidRPr="00B205CA" w:rsidR="00B205CA">
        <w:rPr>
          <w:sz w:val="16"/>
          <w:szCs w:val="16"/>
        </w:rPr>
        <w:t>ИЗЪЯТО</w:t>
      </w:r>
      <w:r w:rsidRPr="00B205CA" w:rsidR="00F8210E">
        <w:rPr>
          <w:sz w:val="16"/>
          <w:szCs w:val="16"/>
        </w:rPr>
        <w:t>, юридический адрес</w:t>
      </w:r>
      <w:r w:rsidRPr="00B205CA" w:rsidR="003E0BFC">
        <w:rPr>
          <w:sz w:val="16"/>
          <w:szCs w:val="16"/>
        </w:rPr>
        <w:t>:</w:t>
      </w:r>
      <w:r w:rsidRPr="00B205CA" w:rsidR="00F8210E">
        <w:rPr>
          <w:sz w:val="16"/>
          <w:szCs w:val="16"/>
        </w:rPr>
        <w:t xml:space="preserve"> </w:t>
      </w:r>
      <w:r w:rsidRPr="00B205CA" w:rsidR="00B205CA">
        <w:rPr>
          <w:sz w:val="16"/>
          <w:szCs w:val="16"/>
        </w:rPr>
        <w:t>АДРЕС</w:t>
      </w:r>
      <w:r w:rsidRPr="00B205CA" w:rsidR="00054D8F">
        <w:rPr>
          <w:sz w:val="16"/>
          <w:szCs w:val="16"/>
        </w:rPr>
        <w:t>,</w:t>
      </w:r>
      <w:r w:rsidRPr="00B205CA" w:rsidR="00F8210E">
        <w:rPr>
          <w:sz w:val="16"/>
          <w:szCs w:val="16"/>
        </w:rPr>
        <w:t xml:space="preserve"> </w:t>
      </w:r>
      <w:r w:rsidRPr="00B205CA" w:rsidR="00964229">
        <w:rPr>
          <w:sz w:val="16"/>
          <w:szCs w:val="16"/>
        </w:rPr>
        <w:t>то есть должностным лицом, на которое ч. 1 ст. 7 Федерального закона №402-ФЗ «О бухгалтерском учете» возложено ведение бухгалтерского учета и хранение документов бухгалтерского учета как руководителем экономического субъекта,</w:t>
      </w:r>
      <w:r w:rsidRPr="00B205CA" w:rsidR="00660448">
        <w:rPr>
          <w:sz w:val="16"/>
          <w:szCs w:val="16"/>
        </w:rPr>
        <w:t xml:space="preserve"> в годовой бюджетной отчетности за 2022 год </w:t>
      </w:r>
      <w:r w:rsidRPr="00B205CA" w:rsidR="00B205CA">
        <w:rPr>
          <w:sz w:val="16"/>
          <w:szCs w:val="16"/>
        </w:rPr>
        <w:t>ИЗЪЯТО</w:t>
      </w:r>
      <w:r w:rsidRPr="00B205CA" w:rsidR="00660448">
        <w:rPr>
          <w:sz w:val="16"/>
          <w:szCs w:val="16"/>
        </w:rPr>
        <w:t xml:space="preserve"> допущено искажение показателя стоимости имущества, подлежащего учету в качестве имущества, переданного в возмездное пользование (аренду) по состоянию на 31.12.2022, и </w:t>
      </w:r>
      <w:r w:rsidRPr="00B205CA" w:rsidR="00660448">
        <w:rPr>
          <w:sz w:val="16"/>
          <w:szCs w:val="16"/>
        </w:rPr>
        <w:t>неотражение</w:t>
      </w:r>
      <w:r w:rsidRPr="00B205CA" w:rsidR="00660448">
        <w:rPr>
          <w:sz w:val="16"/>
          <w:szCs w:val="16"/>
        </w:rPr>
        <w:t xml:space="preserve"> стоимости такого имущества в сумме 37 592, 63 рублей. Также ею допущено искажение показателя стоимости имущества, подлежащего учету в качестве имущества, переданного в безвозмездное пользование по состоянию на 31.12.2022, и </w:t>
      </w:r>
      <w:r w:rsidRPr="00B205CA" w:rsidR="00660448">
        <w:rPr>
          <w:sz w:val="16"/>
          <w:szCs w:val="16"/>
        </w:rPr>
        <w:t>неотражение</w:t>
      </w:r>
      <w:r w:rsidRPr="00B205CA" w:rsidR="00660448">
        <w:rPr>
          <w:sz w:val="16"/>
          <w:szCs w:val="16"/>
        </w:rPr>
        <w:t xml:space="preserve"> стоимости такого имущества в сумме 19 358, 5 рублей. </w:t>
      </w:r>
      <w:r w:rsidRPr="00B205CA" w:rsidR="00660448">
        <w:rPr>
          <w:sz w:val="16"/>
          <w:szCs w:val="16"/>
        </w:rPr>
        <w:t>Кроме того, в нарушение п. 144 Инструкции по применению единого плана счетов бухгалтерского учета для государственных органов власти (государственных органов)</w:t>
      </w:r>
      <w:r w:rsidRPr="00B205CA" w:rsidR="00CC272F">
        <w:rPr>
          <w:sz w:val="16"/>
          <w:szCs w:val="16"/>
        </w:rPr>
        <w:t>, органов местного самоуправления, органов управления государственными внебюджетными</w:t>
      </w:r>
      <w:r w:rsidRPr="00B205CA" w:rsidR="00660448">
        <w:rPr>
          <w:sz w:val="16"/>
          <w:szCs w:val="16"/>
        </w:rPr>
        <w:t xml:space="preserve"> </w:t>
      </w:r>
      <w:r w:rsidRPr="00B205CA" w:rsidR="00CC272F">
        <w:rPr>
          <w:sz w:val="16"/>
          <w:szCs w:val="16"/>
        </w:rPr>
        <w:t>фондами</w:t>
      </w:r>
      <w:r w:rsidRPr="00B205CA" w:rsidR="00660448">
        <w:rPr>
          <w:sz w:val="16"/>
          <w:szCs w:val="16"/>
        </w:rPr>
        <w:t>,</w:t>
      </w:r>
      <w:r w:rsidRPr="00B205CA" w:rsidR="00CC272F">
        <w:rPr>
          <w:sz w:val="16"/>
          <w:szCs w:val="16"/>
        </w:rPr>
        <w:t xml:space="preserve"> государственных академий наук, государственных (муниципальных) учреждений, утвержденной приказом Минфина РФ от 01.12.2010 </w:t>
      </w:r>
      <w:r w:rsidRPr="00B205CA" w:rsidR="00660448">
        <w:rPr>
          <w:sz w:val="16"/>
          <w:szCs w:val="16"/>
        </w:rPr>
        <w:t>№157н</w:t>
      </w:r>
      <w:r w:rsidRPr="00B205CA" w:rsidR="00CC272F">
        <w:rPr>
          <w:sz w:val="16"/>
          <w:szCs w:val="16"/>
        </w:rPr>
        <w:t xml:space="preserve"> допущено искажение показателя стоимости имущества, подлежащего учету в качестве непроизведенных активов в составе имущества казны, в частности земельных участков</w:t>
      </w:r>
      <w:r w:rsidRPr="00B205CA" w:rsidR="00CC272F">
        <w:rPr>
          <w:sz w:val="16"/>
          <w:szCs w:val="16"/>
        </w:rPr>
        <w:t xml:space="preserve"> на территории </w:t>
      </w:r>
      <w:r w:rsidRPr="00B205CA" w:rsidR="00B205CA">
        <w:rPr>
          <w:sz w:val="16"/>
          <w:szCs w:val="16"/>
        </w:rPr>
        <w:t>ИЗЪЯТО</w:t>
      </w:r>
      <w:r w:rsidRPr="00B205CA" w:rsidR="00CC272F">
        <w:rPr>
          <w:sz w:val="16"/>
          <w:szCs w:val="16"/>
        </w:rPr>
        <w:t xml:space="preserve"> по состоянию на 01.01.2023, в сумме 83 145,43 рублей.</w:t>
      </w:r>
      <w:r w:rsidRPr="00B205CA" w:rsidR="00660448">
        <w:rPr>
          <w:sz w:val="16"/>
          <w:szCs w:val="16"/>
        </w:rPr>
        <w:t xml:space="preserve"> </w:t>
      </w:r>
      <w:r w:rsidRPr="00B205CA">
        <w:rPr>
          <w:sz w:val="16"/>
          <w:szCs w:val="16"/>
        </w:rPr>
        <w:t xml:space="preserve">Всего в годовой бюджетной отчетности за 2022 год </w:t>
      </w:r>
      <w:r w:rsidRPr="00B205CA" w:rsidR="00B205CA">
        <w:rPr>
          <w:sz w:val="16"/>
          <w:szCs w:val="16"/>
        </w:rPr>
        <w:t>ИЗЪЯТО</w:t>
      </w:r>
      <w:r w:rsidRPr="00B205CA">
        <w:rPr>
          <w:sz w:val="16"/>
          <w:szCs w:val="16"/>
        </w:rPr>
        <w:t xml:space="preserve"> допущено искажение показателя стоимости имущества более</w:t>
      </w:r>
      <w:r w:rsidRPr="00B205CA">
        <w:rPr>
          <w:sz w:val="16"/>
          <w:szCs w:val="16"/>
        </w:rPr>
        <w:t>,</w:t>
      </w:r>
      <w:r w:rsidRPr="00B205CA">
        <w:rPr>
          <w:sz w:val="16"/>
          <w:szCs w:val="16"/>
        </w:rPr>
        <w:t xml:space="preserve"> чем на 10%.  </w:t>
      </w:r>
      <w:r w:rsidRPr="00B205CA" w:rsidR="004A32B4">
        <w:rPr>
          <w:sz w:val="16"/>
          <w:szCs w:val="16"/>
        </w:rPr>
        <w:t>Данные действия не содержат уголовно наказуемого деяния.</w:t>
      </w:r>
    </w:p>
    <w:p w:rsidR="004474AB" w:rsidRPr="00B205CA" w:rsidP="004474AB" w14:paraId="44DD7A12" w14:textId="2BBB51D5">
      <w:pPr>
        <w:pStyle w:val="BodyText"/>
        <w:spacing w:after="0" w:line="276" w:lineRule="auto"/>
        <w:ind w:firstLine="851"/>
        <w:jc w:val="both"/>
        <w:rPr>
          <w:sz w:val="16"/>
          <w:szCs w:val="16"/>
        </w:rPr>
      </w:pPr>
      <w:r w:rsidRPr="00B205CA">
        <w:rPr>
          <w:sz w:val="16"/>
          <w:szCs w:val="16"/>
        </w:rPr>
        <w:t xml:space="preserve">В судебное заседание А.Я. </w:t>
      </w:r>
      <w:r w:rsidRPr="00B205CA">
        <w:rPr>
          <w:sz w:val="16"/>
          <w:szCs w:val="16"/>
        </w:rPr>
        <w:t>Ковляметова</w:t>
      </w:r>
      <w:r w:rsidRPr="00B205CA">
        <w:rPr>
          <w:sz w:val="16"/>
          <w:szCs w:val="16"/>
        </w:rPr>
        <w:t xml:space="preserve"> не явилась, о дате и времени рассмотрения дела об административном правонарушении </w:t>
      </w:r>
      <w:r w:rsidRPr="00B205CA">
        <w:rPr>
          <w:sz w:val="16"/>
          <w:szCs w:val="16"/>
        </w:rPr>
        <w:t>извещена</w:t>
      </w:r>
      <w:r w:rsidRPr="00B205CA">
        <w:rPr>
          <w:sz w:val="16"/>
          <w:szCs w:val="16"/>
        </w:rPr>
        <w:t xml:space="preserve"> своевременно и надлежащим образом. Обратилась с заявлением о рассмотрении дела в ее отсутствие.</w:t>
      </w:r>
    </w:p>
    <w:p w:rsidR="004474AB" w:rsidRPr="00B205CA" w:rsidP="004474AB" w14:paraId="7FA0D695" w14:textId="77777777">
      <w:pPr>
        <w:spacing w:line="276" w:lineRule="auto"/>
        <w:ind w:firstLine="851"/>
        <w:jc w:val="both"/>
        <w:rPr>
          <w:sz w:val="16"/>
          <w:szCs w:val="16"/>
        </w:rPr>
      </w:pPr>
      <w:r w:rsidRPr="00B205CA">
        <w:rPr>
          <w:sz w:val="16"/>
          <w:szCs w:val="16"/>
        </w:rPr>
        <w:t>При разрешении вопроса о том, воспрепятствует ли ее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 Право на участие в рассмотрении дела, от которого добровольно отказалось лицо, обеспечено путем заблаговременного надлежащего извещения о дате и времени рассмотрения дела.</w:t>
      </w:r>
    </w:p>
    <w:p w:rsidR="003E0BFC" w:rsidRPr="00B205CA" w:rsidP="004474AB" w14:paraId="3E1650BD" w14:textId="58550E5C">
      <w:pPr>
        <w:pStyle w:val="BodyTextIndent"/>
        <w:spacing w:line="300" w:lineRule="auto"/>
        <w:ind w:firstLine="709"/>
        <w:rPr>
          <w:sz w:val="16"/>
          <w:szCs w:val="16"/>
        </w:rPr>
      </w:pPr>
      <w:r w:rsidRPr="00B205CA">
        <w:rPr>
          <w:sz w:val="16"/>
          <w:szCs w:val="16"/>
        </w:rPr>
        <w:t>Исследо</w:t>
      </w:r>
      <w:r w:rsidRPr="00B205CA">
        <w:rPr>
          <w:sz w:val="16"/>
          <w:szCs w:val="16"/>
        </w:rPr>
        <w:t>вав имеющиеся в материалах</w:t>
      </w:r>
      <w:r w:rsidRPr="00B205CA">
        <w:rPr>
          <w:sz w:val="16"/>
          <w:szCs w:val="16"/>
        </w:rPr>
        <w:t xml:space="preserve"> дела</w:t>
      </w:r>
      <w:r w:rsidRPr="00B205CA">
        <w:rPr>
          <w:sz w:val="16"/>
          <w:szCs w:val="16"/>
        </w:rPr>
        <w:t xml:space="preserve"> доказательства, соответствующие требованиям ст. 26.2 КоАП РФ, мировой судья приходит к выводу о доказанности совершения </w:t>
      </w:r>
      <w:r w:rsidRPr="00B205CA" w:rsidR="00A4479E">
        <w:rPr>
          <w:sz w:val="16"/>
          <w:szCs w:val="16"/>
        </w:rPr>
        <w:t xml:space="preserve">А.Я. </w:t>
      </w:r>
      <w:r w:rsidRPr="00B205CA" w:rsidR="00A4479E">
        <w:rPr>
          <w:sz w:val="16"/>
          <w:szCs w:val="16"/>
        </w:rPr>
        <w:t>Ковляметовой</w:t>
      </w:r>
      <w:r w:rsidRPr="00B205CA">
        <w:rPr>
          <w:sz w:val="16"/>
          <w:szCs w:val="16"/>
        </w:rPr>
        <w:t xml:space="preserve"> административного правонарушения, исходя из следующего.</w:t>
      </w:r>
    </w:p>
    <w:p w:rsidR="004474AB" w:rsidRPr="00B205CA" w:rsidP="004474AB" w14:paraId="3E2403E7" w14:textId="77777777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B205CA">
        <w:rPr>
          <w:sz w:val="16"/>
          <w:szCs w:val="16"/>
          <w:shd w:val="clear" w:color="auto" w:fill="FFFFFF"/>
        </w:rPr>
        <w:t xml:space="preserve"> </w:t>
      </w:r>
      <w:r w:rsidRPr="00B205CA">
        <w:rPr>
          <w:sz w:val="16"/>
          <w:szCs w:val="16"/>
        </w:rPr>
        <w:t xml:space="preserve">Виновность А.Я. </w:t>
      </w:r>
      <w:r w:rsidRPr="00B205CA">
        <w:rPr>
          <w:sz w:val="16"/>
          <w:szCs w:val="16"/>
        </w:rPr>
        <w:t>Ковляметовой</w:t>
      </w:r>
      <w:r w:rsidRPr="00B205CA">
        <w:rPr>
          <w:sz w:val="16"/>
          <w:szCs w:val="16"/>
        </w:rPr>
        <w:t xml:space="preserve"> в совершении административного правонарушения подтверждается следующими доказательствами:</w:t>
      </w:r>
    </w:p>
    <w:p w:rsidR="004474AB" w:rsidRPr="00B205CA" w:rsidP="004474AB" w14:paraId="1680EE9F" w14:textId="77777777">
      <w:pPr>
        <w:spacing w:line="300" w:lineRule="auto"/>
        <w:ind w:firstLine="709"/>
        <w:jc w:val="both"/>
        <w:rPr>
          <w:sz w:val="16"/>
          <w:szCs w:val="16"/>
        </w:rPr>
      </w:pPr>
      <w:r w:rsidRPr="00B205CA">
        <w:rPr>
          <w:sz w:val="16"/>
          <w:szCs w:val="16"/>
        </w:rPr>
        <w:t xml:space="preserve">- протоколом об административном правонарушении от 10.04.2024, который составлен уполномоченным должностным лицом и соответствует требованиям ст. 28.2 КоАП РФ. </w:t>
      </w:r>
      <w:r w:rsidRPr="00B205CA">
        <w:rPr>
          <w:sz w:val="16"/>
          <w:szCs w:val="16"/>
        </w:rPr>
        <w:t xml:space="preserve">А.Я. </w:t>
      </w:r>
      <w:r w:rsidRPr="00B205CA">
        <w:rPr>
          <w:sz w:val="16"/>
          <w:szCs w:val="16"/>
        </w:rPr>
        <w:t>Ковляметова</w:t>
      </w:r>
      <w:r w:rsidRPr="00B205CA">
        <w:rPr>
          <w:sz w:val="16"/>
          <w:szCs w:val="16"/>
        </w:rPr>
        <w:t xml:space="preserve"> надлежащим образом извещена о дате и времени составления протокола с направлением его копии, содержащей разъяснение прав лица, в отношении которого веется производство по делу об административном правонарушении (</w:t>
      </w:r>
      <w:r w:rsidRPr="00B205CA">
        <w:rPr>
          <w:sz w:val="16"/>
          <w:szCs w:val="16"/>
        </w:rPr>
        <w:t>л.д</w:t>
      </w:r>
      <w:r w:rsidRPr="00B205CA">
        <w:rPr>
          <w:sz w:val="16"/>
          <w:szCs w:val="16"/>
        </w:rPr>
        <w:t>. 1-12);</w:t>
      </w:r>
    </w:p>
    <w:p w:rsidR="004474AB" w:rsidRPr="00B205CA" w:rsidP="004474AB" w14:paraId="06B689D1" w14:textId="3D42941B">
      <w:pPr>
        <w:spacing w:line="300" w:lineRule="auto"/>
        <w:ind w:firstLine="709"/>
        <w:jc w:val="both"/>
        <w:rPr>
          <w:sz w:val="16"/>
          <w:szCs w:val="16"/>
        </w:rPr>
      </w:pPr>
      <w:r w:rsidRPr="00B205CA">
        <w:rPr>
          <w:sz w:val="16"/>
          <w:szCs w:val="16"/>
        </w:rPr>
        <w:t xml:space="preserve">- данными акта №1 </w:t>
      </w:r>
      <w:r w:rsidRPr="00B205CA" w:rsidR="00497D41">
        <w:rPr>
          <w:sz w:val="16"/>
          <w:szCs w:val="16"/>
        </w:rPr>
        <w:t xml:space="preserve">от 16.02.2024 </w:t>
      </w:r>
      <w:r w:rsidRPr="00B205CA">
        <w:rPr>
          <w:sz w:val="16"/>
          <w:szCs w:val="16"/>
        </w:rPr>
        <w:t xml:space="preserve">по результатам контрольного мероприятия Счетной палаты Республики Крым в отношении администрации </w:t>
      </w:r>
      <w:r w:rsidRPr="00B205CA" w:rsidR="00B205CA">
        <w:rPr>
          <w:sz w:val="16"/>
          <w:szCs w:val="16"/>
        </w:rPr>
        <w:t>ИЗЪЯТО</w:t>
      </w:r>
      <w:r w:rsidRPr="00B205CA" w:rsidR="00497D41">
        <w:rPr>
          <w:sz w:val="16"/>
          <w:szCs w:val="16"/>
        </w:rPr>
        <w:t xml:space="preserve"> (</w:t>
      </w:r>
      <w:r w:rsidRPr="00B205CA" w:rsidR="00497D41">
        <w:rPr>
          <w:sz w:val="16"/>
          <w:szCs w:val="16"/>
        </w:rPr>
        <w:t>л.д</w:t>
      </w:r>
      <w:r w:rsidRPr="00B205CA" w:rsidR="00497D41">
        <w:rPr>
          <w:sz w:val="16"/>
          <w:szCs w:val="16"/>
        </w:rPr>
        <w:t>. 13-20);</w:t>
      </w:r>
      <w:r w:rsidRPr="00B205CA">
        <w:rPr>
          <w:sz w:val="16"/>
          <w:szCs w:val="16"/>
        </w:rPr>
        <w:t xml:space="preserve"> </w:t>
      </w:r>
    </w:p>
    <w:p w:rsidR="004474AB" w:rsidRPr="00B205CA" w:rsidP="004474AB" w14:paraId="41269069" w14:textId="57BD9AC5">
      <w:pPr>
        <w:spacing w:line="300" w:lineRule="auto"/>
        <w:ind w:firstLine="709"/>
        <w:jc w:val="both"/>
        <w:rPr>
          <w:sz w:val="16"/>
          <w:szCs w:val="16"/>
        </w:rPr>
      </w:pPr>
      <w:r w:rsidRPr="00B205CA">
        <w:rPr>
          <w:sz w:val="16"/>
          <w:szCs w:val="16"/>
        </w:rPr>
        <w:t xml:space="preserve">-  </w:t>
      </w:r>
      <w:r w:rsidRPr="00B205CA" w:rsidR="00497D41">
        <w:rPr>
          <w:sz w:val="16"/>
          <w:szCs w:val="16"/>
        </w:rPr>
        <w:t xml:space="preserve">данными Устава МО </w:t>
      </w:r>
      <w:r w:rsidRPr="00B205CA" w:rsidR="00B205CA">
        <w:rPr>
          <w:sz w:val="16"/>
          <w:szCs w:val="16"/>
        </w:rPr>
        <w:t>ИЗЪЯТО</w:t>
      </w:r>
      <w:r w:rsidRPr="00B205CA" w:rsidR="00497D41">
        <w:rPr>
          <w:sz w:val="16"/>
          <w:szCs w:val="16"/>
        </w:rPr>
        <w:t xml:space="preserve"> со сведениями</w:t>
      </w:r>
      <w:r w:rsidRPr="00B205CA">
        <w:rPr>
          <w:sz w:val="16"/>
          <w:szCs w:val="16"/>
        </w:rPr>
        <w:t xml:space="preserve"> о полномочиях А.Я. </w:t>
      </w:r>
      <w:r w:rsidRPr="00B205CA">
        <w:rPr>
          <w:sz w:val="16"/>
          <w:szCs w:val="16"/>
        </w:rPr>
        <w:t>Ковляметовой</w:t>
      </w:r>
      <w:r w:rsidRPr="00B205CA">
        <w:rPr>
          <w:sz w:val="16"/>
          <w:szCs w:val="16"/>
        </w:rPr>
        <w:t xml:space="preserve"> как должностного лица, данными решения №2/</w:t>
      </w:r>
      <w:r w:rsidRPr="00B205CA" w:rsidR="00497D41">
        <w:rPr>
          <w:sz w:val="16"/>
          <w:szCs w:val="16"/>
        </w:rPr>
        <w:t>1</w:t>
      </w:r>
      <w:r w:rsidRPr="00B205CA">
        <w:rPr>
          <w:sz w:val="16"/>
          <w:szCs w:val="16"/>
        </w:rPr>
        <w:t xml:space="preserve">-2 от </w:t>
      </w:r>
      <w:r w:rsidRPr="00B205CA" w:rsidR="00497D41">
        <w:rPr>
          <w:sz w:val="16"/>
          <w:szCs w:val="16"/>
        </w:rPr>
        <w:t>2</w:t>
      </w:r>
      <w:r w:rsidRPr="00B205CA">
        <w:rPr>
          <w:sz w:val="16"/>
          <w:szCs w:val="16"/>
        </w:rPr>
        <w:t>4.0</w:t>
      </w:r>
      <w:r w:rsidRPr="00B205CA" w:rsidR="00497D41">
        <w:rPr>
          <w:sz w:val="16"/>
          <w:szCs w:val="16"/>
        </w:rPr>
        <w:t>9</w:t>
      </w:r>
      <w:r w:rsidRPr="00B205CA">
        <w:rPr>
          <w:sz w:val="16"/>
          <w:szCs w:val="16"/>
        </w:rPr>
        <w:t>.20</w:t>
      </w:r>
      <w:r w:rsidRPr="00B205CA" w:rsidR="00497D41">
        <w:rPr>
          <w:sz w:val="16"/>
          <w:szCs w:val="16"/>
        </w:rPr>
        <w:t>19</w:t>
      </w:r>
      <w:r w:rsidRPr="00B205CA">
        <w:rPr>
          <w:sz w:val="16"/>
          <w:szCs w:val="16"/>
        </w:rPr>
        <w:t xml:space="preserve"> о</w:t>
      </w:r>
      <w:r w:rsidRPr="00B205CA" w:rsidR="00497D41">
        <w:rPr>
          <w:sz w:val="16"/>
          <w:szCs w:val="16"/>
        </w:rPr>
        <w:t xml:space="preserve">б избрании </w:t>
      </w:r>
      <w:r w:rsidRPr="00B205CA">
        <w:rPr>
          <w:sz w:val="16"/>
          <w:szCs w:val="16"/>
        </w:rPr>
        <w:t>ее</w:t>
      </w:r>
      <w:r w:rsidRPr="00B205CA" w:rsidR="004A32B4">
        <w:rPr>
          <w:sz w:val="16"/>
          <w:szCs w:val="16"/>
        </w:rPr>
        <w:t xml:space="preserve"> </w:t>
      </w:r>
      <w:r w:rsidRPr="00B205CA" w:rsidR="00497D41">
        <w:rPr>
          <w:sz w:val="16"/>
          <w:szCs w:val="16"/>
        </w:rPr>
        <w:t xml:space="preserve">председателем </w:t>
      </w:r>
      <w:r w:rsidRPr="00B205CA" w:rsidR="00B205CA">
        <w:rPr>
          <w:sz w:val="16"/>
          <w:szCs w:val="16"/>
        </w:rPr>
        <w:t xml:space="preserve">ИЗЪЯТО </w:t>
      </w:r>
      <w:r w:rsidRPr="00B205CA">
        <w:rPr>
          <w:sz w:val="16"/>
          <w:szCs w:val="16"/>
        </w:rPr>
        <w:t>(</w:t>
      </w:r>
      <w:r w:rsidRPr="00B205CA">
        <w:rPr>
          <w:sz w:val="16"/>
          <w:szCs w:val="16"/>
        </w:rPr>
        <w:t>л.д</w:t>
      </w:r>
      <w:r w:rsidRPr="00B205CA">
        <w:rPr>
          <w:sz w:val="16"/>
          <w:szCs w:val="16"/>
        </w:rPr>
        <w:t xml:space="preserve">. </w:t>
      </w:r>
      <w:r w:rsidRPr="00B205CA" w:rsidR="00497D41">
        <w:rPr>
          <w:sz w:val="16"/>
          <w:szCs w:val="16"/>
        </w:rPr>
        <w:t>21</w:t>
      </w:r>
      <w:r w:rsidRPr="00B205CA">
        <w:rPr>
          <w:sz w:val="16"/>
          <w:szCs w:val="16"/>
        </w:rPr>
        <w:t>-</w:t>
      </w:r>
      <w:r w:rsidRPr="00B205CA" w:rsidR="00497D41">
        <w:rPr>
          <w:sz w:val="16"/>
          <w:szCs w:val="16"/>
        </w:rPr>
        <w:t>28</w:t>
      </w:r>
      <w:r w:rsidRPr="00B205CA">
        <w:rPr>
          <w:sz w:val="16"/>
          <w:szCs w:val="16"/>
        </w:rPr>
        <w:t>);</w:t>
      </w:r>
      <w:r w:rsidRPr="00B205CA" w:rsidR="00497D41">
        <w:rPr>
          <w:sz w:val="16"/>
          <w:szCs w:val="16"/>
        </w:rPr>
        <w:t xml:space="preserve"> </w:t>
      </w:r>
    </w:p>
    <w:p w:rsidR="00497D41" w:rsidRPr="00B205CA" w:rsidP="004474AB" w14:paraId="4D3B08A6" w14:textId="09806712">
      <w:pPr>
        <w:spacing w:line="300" w:lineRule="auto"/>
        <w:ind w:firstLine="709"/>
        <w:jc w:val="both"/>
        <w:rPr>
          <w:sz w:val="16"/>
          <w:szCs w:val="16"/>
        </w:rPr>
      </w:pPr>
      <w:r w:rsidRPr="00B205CA">
        <w:rPr>
          <w:sz w:val="16"/>
          <w:szCs w:val="16"/>
        </w:rPr>
        <w:t xml:space="preserve">- </w:t>
      </w:r>
      <w:r w:rsidRPr="00B205CA">
        <w:rPr>
          <w:sz w:val="16"/>
          <w:szCs w:val="16"/>
        </w:rPr>
        <w:t xml:space="preserve">данными бухгалтерских документов </w:t>
      </w:r>
      <w:r w:rsidRPr="00B205CA" w:rsidR="00B205CA">
        <w:rPr>
          <w:sz w:val="16"/>
          <w:szCs w:val="16"/>
        </w:rPr>
        <w:t>ИЗЪЯТО</w:t>
      </w:r>
      <w:r w:rsidRPr="00B205CA">
        <w:rPr>
          <w:sz w:val="16"/>
          <w:szCs w:val="16"/>
        </w:rPr>
        <w:t>, содержащими данные о стоимости имущества поселения (</w:t>
      </w:r>
      <w:r w:rsidRPr="00B205CA">
        <w:rPr>
          <w:sz w:val="16"/>
          <w:szCs w:val="16"/>
        </w:rPr>
        <w:t>л.д</w:t>
      </w:r>
      <w:r w:rsidRPr="00B205CA">
        <w:rPr>
          <w:sz w:val="16"/>
          <w:szCs w:val="16"/>
        </w:rPr>
        <w:t xml:space="preserve">. 29-48).  </w:t>
      </w:r>
    </w:p>
    <w:p w:rsidR="004474AB" w:rsidRPr="00B205CA" w:rsidP="00070307" w14:paraId="0328847C" w14:textId="6C59F0B3">
      <w:pPr>
        <w:pStyle w:val="BodyText"/>
        <w:spacing w:after="0" w:line="276" w:lineRule="auto"/>
        <w:ind w:firstLine="709"/>
        <w:jc w:val="both"/>
        <w:rPr>
          <w:sz w:val="16"/>
          <w:szCs w:val="16"/>
          <w:shd w:val="clear" w:color="auto" w:fill="FFFFFF"/>
        </w:rPr>
      </w:pPr>
      <w:r w:rsidRPr="00B205CA">
        <w:rPr>
          <w:sz w:val="16"/>
          <w:szCs w:val="16"/>
          <w:shd w:val="clear" w:color="auto" w:fill="FFFFFF"/>
        </w:rPr>
        <w:t xml:space="preserve">В соответствии с ч. 1 ст. 13 </w:t>
      </w:r>
      <w:r w:rsidRPr="00B205CA">
        <w:rPr>
          <w:sz w:val="16"/>
          <w:szCs w:val="16"/>
        </w:rPr>
        <w:t>Федерального закона №402-ФЗ «О бухгалтерском учете»</w:t>
      </w:r>
      <w:r w:rsidRPr="00B205CA">
        <w:rPr>
          <w:sz w:val="16"/>
          <w:szCs w:val="16"/>
          <w:shd w:val="clear" w:color="auto" w:fill="FFFFFF"/>
        </w:rPr>
        <w:t xml:space="preserve"> бухгалтерская (финансовая) отчетность должна давать </w:t>
      </w:r>
      <w:hyperlink r:id="rId5" w:anchor="dst100213" w:history="1">
        <w:r w:rsidRPr="00B205CA">
          <w:rPr>
            <w:rStyle w:val="Hyperlink"/>
            <w:color w:val="auto"/>
            <w:sz w:val="16"/>
            <w:szCs w:val="16"/>
            <w:u w:val="none"/>
            <w:shd w:val="clear" w:color="auto" w:fill="FFFFFF"/>
          </w:rPr>
          <w:t>достоверное</w:t>
        </w:r>
      </w:hyperlink>
      <w:r w:rsidRPr="00B205CA">
        <w:rPr>
          <w:sz w:val="16"/>
          <w:szCs w:val="16"/>
          <w:shd w:val="clear" w:color="auto" w:fill="FFFFFF"/>
        </w:rPr>
        <w:t> 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</w:p>
    <w:p w:rsidR="00985E9E" w:rsidRPr="00B205CA" w:rsidP="00070307" w14:paraId="5173E9FA" w14:textId="203A781E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B205CA">
        <w:rPr>
          <w:sz w:val="16"/>
          <w:szCs w:val="16"/>
        </w:rPr>
        <w:t>Частью 1 ст. 7 Федерального закона №402-ФЗ «О бухгалтерском учете» возложено ведение бухгалтерского учета и хранение документов бухгалтерского учета на руководителя экономического субъекта.</w:t>
      </w:r>
    </w:p>
    <w:p w:rsidR="004876FF" w:rsidRPr="00B205CA" w:rsidP="00985E9E" w14:paraId="3B81EE1D" w14:textId="40847D9F">
      <w:pPr>
        <w:pStyle w:val="BodyText"/>
        <w:tabs>
          <w:tab w:val="left" w:pos="6104"/>
        </w:tabs>
        <w:spacing w:after="0" w:line="276" w:lineRule="auto"/>
        <w:ind w:firstLine="709"/>
        <w:jc w:val="both"/>
        <w:rPr>
          <w:sz w:val="16"/>
          <w:szCs w:val="16"/>
        </w:rPr>
      </w:pPr>
      <w:r w:rsidRPr="00B205CA">
        <w:rPr>
          <w:sz w:val="16"/>
          <w:szCs w:val="16"/>
        </w:rPr>
        <w:t>Исходя из исследованных указанных выше доказательств, являющихся относимыми и допустимыми, м</w:t>
      </w:r>
      <w:r w:rsidRPr="00B205CA" w:rsidR="00942358">
        <w:rPr>
          <w:sz w:val="16"/>
          <w:szCs w:val="16"/>
        </w:rPr>
        <w:t>ировым судьей</w:t>
      </w:r>
      <w:r w:rsidRPr="00B205CA">
        <w:rPr>
          <w:sz w:val="16"/>
          <w:szCs w:val="16"/>
        </w:rPr>
        <w:t xml:space="preserve"> достоверно установлено, что </w:t>
      </w:r>
      <w:r w:rsidRPr="00B205CA" w:rsidR="00A4479E">
        <w:rPr>
          <w:sz w:val="16"/>
          <w:szCs w:val="16"/>
        </w:rPr>
        <w:t xml:space="preserve">А.Я. </w:t>
      </w:r>
      <w:r w:rsidRPr="00B205CA" w:rsidR="00A4479E">
        <w:rPr>
          <w:sz w:val="16"/>
          <w:szCs w:val="16"/>
        </w:rPr>
        <w:t>Ковляметов</w:t>
      </w:r>
      <w:r w:rsidRPr="00B205CA">
        <w:rPr>
          <w:sz w:val="16"/>
          <w:szCs w:val="16"/>
        </w:rPr>
        <w:t>ой</w:t>
      </w:r>
      <w:r w:rsidRPr="00B205CA">
        <w:rPr>
          <w:sz w:val="16"/>
          <w:szCs w:val="16"/>
        </w:rPr>
        <w:t xml:space="preserve">, </w:t>
      </w:r>
      <w:r w:rsidRPr="00B205CA">
        <w:rPr>
          <w:sz w:val="16"/>
          <w:szCs w:val="16"/>
        </w:rPr>
        <w:t>как</w:t>
      </w:r>
      <w:r w:rsidRPr="00B205CA">
        <w:rPr>
          <w:sz w:val="16"/>
          <w:szCs w:val="16"/>
        </w:rPr>
        <w:t xml:space="preserve"> лицом, на которое возложена обязанность </w:t>
      </w:r>
      <w:r w:rsidRPr="00B205CA" w:rsidR="004A32B4">
        <w:rPr>
          <w:sz w:val="16"/>
          <w:szCs w:val="16"/>
        </w:rPr>
        <w:t xml:space="preserve">по обеспечению достоверности бухгалтерского учета и отчетности </w:t>
      </w:r>
      <w:r w:rsidRPr="00B205CA" w:rsidR="00B205CA">
        <w:rPr>
          <w:sz w:val="16"/>
          <w:szCs w:val="16"/>
        </w:rPr>
        <w:t xml:space="preserve">ИЗЪЯТО </w:t>
      </w:r>
      <w:r w:rsidRPr="00B205CA" w:rsidR="004A32B4">
        <w:rPr>
          <w:sz w:val="16"/>
          <w:szCs w:val="16"/>
        </w:rPr>
        <w:t>в отчете об имуществе за 2022 год допущено искажение в стоимости активов на сумму, более чем 10 % его стоимости</w:t>
      </w:r>
      <w:r w:rsidRPr="00B205CA">
        <w:rPr>
          <w:sz w:val="16"/>
          <w:szCs w:val="16"/>
        </w:rPr>
        <w:t>.</w:t>
      </w:r>
    </w:p>
    <w:p w:rsidR="00571C0C" w:rsidRPr="00B205CA" w:rsidP="00571C0C" w14:paraId="581C249C" w14:textId="18634A24">
      <w:pPr>
        <w:pStyle w:val="BodyTextIndent"/>
        <w:spacing w:line="300" w:lineRule="auto"/>
        <w:ind w:firstLine="709"/>
        <w:rPr>
          <w:sz w:val="16"/>
          <w:szCs w:val="16"/>
        </w:rPr>
      </w:pPr>
      <w:r w:rsidRPr="00B205CA">
        <w:rPr>
          <w:sz w:val="16"/>
          <w:szCs w:val="16"/>
        </w:rPr>
        <w:t xml:space="preserve">Исходя из этого, </w:t>
      </w:r>
      <w:r w:rsidRPr="00B205CA" w:rsidR="00451098">
        <w:rPr>
          <w:sz w:val="16"/>
          <w:szCs w:val="16"/>
        </w:rPr>
        <w:t>мировой судья</w:t>
      </w:r>
      <w:r w:rsidRPr="00B205CA" w:rsidR="004876FF">
        <w:rPr>
          <w:sz w:val="16"/>
          <w:szCs w:val="16"/>
        </w:rPr>
        <w:t xml:space="preserve"> находит виновность </w:t>
      </w:r>
      <w:r w:rsidRPr="00B205CA" w:rsidR="00C77C40">
        <w:rPr>
          <w:sz w:val="16"/>
          <w:szCs w:val="16"/>
        </w:rPr>
        <w:t xml:space="preserve">А.Я. </w:t>
      </w:r>
      <w:r w:rsidRPr="00B205CA" w:rsidR="00C77C40">
        <w:rPr>
          <w:sz w:val="16"/>
          <w:szCs w:val="16"/>
        </w:rPr>
        <w:t>Ковляметовой</w:t>
      </w:r>
      <w:r w:rsidRPr="00B205CA" w:rsidR="00EC259D">
        <w:rPr>
          <w:sz w:val="16"/>
          <w:szCs w:val="16"/>
        </w:rPr>
        <w:t xml:space="preserve"> </w:t>
      </w:r>
      <w:r w:rsidRPr="00B205CA" w:rsidR="004876FF">
        <w:rPr>
          <w:sz w:val="16"/>
          <w:szCs w:val="16"/>
        </w:rPr>
        <w:t>в совершении административного правонарушения установленной</w:t>
      </w:r>
      <w:r w:rsidRPr="00B205CA">
        <w:rPr>
          <w:sz w:val="16"/>
          <w:szCs w:val="16"/>
        </w:rPr>
        <w:t xml:space="preserve"> и квалифицирует е</w:t>
      </w:r>
      <w:r w:rsidRPr="00B205CA" w:rsidR="00C77C40">
        <w:rPr>
          <w:sz w:val="16"/>
          <w:szCs w:val="16"/>
        </w:rPr>
        <w:t>го</w:t>
      </w:r>
      <w:r w:rsidRPr="00B205CA" w:rsidR="004876FF">
        <w:rPr>
          <w:sz w:val="16"/>
          <w:szCs w:val="16"/>
        </w:rPr>
        <w:t xml:space="preserve"> по </w:t>
      </w:r>
      <w:r w:rsidRPr="00B205CA" w:rsidR="004A32B4">
        <w:rPr>
          <w:sz w:val="16"/>
          <w:szCs w:val="16"/>
        </w:rPr>
        <w:t xml:space="preserve">ч. 4 </w:t>
      </w:r>
      <w:r w:rsidRPr="00B205CA" w:rsidR="004876FF">
        <w:rPr>
          <w:sz w:val="16"/>
          <w:szCs w:val="16"/>
        </w:rPr>
        <w:t>ст. 15.</w:t>
      </w:r>
      <w:r w:rsidRPr="00B205CA" w:rsidR="004A32B4">
        <w:rPr>
          <w:sz w:val="16"/>
          <w:szCs w:val="16"/>
        </w:rPr>
        <w:t>1</w:t>
      </w:r>
      <w:r w:rsidRPr="00B205CA" w:rsidR="004876FF">
        <w:rPr>
          <w:sz w:val="16"/>
          <w:szCs w:val="16"/>
        </w:rPr>
        <w:t>5</w:t>
      </w:r>
      <w:r w:rsidRPr="00B205CA" w:rsidR="004A32B4">
        <w:rPr>
          <w:sz w:val="16"/>
          <w:szCs w:val="16"/>
        </w:rPr>
        <w:t>.6</w:t>
      </w:r>
      <w:r w:rsidRPr="00B205CA" w:rsidR="004876FF">
        <w:rPr>
          <w:sz w:val="16"/>
          <w:szCs w:val="16"/>
        </w:rPr>
        <w:t xml:space="preserve"> КоАП РФ, как </w:t>
      </w:r>
      <w:r w:rsidRPr="00B205CA" w:rsidR="004A32B4">
        <w:rPr>
          <w:sz w:val="16"/>
          <w:szCs w:val="16"/>
        </w:rPr>
        <w:t>г</w:t>
      </w:r>
      <w:r w:rsidRPr="00B205CA" w:rsidR="004A32B4">
        <w:rPr>
          <w:color w:val="000000"/>
          <w:sz w:val="16"/>
          <w:szCs w:val="16"/>
          <w:shd w:val="clear" w:color="auto" w:fill="FFFFFF"/>
        </w:rPr>
        <w:t>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</w:t>
      </w:r>
      <w:r w:rsidRPr="00B205CA" w:rsidR="004A32B4">
        <w:rPr>
          <w:color w:val="000000"/>
          <w:sz w:val="16"/>
          <w:szCs w:val="16"/>
          <w:shd w:val="clear" w:color="auto" w:fill="FFFFFF"/>
        </w:rPr>
        <w:t xml:space="preserve"> уголовно наказуемого деяния</w:t>
      </w:r>
      <w:r w:rsidRPr="00B205CA" w:rsidR="004876FF">
        <w:rPr>
          <w:sz w:val="16"/>
          <w:szCs w:val="16"/>
        </w:rPr>
        <w:t>.</w:t>
      </w:r>
    </w:p>
    <w:p w:rsidR="00571C0C" w:rsidRPr="00B205CA" w:rsidP="00571C0C" w14:paraId="4691446F" w14:textId="0F2243DF">
      <w:pPr>
        <w:pStyle w:val="BodyTextIndent"/>
        <w:spacing w:line="300" w:lineRule="auto"/>
        <w:ind w:firstLine="709"/>
        <w:rPr>
          <w:sz w:val="16"/>
          <w:szCs w:val="16"/>
        </w:rPr>
      </w:pPr>
      <w:r w:rsidRPr="00B205CA">
        <w:rPr>
          <w:sz w:val="16"/>
          <w:szCs w:val="16"/>
        </w:rPr>
        <w:t xml:space="preserve">Оснований для прекращения производства по делу об административном правонарушении в отношении </w:t>
      </w:r>
      <w:r w:rsidRPr="00B205CA" w:rsidR="00C77C40">
        <w:rPr>
          <w:sz w:val="16"/>
          <w:szCs w:val="16"/>
        </w:rPr>
        <w:t xml:space="preserve">А.Я. </w:t>
      </w:r>
      <w:r w:rsidRPr="00B205CA" w:rsidR="00C77C40">
        <w:rPr>
          <w:sz w:val="16"/>
          <w:szCs w:val="16"/>
        </w:rPr>
        <w:t>Ковляметовой</w:t>
      </w:r>
      <w:r w:rsidRPr="00B205CA">
        <w:rPr>
          <w:sz w:val="16"/>
          <w:szCs w:val="16"/>
        </w:rPr>
        <w:t xml:space="preserve"> не имеется, в </w:t>
      </w:r>
      <w:r w:rsidRPr="00B205CA">
        <w:rPr>
          <w:sz w:val="16"/>
          <w:szCs w:val="16"/>
        </w:rPr>
        <w:t>связи</w:t>
      </w:r>
      <w:r w:rsidRPr="00B205CA">
        <w:rPr>
          <w:sz w:val="16"/>
          <w:szCs w:val="16"/>
        </w:rPr>
        <w:t xml:space="preserve"> с чем он</w:t>
      </w:r>
      <w:r w:rsidRPr="00B205CA" w:rsidR="00C77C40">
        <w:rPr>
          <w:sz w:val="16"/>
          <w:szCs w:val="16"/>
        </w:rPr>
        <w:t>а</w:t>
      </w:r>
      <w:r w:rsidRPr="00B205CA">
        <w:rPr>
          <w:sz w:val="16"/>
          <w:szCs w:val="16"/>
        </w:rPr>
        <w:t xml:space="preserve"> подлежит административной ответственности с назначением административного наказания.</w:t>
      </w:r>
    </w:p>
    <w:p w:rsidR="00571C0C" w:rsidRPr="00B205CA" w:rsidP="00571C0C" w14:paraId="4D336DEF" w14:textId="6CB2561D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sz w:val="16"/>
          <w:szCs w:val="16"/>
        </w:rPr>
      </w:pPr>
      <w:r w:rsidRPr="00B205CA">
        <w:rPr>
          <w:sz w:val="16"/>
          <w:szCs w:val="16"/>
        </w:rPr>
        <w:t>При назначении административного наказания мировой судья учитывает характер административного правонарушения, данные о личности совершившего его лица, его имущ</w:t>
      </w:r>
      <w:r w:rsidRPr="00B205CA" w:rsidR="004A32B4">
        <w:rPr>
          <w:sz w:val="16"/>
          <w:szCs w:val="16"/>
        </w:rPr>
        <w:t>е</w:t>
      </w:r>
      <w:r w:rsidRPr="00B205CA">
        <w:rPr>
          <w:sz w:val="16"/>
          <w:szCs w:val="16"/>
        </w:rPr>
        <w:t xml:space="preserve">ственное положение. </w:t>
      </w:r>
    </w:p>
    <w:p w:rsidR="00571C0C" w:rsidRPr="00B205CA" w:rsidP="00571C0C" w14:paraId="490D5772" w14:textId="727C3196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sz w:val="16"/>
          <w:szCs w:val="16"/>
        </w:rPr>
      </w:pPr>
      <w:r w:rsidRPr="00B205CA">
        <w:rPr>
          <w:sz w:val="16"/>
          <w:szCs w:val="16"/>
        </w:rPr>
        <w:t>Обстоятельств</w:t>
      </w:r>
      <w:r w:rsidRPr="00B205CA" w:rsidR="00C77C40">
        <w:rPr>
          <w:sz w:val="16"/>
          <w:szCs w:val="16"/>
        </w:rPr>
        <w:t>, смягчающи</w:t>
      </w:r>
      <w:r w:rsidRPr="00B205CA" w:rsidR="004A32B4">
        <w:rPr>
          <w:sz w:val="16"/>
          <w:szCs w:val="16"/>
        </w:rPr>
        <w:t>х</w:t>
      </w:r>
      <w:r w:rsidRPr="00B205CA" w:rsidR="00F80000">
        <w:rPr>
          <w:sz w:val="16"/>
          <w:szCs w:val="16"/>
        </w:rPr>
        <w:t xml:space="preserve"> </w:t>
      </w:r>
      <w:r w:rsidRPr="00B205CA" w:rsidR="004A32B4">
        <w:rPr>
          <w:sz w:val="16"/>
          <w:szCs w:val="16"/>
        </w:rPr>
        <w:t xml:space="preserve">либо отягчающих </w:t>
      </w:r>
      <w:r w:rsidRPr="00B205CA" w:rsidR="00F80000">
        <w:rPr>
          <w:sz w:val="16"/>
          <w:szCs w:val="16"/>
        </w:rPr>
        <w:t>административную ответственность</w:t>
      </w:r>
      <w:r w:rsidRPr="00B205CA" w:rsidR="00C77C40">
        <w:rPr>
          <w:sz w:val="16"/>
          <w:szCs w:val="16"/>
        </w:rPr>
        <w:t xml:space="preserve"> </w:t>
      </w:r>
      <w:r w:rsidRPr="00B205CA" w:rsidR="00F80000">
        <w:rPr>
          <w:sz w:val="16"/>
          <w:szCs w:val="16"/>
        </w:rPr>
        <w:t xml:space="preserve">А.Я. </w:t>
      </w:r>
      <w:r w:rsidRPr="00B205CA" w:rsidR="00F80000">
        <w:rPr>
          <w:sz w:val="16"/>
          <w:szCs w:val="16"/>
        </w:rPr>
        <w:t>Ковляметовой</w:t>
      </w:r>
      <w:r w:rsidRPr="00B205CA" w:rsidR="00F80000">
        <w:rPr>
          <w:sz w:val="16"/>
          <w:szCs w:val="16"/>
        </w:rPr>
        <w:t xml:space="preserve"> </w:t>
      </w:r>
      <w:r w:rsidRPr="00B205CA">
        <w:rPr>
          <w:sz w:val="16"/>
          <w:szCs w:val="16"/>
        </w:rPr>
        <w:t>не имеется.</w:t>
      </w:r>
    </w:p>
    <w:p w:rsidR="00571C0C" w:rsidRPr="00B205CA" w:rsidP="00571C0C" w14:paraId="02A6627D" w14:textId="21AEFC45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B205CA">
        <w:rPr>
          <w:rFonts w:ascii="Times New Roman" w:hAnsi="Times New Roman"/>
          <w:sz w:val="16"/>
          <w:szCs w:val="16"/>
        </w:rPr>
        <w:t xml:space="preserve">С учетом обстоятельств дела, характера совершенного правонарушения, личности </w:t>
      </w:r>
      <w:r w:rsidRPr="00B205CA" w:rsidR="00C77C40">
        <w:rPr>
          <w:rFonts w:ascii="Times New Roman" w:hAnsi="Times New Roman"/>
          <w:sz w:val="16"/>
          <w:szCs w:val="16"/>
        </w:rPr>
        <w:t xml:space="preserve">А.Я. </w:t>
      </w:r>
      <w:r w:rsidRPr="00B205CA" w:rsidR="00C77C40">
        <w:rPr>
          <w:rFonts w:ascii="Times New Roman" w:hAnsi="Times New Roman"/>
          <w:sz w:val="16"/>
          <w:szCs w:val="16"/>
        </w:rPr>
        <w:t>Ковляметовой</w:t>
      </w:r>
      <w:r w:rsidRPr="00B205CA">
        <w:rPr>
          <w:rFonts w:ascii="Times New Roman" w:hAnsi="Times New Roman"/>
          <w:sz w:val="16"/>
          <w:szCs w:val="16"/>
        </w:rPr>
        <w:t>, мировой судья приходит к выводу о необходимости назначения административного наказания в виде административного штрафа в минимальном размере, предусмотренном санкцией ст. 15.5 КоАП РФ.</w:t>
      </w:r>
    </w:p>
    <w:p w:rsidR="00571C0C" w:rsidRPr="00B205CA" w:rsidP="00571C0C" w14:paraId="441D1373" w14:textId="77777777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16"/>
          <w:szCs w:val="16"/>
        </w:rPr>
      </w:pPr>
      <w:r w:rsidRPr="00B205CA">
        <w:rPr>
          <w:sz w:val="16"/>
          <w:szCs w:val="16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наказания будет являться достаточным для достижения целей административного взыскания. </w:t>
      </w:r>
    </w:p>
    <w:p w:rsidR="00571C0C" w:rsidRPr="00B205CA" w:rsidP="00571C0C" w14:paraId="2A800BE8" w14:textId="69BB0BC8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B205CA">
        <w:rPr>
          <w:sz w:val="16"/>
          <w:szCs w:val="16"/>
        </w:rPr>
        <w:t xml:space="preserve">В соответствии со ст. 2.4 КоАП РФ </w:t>
      </w:r>
      <w:r w:rsidRPr="00B205CA" w:rsidR="00C77C40">
        <w:rPr>
          <w:sz w:val="16"/>
          <w:szCs w:val="16"/>
        </w:rPr>
        <w:t xml:space="preserve">А.Я. </w:t>
      </w:r>
      <w:r w:rsidRPr="00B205CA" w:rsidR="00C77C40">
        <w:rPr>
          <w:sz w:val="16"/>
          <w:szCs w:val="16"/>
        </w:rPr>
        <w:t>Ковляметова</w:t>
      </w:r>
      <w:r w:rsidRPr="00B205CA">
        <w:rPr>
          <w:bCs/>
          <w:sz w:val="16"/>
          <w:szCs w:val="16"/>
        </w:rPr>
        <w:t xml:space="preserve">, </w:t>
      </w:r>
      <w:r w:rsidRPr="00B205CA">
        <w:rPr>
          <w:sz w:val="16"/>
          <w:szCs w:val="16"/>
        </w:rPr>
        <w:t xml:space="preserve">являясь </w:t>
      </w:r>
      <w:r w:rsidRPr="00B205CA" w:rsidR="00C77C40">
        <w:rPr>
          <w:sz w:val="16"/>
          <w:szCs w:val="16"/>
        </w:rPr>
        <w:t xml:space="preserve">на момент совершения административного правонарушения </w:t>
      </w:r>
      <w:r w:rsidRPr="00B205CA">
        <w:rPr>
          <w:sz w:val="16"/>
          <w:szCs w:val="16"/>
        </w:rPr>
        <w:t xml:space="preserve">председателем </w:t>
      </w:r>
      <w:r w:rsidRPr="00B205CA" w:rsidR="00B205CA">
        <w:rPr>
          <w:sz w:val="16"/>
          <w:szCs w:val="16"/>
        </w:rPr>
        <w:t>ИЗЪЯТО</w:t>
      </w:r>
      <w:r w:rsidRPr="00B205CA">
        <w:rPr>
          <w:sz w:val="16"/>
          <w:szCs w:val="16"/>
        </w:rPr>
        <w:t>, привлекается к административной ответственности как должностное лицо.</w:t>
      </w:r>
    </w:p>
    <w:p w:rsidR="00571C0C" w:rsidRPr="00B205CA" w:rsidP="00571C0C" w14:paraId="0D5587B2" w14:textId="77777777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B205CA">
        <w:rPr>
          <w:sz w:val="16"/>
          <w:szCs w:val="16"/>
        </w:rPr>
        <w:t xml:space="preserve">На основании </w:t>
      </w:r>
      <w:r w:rsidRPr="00B205CA">
        <w:rPr>
          <w:sz w:val="16"/>
          <w:szCs w:val="16"/>
        </w:rPr>
        <w:t>изложенного</w:t>
      </w:r>
      <w:r w:rsidRPr="00B205CA">
        <w:rPr>
          <w:sz w:val="16"/>
          <w:szCs w:val="16"/>
        </w:rPr>
        <w:t xml:space="preserve"> и руководствуясь </w:t>
      </w:r>
      <w:r w:rsidRPr="00B205CA">
        <w:rPr>
          <w:sz w:val="16"/>
          <w:szCs w:val="16"/>
        </w:rPr>
        <w:t>ст. ст. 29.9 - 29.10 КоАП РФ, мировой судья,</w:t>
      </w:r>
      <w:r w:rsidRPr="00B205CA">
        <w:rPr>
          <w:sz w:val="16"/>
          <w:szCs w:val="16"/>
        </w:rPr>
        <w:t xml:space="preserve"> -</w:t>
      </w:r>
    </w:p>
    <w:p w:rsidR="00571C0C" w:rsidRPr="00B205CA" w:rsidP="00571C0C" w14:paraId="254364EC" w14:textId="77777777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16"/>
          <w:szCs w:val="16"/>
        </w:rPr>
      </w:pPr>
    </w:p>
    <w:p w:rsidR="00571C0C" w:rsidRPr="00B205CA" w:rsidP="00571C0C" w14:paraId="2583807C" w14:textId="77777777">
      <w:pPr>
        <w:spacing w:line="300" w:lineRule="auto"/>
        <w:jc w:val="both"/>
        <w:rPr>
          <w:b/>
          <w:sz w:val="16"/>
          <w:szCs w:val="16"/>
        </w:rPr>
      </w:pPr>
      <w:r w:rsidRPr="00B205CA">
        <w:rPr>
          <w:sz w:val="16"/>
          <w:szCs w:val="16"/>
        </w:rPr>
        <w:t xml:space="preserve">          </w:t>
      </w:r>
      <w:r w:rsidRPr="00B205CA">
        <w:rPr>
          <w:sz w:val="16"/>
          <w:szCs w:val="16"/>
        </w:rPr>
        <w:tab/>
      </w:r>
      <w:r w:rsidRPr="00B205CA">
        <w:rPr>
          <w:sz w:val="16"/>
          <w:szCs w:val="16"/>
        </w:rPr>
        <w:tab/>
        <w:t xml:space="preserve">                 </w:t>
      </w:r>
      <w:r w:rsidRPr="00B205CA">
        <w:rPr>
          <w:b/>
          <w:i/>
          <w:sz w:val="16"/>
          <w:szCs w:val="16"/>
        </w:rPr>
        <w:t xml:space="preserve">      </w:t>
      </w:r>
      <w:r w:rsidRPr="00B205CA">
        <w:rPr>
          <w:b/>
          <w:sz w:val="16"/>
          <w:szCs w:val="16"/>
        </w:rPr>
        <w:t>п</w:t>
      </w:r>
      <w:r w:rsidRPr="00B205CA">
        <w:rPr>
          <w:b/>
          <w:sz w:val="16"/>
          <w:szCs w:val="16"/>
        </w:rPr>
        <w:t xml:space="preserve"> о с т а н о в и л : </w:t>
      </w:r>
    </w:p>
    <w:p w:rsidR="00571C0C" w:rsidRPr="00B205CA" w:rsidP="00571C0C" w14:paraId="40E4EB37" w14:textId="2B884984">
      <w:pPr>
        <w:spacing w:line="300" w:lineRule="auto"/>
        <w:ind w:firstLine="708"/>
        <w:jc w:val="both"/>
        <w:rPr>
          <w:b/>
          <w:sz w:val="16"/>
          <w:szCs w:val="16"/>
        </w:rPr>
      </w:pPr>
      <w:r w:rsidRPr="00B205CA">
        <w:rPr>
          <w:b/>
          <w:sz w:val="16"/>
          <w:szCs w:val="16"/>
        </w:rPr>
        <w:t>Ковляметову</w:t>
      </w:r>
      <w:r w:rsidRPr="00B205CA">
        <w:rPr>
          <w:b/>
          <w:sz w:val="16"/>
          <w:szCs w:val="16"/>
        </w:rPr>
        <w:t xml:space="preserve"> А</w:t>
      </w:r>
      <w:r w:rsidRPr="00B205CA" w:rsidR="00B205CA">
        <w:rPr>
          <w:b/>
          <w:sz w:val="16"/>
          <w:szCs w:val="16"/>
        </w:rPr>
        <w:t>.</w:t>
      </w:r>
      <w:r w:rsidRPr="00B205CA">
        <w:rPr>
          <w:b/>
          <w:sz w:val="16"/>
          <w:szCs w:val="16"/>
        </w:rPr>
        <w:t xml:space="preserve"> Я</w:t>
      </w:r>
      <w:r w:rsidRPr="00B205CA" w:rsidR="00B205CA">
        <w:rPr>
          <w:b/>
          <w:sz w:val="16"/>
          <w:szCs w:val="16"/>
        </w:rPr>
        <w:t>.</w:t>
      </w:r>
      <w:r w:rsidRPr="00B205CA">
        <w:rPr>
          <w:b/>
          <w:sz w:val="16"/>
          <w:szCs w:val="16"/>
        </w:rPr>
        <w:t xml:space="preserve"> </w:t>
      </w:r>
      <w:r w:rsidRPr="00B205CA">
        <w:rPr>
          <w:sz w:val="16"/>
          <w:szCs w:val="16"/>
        </w:rPr>
        <w:t xml:space="preserve">признать виновным в совершении административного правонарушения, предусмотренного </w:t>
      </w:r>
      <w:r w:rsidRPr="00B205CA" w:rsidR="00985E9E">
        <w:rPr>
          <w:b/>
          <w:sz w:val="16"/>
          <w:szCs w:val="16"/>
        </w:rPr>
        <w:t>ч. 4 с</w:t>
      </w:r>
      <w:r w:rsidRPr="00B205CA">
        <w:rPr>
          <w:b/>
          <w:sz w:val="16"/>
          <w:szCs w:val="16"/>
        </w:rPr>
        <w:t>т.15.</w:t>
      </w:r>
      <w:r w:rsidRPr="00B205CA" w:rsidR="00985E9E">
        <w:rPr>
          <w:b/>
          <w:sz w:val="16"/>
          <w:szCs w:val="16"/>
        </w:rPr>
        <w:t>1</w:t>
      </w:r>
      <w:r w:rsidRPr="00B205CA">
        <w:rPr>
          <w:b/>
          <w:sz w:val="16"/>
          <w:szCs w:val="16"/>
        </w:rPr>
        <w:t>5</w:t>
      </w:r>
      <w:r w:rsidRPr="00B205CA" w:rsidR="00985E9E">
        <w:rPr>
          <w:b/>
          <w:sz w:val="16"/>
          <w:szCs w:val="16"/>
        </w:rPr>
        <w:t>.6</w:t>
      </w:r>
      <w:r w:rsidRPr="00B205CA">
        <w:rPr>
          <w:b/>
          <w:sz w:val="16"/>
          <w:szCs w:val="16"/>
        </w:rPr>
        <w:t xml:space="preserve"> КоАП РФ</w:t>
      </w:r>
      <w:r w:rsidRPr="00B205CA">
        <w:rPr>
          <w:sz w:val="16"/>
          <w:szCs w:val="16"/>
        </w:rPr>
        <w:t xml:space="preserve"> и назначить административное наказание </w:t>
      </w:r>
      <w:r w:rsidRPr="00B205CA">
        <w:rPr>
          <w:b/>
          <w:sz w:val="16"/>
          <w:szCs w:val="16"/>
        </w:rPr>
        <w:t xml:space="preserve">в виде административного штрафа в размере </w:t>
      </w:r>
      <w:r w:rsidRPr="00B205CA" w:rsidR="004A32B4">
        <w:rPr>
          <w:b/>
          <w:sz w:val="16"/>
          <w:szCs w:val="16"/>
        </w:rPr>
        <w:t>15 000</w:t>
      </w:r>
      <w:r w:rsidRPr="00B205CA">
        <w:rPr>
          <w:b/>
          <w:sz w:val="16"/>
          <w:szCs w:val="16"/>
        </w:rPr>
        <w:t xml:space="preserve"> (</w:t>
      </w:r>
      <w:r w:rsidRPr="00B205CA" w:rsidR="004A32B4">
        <w:rPr>
          <w:b/>
          <w:sz w:val="16"/>
          <w:szCs w:val="16"/>
        </w:rPr>
        <w:t>пятнадцать тысяч</w:t>
      </w:r>
      <w:r w:rsidRPr="00B205CA">
        <w:rPr>
          <w:b/>
          <w:sz w:val="16"/>
          <w:szCs w:val="16"/>
        </w:rPr>
        <w:t>) рублей 00 копеек.</w:t>
      </w:r>
    </w:p>
    <w:p w:rsidR="00571C0C" w:rsidRPr="00B205CA" w:rsidP="00571C0C" w14:paraId="2920727A" w14:textId="2C509105">
      <w:pPr>
        <w:spacing w:line="300" w:lineRule="auto"/>
        <w:ind w:firstLine="709"/>
        <w:jc w:val="both"/>
        <w:rPr>
          <w:sz w:val="16"/>
          <w:szCs w:val="16"/>
        </w:rPr>
      </w:pPr>
      <w:r w:rsidRPr="00B205CA">
        <w:rPr>
          <w:sz w:val="16"/>
          <w:szCs w:val="16"/>
        </w:rPr>
        <w:t>Административный ш</w:t>
      </w:r>
      <w:r w:rsidRPr="00B205CA">
        <w:rPr>
          <w:sz w:val="16"/>
          <w:szCs w:val="16"/>
        </w:rPr>
        <w:t xml:space="preserve">траф в силу ч. 1 ст. 32.2 КоАП РФ должен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B205CA" w:rsidR="00B205CA">
        <w:rPr>
          <w:sz w:val="16"/>
          <w:szCs w:val="16"/>
        </w:rPr>
        <w:t>ИЗЪЯТО</w:t>
      </w:r>
      <w:r w:rsidRPr="00B205CA">
        <w:rPr>
          <w:sz w:val="16"/>
          <w:szCs w:val="16"/>
        </w:rPr>
        <w:t>.</w:t>
      </w:r>
    </w:p>
    <w:p w:rsidR="00571C0C" w:rsidRPr="00B205CA" w:rsidP="00571C0C" w14:paraId="5CD46F76" w14:textId="77777777">
      <w:pPr>
        <w:spacing w:line="276" w:lineRule="auto"/>
        <w:ind w:right="-6" w:firstLine="708"/>
        <w:jc w:val="both"/>
        <w:rPr>
          <w:bCs/>
          <w:sz w:val="16"/>
          <w:szCs w:val="16"/>
        </w:rPr>
      </w:pPr>
      <w:r w:rsidRPr="00B205CA">
        <w:rPr>
          <w:bCs/>
          <w:sz w:val="16"/>
          <w:szCs w:val="16"/>
        </w:rPr>
        <w:t xml:space="preserve">Копия </w:t>
      </w:r>
      <w:r w:rsidRPr="00B205CA">
        <w:rPr>
          <w:bCs/>
          <w:sz w:val="16"/>
          <w:szCs w:val="16"/>
        </w:rPr>
        <w:t>документа, свидетельствующего об уплате административного штрафа должна быть направлена</w:t>
      </w:r>
      <w:r w:rsidRPr="00B205CA">
        <w:rPr>
          <w:bCs/>
          <w:sz w:val="16"/>
          <w:szCs w:val="16"/>
        </w:rPr>
        <w:t xml:space="preserve"> мировому судье.</w:t>
      </w:r>
    </w:p>
    <w:p w:rsidR="00571C0C" w:rsidRPr="00B205CA" w:rsidP="00571C0C" w14:paraId="5CC4E419" w14:textId="68852056">
      <w:pPr>
        <w:spacing w:line="276" w:lineRule="auto"/>
        <w:ind w:firstLine="708"/>
        <w:jc w:val="both"/>
        <w:rPr>
          <w:sz w:val="16"/>
          <w:szCs w:val="16"/>
        </w:rPr>
      </w:pPr>
      <w:r w:rsidRPr="00B205CA">
        <w:rPr>
          <w:sz w:val="16"/>
          <w:szCs w:val="16"/>
        </w:rPr>
        <w:t xml:space="preserve">Разъяснить </w:t>
      </w:r>
      <w:r w:rsidRPr="00B205CA" w:rsidR="00C77C40">
        <w:rPr>
          <w:sz w:val="16"/>
          <w:szCs w:val="16"/>
        </w:rPr>
        <w:t xml:space="preserve">А.Я. </w:t>
      </w:r>
      <w:r w:rsidRPr="00B205CA" w:rsidR="00C77C40">
        <w:rPr>
          <w:sz w:val="16"/>
          <w:szCs w:val="16"/>
        </w:rPr>
        <w:t>Ковляметовой</w:t>
      </w:r>
      <w:r w:rsidRPr="00B205CA">
        <w:rPr>
          <w:sz w:val="16"/>
          <w:szCs w:val="16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71C0C" w:rsidRPr="00B205CA" w:rsidP="00571C0C" w14:paraId="086F71F2" w14:textId="56F899F8">
      <w:pPr>
        <w:spacing w:line="300" w:lineRule="auto"/>
        <w:ind w:firstLine="709"/>
        <w:jc w:val="both"/>
        <w:rPr>
          <w:sz w:val="16"/>
          <w:szCs w:val="16"/>
        </w:rPr>
      </w:pPr>
      <w:r w:rsidRPr="00B205CA">
        <w:rPr>
          <w:rFonts w:eastAsia="Calibri"/>
          <w:sz w:val="16"/>
          <w:szCs w:val="16"/>
          <w:lang w:eastAsia="en-US"/>
        </w:rPr>
        <w:t xml:space="preserve">Также разъяснить </w:t>
      </w:r>
      <w:r w:rsidRPr="00B205CA">
        <w:rPr>
          <w:color w:val="000000"/>
          <w:sz w:val="16"/>
          <w:szCs w:val="16"/>
          <w:shd w:val="clear" w:color="auto" w:fill="FFFFFF"/>
        </w:rPr>
        <w:t>е</w:t>
      </w:r>
      <w:r w:rsidRPr="00B205CA" w:rsidR="00C77C40">
        <w:rPr>
          <w:color w:val="000000"/>
          <w:sz w:val="16"/>
          <w:szCs w:val="16"/>
          <w:shd w:val="clear" w:color="auto" w:fill="FFFFFF"/>
        </w:rPr>
        <w:t>й</w:t>
      </w:r>
      <w:r w:rsidRPr="00B205CA">
        <w:rPr>
          <w:rFonts w:eastAsia="Calibri"/>
          <w:sz w:val="16"/>
          <w:szCs w:val="16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571C0C" w:rsidRPr="00B205CA" w:rsidP="00571C0C" w14:paraId="367302BE" w14:textId="77777777">
      <w:pPr>
        <w:spacing w:line="276" w:lineRule="auto"/>
        <w:ind w:firstLine="708"/>
        <w:jc w:val="both"/>
        <w:rPr>
          <w:sz w:val="16"/>
          <w:szCs w:val="16"/>
        </w:rPr>
      </w:pPr>
      <w:r w:rsidRPr="00B205CA">
        <w:rPr>
          <w:sz w:val="16"/>
          <w:szCs w:val="16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B205CA">
        <w:rPr>
          <w:rFonts w:eastAsia="Calibri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B205CA">
        <w:rPr>
          <w:sz w:val="16"/>
          <w:szCs w:val="16"/>
        </w:rPr>
        <w:t>.</w:t>
      </w:r>
    </w:p>
    <w:p w:rsidR="00571C0C" w:rsidRPr="00B205CA" w:rsidP="00571C0C" w14:paraId="753D04D8" w14:textId="77777777">
      <w:pPr>
        <w:spacing w:line="276" w:lineRule="auto"/>
        <w:ind w:firstLine="708"/>
        <w:jc w:val="both"/>
        <w:rPr>
          <w:sz w:val="16"/>
          <w:szCs w:val="16"/>
        </w:rPr>
      </w:pPr>
    </w:p>
    <w:p w:rsidR="00571C0C" w:rsidRPr="00B205CA" w:rsidP="00571C0C" w14:paraId="40EFB9CC" w14:textId="77777777">
      <w:pPr>
        <w:spacing w:line="276" w:lineRule="auto"/>
        <w:ind w:firstLine="708"/>
        <w:jc w:val="both"/>
        <w:rPr>
          <w:sz w:val="16"/>
          <w:szCs w:val="16"/>
        </w:rPr>
      </w:pPr>
      <w:r w:rsidRPr="00B205CA">
        <w:rPr>
          <w:sz w:val="16"/>
          <w:szCs w:val="16"/>
        </w:rPr>
        <w:t xml:space="preserve">Мировой судья </w:t>
      </w:r>
      <w:r w:rsidRPr="00B205CA">
        <w:rPr>
          <w:sz w:val="16"/>
          <w:szCs w:val="16"/>
        </w:rPr>
        <w:tab/>
      </w:r>
      <w:r w:rsidRPr="00B205CA">
        <w:rPr>
          <w:sz w:val="16"/>
          <w:szCs w:val="16"/>
        </w:rPr>
        <w:tab/>
      </w:r>
      <w:r w:rsidRPr="00B205CA">
        <w:rPr>
          <w:color w:val="FFFFFF" w:themeColor="background1"/>
          <w:sz w:val="16"/>
          <w:szCs w:val="16"/>
        </w:rPr>
        <w:t>личная подпись</w:t>
      </w:r>
      <w:r w:rsidRPr="00B205CA">
        <w:rPr>
          <w:sz w:val="16"/>
          <w:szCs w:val="16"/>
        </w:rPr>
        <w:tab/>
      </w:r>
      <w:r w:rsidRPr="00B205CA">
        <w:rPr>
          <w:sz w:val="16"/>
          <w:szCs w:val="16"/>
        </w:rPr>
        <w:tab/>
        <w:t xml:space="preserve">   Д.А. Ястребов</w:t>
      </w:r>
    </w:p>
    <w:p w:rsidR="00571C0C" w:rsidP="00571C0C" w14:paraId="47B78D2B" w14:textId="77777777">
      <w:pPr>
        <w:spacing w:line="276" w:lineRule="auto"/>
        <w:ind w:firstLine="708"/>
        <w:jc w:val="both"/>
        <w:rPr>
          <w:sz w:val="28"/>
          <w:szCs w:val="28"/>
        </w:rPr>
      </w:pPr>
    </w:p>
    <w:sectPr w:rsidSect="00B205CA">
      <w:headerReference w:type="default" r:id="rId6"/>
      <w:pgSz w:w="11906" w:h="16838"/>
      <w:pgMar w:top="284" w:right="567" w:bottom="1134" w:left="1559" w:header="27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6E7" w14:paraId="3E18EDEC" w14:textId="7777777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05CA">
      <w:rPr>
        <w:noProof/>
      </w:rPr>
      <w:t>2</w:t>
    </w:r>
    <w:r>
      <w:rPr>
        <w:noProof/>
      </w:rPr>
      <w:fldChar w:fldCharType="end"/>
    </w:r>
  </w:p>
  <w:p w:rsidR="00F326E7" w14:paraId="5D6C3F1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3874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D8F"/>
    <w:rsid w:val="00060380"/>
    <w:rsid w:val="00062D9A"/>
    <w:rsid w:val="000630AE"/>
    <w:rsid w:val="000638DF"/>
    <w:rsid w:val="000643F1"/>
    <w:rsid w:val="0006656B"/>
    <w:rsid w:val="00066769"/>
    <w:rsid w:val="000669DF"/>
    <w:rsid w:val="00070307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0FD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6820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240"/>
    <w:rsid w:val="00173E17"/>
    <w:rsid w:val="00175E95"/>
    <w:rsid w:val="001832C4"/>
    <w:rsid w:val="0018577B"/>
    <w:rsid w:val="001860F8"/>
    <w:rsid w:val="0019022E"/>
    <w:rsid w:val="00190F1B"/>
    <w:rsid w:val="00190FAA"/>
    <w:rsid w:val="00194B67"/>
    <w:rsid w:val="0019705C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2E4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04F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0F4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0872"/>
    <w:rsid w:val="00301844"/>
    <w:rsid w:val="00302564"/>
    <w:rsid w:val="00302DFE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63D0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0BFC"/>
    <w:rsid w:val="003E2919"/>
    <w:rsid w:val="003E2C6E"/>
    <w:rsid w:val="003E3779"/>
    <w:rsid w:val="003E3993"/>
    <w:rsid w:val="003E3995"/>
    <w:rsid w:val="003E56AF"/>
    <w:rsid w:val="003E7039"/>
    <w:rsid w:val="003F2340"/>
    <w:rsid w:val="003F2B23"/>
    <w:rsid w:val="003F3DBA"/>
    <w:rsid w:val="003F46D2"/>
    <w:rsid w:val="003F7323"/>
    <w:rsid w:val="00400452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474AB"/>
    <w:rsid w:val="00450BF7"/>
    <w:rsid w:val="00450D63"/>
    <w:rsid w:val="00451098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97D41"/>
    <w:rsid w:val="004A2079"/>
    <w:rsid w:val="004A24AC"/>
    <w:rsid w:val="004A31F8"/>
    <w:rsid w:val="004A32B4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24FC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C6A"/>
    <w:rsid w:val="0053068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47BDC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1C0C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448"/>
    <w:rsid w:val="006607CD"/>
    <w:rsid w:val="00662249"/>
    <w:rsid w:val="006643EA"/>
    <w:rsid w:val="00667DDF"/>
    <w:rsid w:val="0067071E"/>
    <w:rsid w:val="006717A6"/>
    <w:rsid w:val="006719D6"/>
    <w:rsid w:val="00671C86"/>
    <w:rsid w:val="00672CBB"/>
    <w:rsid w:val="006748A2"/>
    <w:rsid w:val="00675B3C"/>
    <w:rsid w:val="006769B4"/>
    <w:rsid w:val="00676FE6"/>
    <w:rsid w:val="006822E0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139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4F0F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41C2"/>
    <w:rsid w:val="00704571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2225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1FC6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6BA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658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4CBB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97B8C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E35"/>
    <w:rsid w:val="008F513F"/>
    <w:rsid w:val="008F5522"/>
    <w:rsid w:val="009013A9"/>
    <w:rsid w:val="009037F0"/>
    <w:rsid w:val="00904191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2358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229"/>
    <w:rsid w:val="009646E8"/>
    <w:rsid w:val="009659FB"/>
    <w:rsid w:val="00967FB7"/>
    <w:rsid w:val="00972FA7"/>
    <w:rsid w:val="00977EEF"/>
    <w:rsid w:val="00977FCB"/>
    <w:rsid w:val="00980627"/>
    <w:rsid w:val="009821D7"/>
    <w:rsid w:val="0098401D"/>
    <w:rsid w:val="00984FB3"/>
    <w:rsid w:val="00985540"/>
    <w:rsid w:val="00985E9E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1DD3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1745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479E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67993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093B"/>
    <w:rsid w:val="00AB2A4A"/>
    <w:rsid w:val="00AB2E4B"/>
    <w:rsid w:val="00AB4AE8"/>
    <w:rsid w:val="00AB504B"/>
    <w:rsid w:val="00AB5710"/>
    <w:rsid w:val="00AB6AC7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2EE"/>
    <w:rsid w:val="00B06A0B"/>
    <w:rsid w:val="00B103E5"/>
    <w:rsid w:val="00B1111D"/>
    <w:rsid w:val="00B14FDC"/>
    <w:rsid w:val="00B159EC"/>
    <w:rsid w:val="00B171D8"/>
    <w:rsid w:val="00B172D0"/>
    <w:rsid w:val="00B205CA"/>
    <w:rsid w:val="00B20979"/>
    <w:rsid w:val="00B20DB9"/>
    <w:rsid w:val="00B23660"/>
    <w:rsid w:val="00B24631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6AFB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7CF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4351"/>
    <w:rsid w:val="00C66894"/>
    <w:rsid w:val="00C673F0"/>
    <w:rsid w:val="00C67BA3"/>
    <w:rsid w:val="00C67F88"/>
    <w:rsid w:val="00C72A51"/>
    <w:rsid w:val="00C74B51"/>
    <w:rsid w:val="00C77C40"/>
    <w:rsid w:val="00C77F4F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272F"/>
    <w:rsid w:val="00CC4C8E"/>
    <w:rsid w:val="00CC4E38"/>
    <w:rsid w:val="00CC6A09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2D9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2C3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4D10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17B8"/>
    <w:rsid w:val="00E12E44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6155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1EF8"/>
    <w:rsid w:val="00E925D6"/>
    <w:rsid w:val="00E95B80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1805"/>
    <w:rsid w:val="00EB2092"/>
    <w:rsid w:val="00EB2465"/>
    <w:rsid w:val="00EB49DB"/>
    <w:rsid w:val="00EB7402"/>
    <w:rsid w:val="00EB75FB"/>
    <w:rsid w:val="00EB7A6A"/>
    <w:rsid w:val="00EB7BFD"/>
    <w:rsid w:val="00EC259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D56EC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26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0000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7DD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4658"/>
    <w:rPr>
      <w:color w:val="0000FF"/>
      <w:u w:val="single"/>
    </w:rPr>
  </w:style>
  <w:style w:type="paragraph" w:styleId="NoSpacing">
    <w:name w:val="No Spacing"/>
    <w:qFormat/>
    <w:rsid w:val="00571C0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71C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72684/1e1db55a1bd273bf5b2b3fbf1139bf2de7b2e3c8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B6F56-31D0-4CA8-B8FD-5272019D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