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79B7" w:rsidRPr="008D3270" w:rsidP="001379B7">
      <w:pPr>
        <w:jc w:val="right"/>
      </w:pPr>
      <w:r w:rsidRPr="008D3270">
        <w:t>Дело 5-</w:t>
      </w:r>
      <w:r w:rsidRPr="008D3270">
        <w:t>138</w:t>
      </w:r>
      <w:r w:rsidRPr="008D3270">
        <w:t>/37/2019</w:t>
      </w:r>
    </w:p>
    <w:p w:rsidR="001379B7" w:rsidRPr="008D3270" w:rsidP="001379B7">
      <w:pPr>
        <w:jc w:val="center"/>
        <w:rPr>
          <w:b/>
        </w:rPr>
      </w:pPr>
      <w:r w:rsidRPr="008D3270">
        <w:rPr>
          <w:b/>
        </w:rPr>
        <w:t>ПОСТАНОВЛЕНИЕ</w:t>
      </w:r>
    </w:p>
    <w:p w:rsidR="001379B7" w:rsidRPr="008D3270" w:rsidP="001379B7">
      <w:pPr>
        <w:jc w:val="center"/>
        <w:rPr>
          <w:b/>
        </w:rPr>
      </w:pPr>
      <w:r w:rsidRPr="008D3270">
        <w:rPr>
          <w:b/>
        </w:rPr>
        <w:t>по делу об административном правонарушении</w:t>
      </w:r>
    </w:p>
    <w:p w:rsidR="001379B7" w:rsidRPr="008D3270" w:rsidP="001379B7">
      <w:pPr>
        <w:pStyle w:val="BodyTextIndent"/>
        <w:ind w:firstLine="708"/>
        <w:rPr>
          <w:sz w:val="24"/>
          <w:szCs w:val="24"/>
          <w:lang w:val="ru-RU"/>
        </w:rPr>
      </w:pPr>
    </w:p>
    <w:p w:rsidR="001379B7" w:rsidRPr="008D3270" w:rsidP="001379B7">
      <w:pPr>
        <w:pStyle w:val="BodyTextIndent"/>
        <w:ind w:firstLine="708"/>
        <w:rPr>
          <w:sz w:val="24"/>
          <w:szCs w:val="24"/>
        </w:rPr>
      </w:pPr>
      <w:r w:rsidRPr="008D3270">
        <w:rPr>
          <w:sz w:val="24"/>
          <w:szCs w:val="24"/>
          <w:lang w:val="ru-RU"/>
        </w:rPr>
        <w:t>29</w:t>
      </w:r>
      <w:r w:rsidRPr="008D3270">
        <w:rPr>
          <w:sz w:val="24"/>
          <w:szCs w:val="24"/>
          <w:lang w:val="ru-RU"/>
        </w:rPr>
        <w:t xml:space="preserve"> мая 2019</w:t>
      </w:r>
      <w:r w:rsidRPr="008D3270">
        <w:rPr>
          <w:sz w:val="24"/>
          <w:szCs w:val="24"/>
        </w:rPr>
        <w:t xml:space="preserve"> года </w:t>
      </w:r>
      <w:r w:rsidRPr="008D3270">
        <w:rPr>
          <w:sz w:val="24"/>
          <w:szCs w:val="24"/>
          <w:lang w:val="ru-RU"/>
        </w:rPr>
        <w:t xml:space="preserve">               </w:t>
      </w:r>
      <w:r w:rsidRPr="008D3270">
        <w:rPr>
          <w:sz w:val="24"/>
          <w:szCs w:val="24"/>
        </w:rPr>
        <w:t xml:space="preserve">                                              </w:t>
      </w:r>
      <w:r w:rsidRPr="008D3270">
        <w:rPr>
          <w:sz w:val="24"/>
          <w:szCs w:val="24"/>
          <w:lang w:val="ru-RU"/>
        </w:rPr>
        <w:t xml:space="preserve">   </w:t>
      </w:r>
      <w:r w:rsidRPr="008D3270">
        <w:rPr>
          <w:sz w:val="24"/>
          <w:szCs w:val="24"/>
        </w:rPr>
        <w:t xml:space="preserve">    г. Джанкой</w:t>
      </w:r>
    </w:p>
    <w:p w:rsidR="001379B7" w:rsidRPr="008D3270" w:rsidP="001379B7">
      <w:pPr>
        <w:pStyle w:val="BodyTextIndent"/>
        <w:ind w:firstLine="708"/>
        <w:rPr>
          <w:sz w:val="24"/>
          <w:szCs w:val="24"/>
        </w:rPr>
      </w:pPr>
    </w:p>
    <w:p w:rsidR="001379B7" w:rsidRPr="008D3270" w:rsidP="001379B7">
      <w:pPr>
        <w:pStyle w:val="BodyTextIndent"/>
        <w:ind w:firstLine="708"/>
        <w:rPr>
          <w:sz w:val="24"/>
          <w:szCs w:val="24"/>
          <w:lang w:val="ru-RU"/>
        </w:rPr>
      </w:pPr>
      <w:r w:rsidRPr="008D3270">
        <w:rPr>
          <w:sz w:val="24"/>
          <w:szCs w:val="24"/>
        </w:rPr>
        <w:t>Мировой судья судебного участка № 3</w:t>
      </w:r>
      <w:r w:rsidRPr="008D3270">
        <w:rPr>
          <w:sz w:val="24"/>
          <w:szCs w:val="24"/>
          <w:lang w:val="ru-RU"/>
        </w:rPr>
        <w:t>7</w:t>
      </w:r>
      <w:r w:rsidRPr="008D3270">
        <w:rPr>
          <w:sz w:val="24"/>
          <w:szCs w:val="24"/>
        </w:rPr>
        <w:t xml:space="preserve"> Джанкойского судебного района</w:t>
      </w:r>
      <w:r w:rsidRPr="008D3270">
        <w:rPr>
          <w:sz w:val="24"/>
          <w:szCs w:val="24"/>
          <w:lang w:val="ru-RU"/>
        </w:rPr>
        <w:t xml:space="preserve"> (Джанкойский муниципальный район и городской округ Джанкой)</w:t>
      </w:r>
      <w:r w:rsidRPr="008D3270">
        <w:rPr>
          <w:sz w:val="24"/>
          <w:szCs w:val="24"/>
        </w:rPr>
        <w:t xml:space="preserve"> Республики Крым </w:t>
      </w:r>
      <w:r w:rsidRPr="008D3270">
        <w:rPr>
          <w:sz w:val="24"/>
          <w:szCs w:val="24"/>
          <w:lang w:val="ru-RU"/>
        </w:rPr>
        <w:t xml:space="preserve">                                                      </w:t>
      </w:r>
      <w:r w:rsidRPr="008D3270">
        <w:rPr>
          <w:sz w:val="24"/>
          <w:szCs w:val="24"/>
          <w:lang w:val="ru-RU"/>
        </w:rPr>
        <w:t>Д.А. Ястребов</w:t>
      </w:r>
      <w:r w:rsidRPr="008D3270">
        <w:rPr>
          <w:sz w:val="24"/>
          <w:szCs w:val="24"/>
        </w:rPr>
        <w:t xml:space="preserve"> </w:t>
      </w:r>
    </w:p>
    <w:p w:rsidR="001379B7" w:rsidRPr="008D3270" w:rsidP="001379B7">
      <w:pPr>
        <w:pStyle w:val="BodyText"/>
        <w:spacing w:after="0"/>
        <w:ind w:firstLine="709"/>
        <w:rPr>
          <w:bCs/>
        </w:rPr>
      </w:pPr>
      <w:r w:rsidRPr="008D3270">
        <w:t>с участием лица, в отношении которого ведется производство по делу об административном правонарушении</w:t>
      </w:r>
      <w:r w:rsidRPr="008D3270">
        <w:rPr>
          <w:bCs/>
        </w:rPr>
        <w:t xml:space="preserve">         </w:t>
      </w:r>
      <w:r w:rsidRPr="008D3270">
        <w:rPr>
          <w:bCs/>
        </w:rPr>
        <w:t xml:space="preserve">           </w:t>
      </w:r>
      <w:r w:rsidRPr="008D3270">
        <w:rPr>
          <w:bCs/>
        </w:rPr>
        <w:t xml:space="preserve">   Д.А. Караванченко</w:t>
      </w:r>
      <w:r w:rsidRPr="008D3270">
        <w:rPr>
          <w:bCs/>
        </w:rPr>
        <w:t>,</w:t>
      </w:r>
    </w:p>
    <w:p w:rsidR="001379B7" w:rsidRPr="008D3270" w:rsidP="001379B7">
      <w:pPr>
        <w:pStyle w:val="BodyText"/>
        <w:spacing w:after="0"/>
        <w:ind w:firstLine="709"/>
        <w:rPr>
          <w:bCs/>
        </w:rPr>
      </w:pPr>
      <w:r w:rsidRPr="008D3270">
        <w:rPr>
          <w:bCs/>
        </w:rPr>
        <w:t xml:space="preserve">старшего помощника Джанкойского </w:t>
      </w:r>
    </w:p>
    <w:p w:rsidR="001379B7" w:rsidRPr="008D3270" w:rsidP="001379B7">
      <w:pPr>
        <w:pStyle w:val="BodyText"/>
        <w:spacing w:after="0"/>
        <w:rPr>
          <w:bCs/>
        </w:rPr>
      </w:pPr>
      <w:r w:rsidRPr="008D3270">
        <w:rPr>
          <w:bCs/>
        </w:rPr>
        <w:t>межрайонного прокурора Республики Крым                О.С. Ли,</w:t>
      </w:r>
    </w:p>
    <w:p w:rsidR="001379B7" w:rsidRPr="008D3270" w:rsidP="001379B7">
      <w:pPr>
        <w:pStyle w:val="BodyText"/>
        <w:spacing w:after="0"/>
        <w:ind w:firstLine="709"/>
      </w:pPr>
      <w:r w:rsidRPr="008D3270">
        <w:t xml:space="preserve">рассмотрев в открытом судебном заседании дело об административном правонарушении, предусмотренном ч. </w:t>
      </w:r>
      <w:r w:rsidRPr="008D3270">
        <w:t>1</w:t>
      </w:r>
      <w:r w:rsidRPr="008D3270">
        <w:t xml:space="preserve"> ст. </w:t>
      </w:r>
      <w:r w:rsidRPr="008D3270">
        <w:t>5</w:t>
      </w:r>
      <w:r w:rsidRPr="008D3270">
        <w:t>.</w:t>
      </w:r>
      <w:r w:rsidRPr="008D3270">
        <w:t>27</w:t>
      </w:r>
      <w:r w:rsidRPr="008D3270">
        <w:t xml:space="preserve"> КоАП РФ, в отно</w:t>
      </w:r>
      <w:r w:rsidRPr="008D3270">
        <w:t>шении</w:t>
      </w:r>
    </w:p>
    <w:p w:rsidR="001379B7" w:rsidRPr="008D3270" w:rsidP="001379B7">
      <w:pPr>
        <w:pStyle w:val="BodyTextIndent"/>
        <w:ind w:left="2832" w:firstLine="708"/>
        <w:rPr>
          <w:sz w:val="24"/>
          <w:szCs w:val="24"/>
          <w:lang w:val="ru-RU"/>
        </w:rPr>
      </w:pPr>
    </w:p>
    <w:p w:rsidR="001379B7" w:rsidRPr="008D3270" w:rsidP="00581BDA">
      <w:pPr>
        <w:pStyle w:val="BodyTextIndent"/>
        <w:ind w:left="2832" w:firstLine="0"/>
        <w:rPr>
          <w:sz w:val="24"/>
          <w:szCs w:val="24"/>
          <w:lang w:val="ru-RU"/>
        </w:rPr>
      </w:pPr>
      <w:r w:rsidRPr="008D3270">
        <w:rPr>
          <w:sz w:val="24"/>
          <w:szCs w:val="24"/>
          <w:lang w:val="ru-RU"/>
        </w:rPr>
        <w:t>Караванченко Д</w:t>
      </w:r>
      <w:r w:rsidRPr="008D3270" w:rsidR="008D3270">
        <w:rPr>
          <w:sz w:val="24"/>
          <w:szCs w:val="24"/>
          <w:lang w:val="ru-RU"/>
        </w:rPr>
        <w:t>.</w:t>
      </w:r>
      <w:r w:rsidRPr="008D3270">
        <w:rPr>
          <w:sz w:val="24"/>
          <w:szCs w:val="24"/>
          <w:lang w:val="ru-RU"/>
        </w:rPr>
        <w:t xml:space="preserve"> А</w:t>
      </w:r>
      <w:r w:rsidRPr="008D3270" w:rsidR="008D3270">
        <w:rPr>
          <w:sz w:val="24"/>
          <w:szCs w:val="24"/>
          <w:lang w:val="ru-RU"/>
        </w:rPr>
        <w:t>.</w:t>
      </w:r>
      <w:r w:rsidRPr="008D3270">
        <w:rPr>
          <w:sz w:val="24"/>
          <w:szCs w:val="24"/>
        </w:rPr>
        <w:t xml:space="preserve">, </w:t>
      </w:r>
      <w:r w:rsidRPr="008D3270" w:rsidR="008D3270">
        <w:rPr>
          <w:sz w:val="24"/>
          <w:szCs w:val="24"/>
          <w:lang w:val="ru-RU"/>
        </w:rPr>
        <w:t>****</w:t>
      </w:r>
      <w:r w:rsidRPr="008D3270">
        <w:rPr>
          <w:sz w:val="24"/>
          <w:szCs w:val="24"/>
          <w:lang w:val="ru-RU"/>
        </w:rPr>
        <w:t xml:space="preserve"> </w:t>
      </w:r>
      <w:r w:rsidRPr="008D3270">
        <w:rPr>
          <w:sz w:val="24"/>
          <w:szCs w:val="24"/>
        </w:rPr>
        <w:t>года рождения, урожен</w:t>
      </w:r>
      <w:r w:rsidRPr="008D3270">
        <w:rPr>
          <w:sz w:val="24"/>
          <w:szCs w:val="24"/>
          <w:lang w:val="ru-RU"/>
        </w:rPr>
        <w:t>ца</w:t>
      </w:r>
      <w:r w:rsidRPr="008D3270">
        <w:rPr>
          <w:sz w:val="24"/>
          <w:szCs w:val="24"/>
          <w:lang w:val="ru-RU"/>
        </w:rPr>
        <w:t xml:space="preserve"> с. </w:t>
      </w:r>
      <w:r w:rsidRPr="008D3270">
        <w:rPr>
          <w:sz w:val="24"/>
          <w:szCs w:val="24"/>
          <w:lang w:val="ru-RU"/>
        </w:rPr>
        <w:t>Ближнегородское Джанкойского района Автономной Республики Крым Украина</w:t>
      </w:r>
      <w:r w:rsidRPr="008D3270">
        <w:rPr>
          <w:sz w:val="24"/>
          <w:szCs w:val="24"/>
          <w:lang w:val="ru-RU"/>
        </w:rPr>
        <w:t xml:space="preserve">, </w:t>
      </w:r>
      <w:r w:rsidRPr="008D3270">
        <w:rPr>
          <w:sz w:val="24"/>
          <w:szCs w:val="24"/>
        </w:rPr>
        <w:t>граждан</w:t>
      </w:r>
      <w:r w:rsidRPr="008D3270">
        <w:rPr>
          <w:sz w:val="24"/>
          <w:szCs w:val="24"/>
          <w:lang w:val="ru-RU"/>
        </w:rPr>
        <w:t>и</w:t>
      </w:r>
      <w:r w:rsidRPr="008D3270">
        <w:rPr>
          <w:sz w:val="24"/>
          <w:szCs w:val="24"/>
          <w:lang w:val="ru-RU"/>
        </w:rPr>
        <w:t>на</w:t>
      </w:r>
      <w:r w:rsidRPr="008D3270">
        <w:rPr>
          <w:sz w:val="24"/>
          <w:szCs w:val="24"/>
        </w:rPr>
        <w:t xml:space="preserve"> </w:t>
      </w:r>
      <w:r w:rsidRPr="008D3270" w:rsidR="008D3270">
        <w:rPr>
          <w:sz w:val="24"/>
          <w:szCs w:val="24"/>
          <w:lang w:val="ru-RU"/>
        </w:rPr>
        <w:t>****</w:t>
      </w:r>
      <w:r w:rsidRPr="008D3270">
        <w:rPr>
          <w:sz w:val="24"/>
          <w:szCs w:val="24"/>
        </w:rPr>
        <w:t>,</w:t>
      </w:r>
      <w:r w:rsidRPr="008D3270">
        <w:rPr>
          <w:sz w:val="24"/>
          <w:szCs w:val="24"/>
          <w:lang w:val="ru-RU"/>
        </w:rPr>
        <w:t xml:space="preserve"> имеющего среднее специальное образование, холостого,</w:t>
      </w:r>
      <w:r w:rsidRPr="008D3270">
        <w:rPr>
          <w:sz w:val="24"/>
          <w:szCs w:val="24"/>
        </w:rPr>
        <w:t xml:space="preserve"> </w:t>
      </w:r>
      <w:r w:rsidRPr="008D3270">
        <w:rPr>
          <w:sz w:val="24"/>
          <w:szCs w:val="24"/>
          <w:lang w:val="ru-RU"/>
        </w:rPr>
        <w:t>работающе</w:t>
      </w:r>
      <w:r w:rsidRPr="008D3270">
        <w:rPr>
          <w:sz w:val="24"/>
          <w:szCs w:val="24"/>
          <w:lang w:val="ru-RU"/>
        </w:rPr>
        <w:t>го</w:t>
      </w:r>
      <w:r w:rsidRPr="008D3270">
        <w:rPr>
          <w:sz w:val="24"/>
          <w:szCs w:val="24"/>
          <w:lang w:val="ru-RU"/>
        </w:rPr>
        <w:t xml:space="preserve"> </w:t>
      </w:r>
      <w:r w:rsidRPr="008D3270">
        <w:rPr>
          <w:sz w:val="24"/>
          <w:szCs w:val="24"/>
          <w:lang w:val="ru-RU"/>
        </w:rPr>
        <w:t>управляющим отделением Общества с ограниченной ответственностью «</w:t>
      </w:r>
      <w:r w:rsidRPr="008D3270" w:rsidR="008D3270">
        <w:rPr>
          <w:sz w:val="24"/>
          <w:szCs w:val="24"/>
          <w:lang w:val="ru-RU"/>
        </w:rPr>
        <w:t>****</w:t>
      </w:r>
      <w:r w:rsidRPr="008D3270">
        <w:rPr>
          <w:sz w:val="24"/>
          <w:szCs w:val="24"/>
          <w:lang w:val="ru-RU"/>
        </w:rPr>
        <w:t>»</w:t>
      </w:r>
      <w:r w:rsidRPr="008D3270">
        <w:rPr>
          <w:sz w:val="24"/>
          <w:szCs w:val="24"/>
          <w:lang w:val="ru-RU"/>
        </w:rPr>
        <w:t xml:space="preserve">, </w:t>
      </w:r>
      <w:r w:rsidRPr="008D3270">
        <w:rPr>
          <w:sz w:val="24"/>
          <w:szCs w:val="24"/>
        </w:rPr>
        <w:t>зарегистрированно</w:t>
      </w:r>
      <w:r w:rsidRPr="008D3270">
        <w:rPr>
          <w:sz w:val="24"/>
          <w:szCs w:val="24"/>
          <w:lang w:val="ru-RU"/>
        </w:rPr>
        <w:t>го</w:t>
      </w:r>
      <w:r w:rsidRPr="008D3270">
        <w:rPr>
          <w:sz w:val="24"/>
          <w:szCs w:val="24"/>
          <w:lang w:val="ru-RU"/>
        </w:rPr>
        <w:t xml:space="preserve"> и проживающ</w:t>
      </w:r>
      <w:r w:rsidRPr="008D3270">
        <w:rPr>
          <w:sz w:val="24"/>
          <w:szCs w:val="24"/>
          <w:lang w:val="ru-RU"/>
        </w:rPr>
        <w:t>его</w:t>
      </w:r>
      <w:r w:rsidRPr="008D3270">
        <w:rPr>
          <w:sz w:val="24"/>
          <w:szCs w:val="24"/>
          <w:lang w:val="ru-RU"/>
        </w:rPr>
        <w:t xml:space="preserve"> по адресу: </w:t>
      </w:r>
      <w:r w:rsidRPr="008D3270" w:rsidR="008D3270">
        <w:rPr>
          <w:sz w:val="24"/>
          <w:szCs w:val="24"/>
          <w:lang w:val="ru-RU"/>
        </w:rPr>
        <w:t>****</w:t>
      </w:r>
      <w:r w:rsidRPr="008D3270">
        <w:rPr>
          <w:sz w:val="24"/>
          <w:szCs w:val="24"/>
          <w:lang w:val="ru-RU"/>
        </w:rPr>
        <w:t xml:space="preserve">, </w:t>
      </w:r>
    </w:p>
    <w:p w:rsidR="001379B7" w:rsidRPr="008D3270" w:rsidP="001379B7">
      <w:pPr>
        <w:shd w:val="clear" w:color="auto" w:fill="FFFFFF"/>
        <w:spacing w:before="120" w:after="120"/>
        <w:jc w:val="both"/>
      </w:pPr>
      <w:r w:rsidRPr="008D3270">
        <w:t xml:space="preserve">                                                      </w:t>
      </w:r>
      <w:r w:rsidRPr="008D3270">
        <w:t xml:space="preserve">            у с т а н о в и л :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t xml:space="preserve">Джанкойской межрайонной прокуратурой проведена проверка соблюдения трудового законодательства при осуществлении деятельности </w:t>
      </w:r>
      <w:r w:rsidRPr="008D3270">
        <w:t>Общества с ограниченной ответственностью «</w:t>
      </w:r>
      <w:r w:rsidRPr="008D3270" w:rsidR="008D3270">
        <w:t>****</w:t>
      </w:r>
      <w:r w:rsidRPr="008D3270">
        <w:t>» (далее – ООО «</w:t>
      </w:r>
      <w:r w:rsidRPr="008D3270" w:rsidR="008D3270">
        <w:t>****</w:t>
      </w:r>
      <w:r w:rsidRPr="008D3270">
        <w:t>»</w:t>
      </w:r>
      <w:r w:rsidRPr="008D3270">
        <w:t>, в ходе котор</w:t>
      </w:r>
      <w:r w:rsidRPr="008D3270">
        <w:t xml:space="preserve">ой установлено, что </w:t>
      </w:r>
      <w:r w:rsidRPr="008D3270">
        <w:t xml:space="preserve">в трудовом договоре </w:t>
      </w:r>
      <w:r w:rsidRPr="008D3270" w:rsidR="00581BDA">
        <w:t>№ 1 от 03.12.2014, трудовом договоре № 2 от 01.08.2015, трудовом договоре № 3 от 01.04.2016, трудовом договоре № 4 от 01.04.2016, трудовом договоре № 5 от 26.08.2016, трудовом договоре № 6 от 01.08.2016 отсутствуют сведения об индексации заработной платы работникам ООО «</w:t>
      </w:r>
      <w:r w:rsidRPr="008D3270" w:rsidR="008D3270">
        <w:t>****</w:t>
      </w:r>
      <w:r w:rsidRPr="008D3270" w:rsidR="00581BDA">
        <w:t>»</w:t>
      </w:r>
      <w:r w:rsidRPr="008D3270">
        <w:rPr>
          <w:lang w:eastAsia="uk-UA"/>
        </w:rPr>
        <w:t>.</w:t>
      </w:r>
    </w:p>
    <w:p w:rsidR="001379B7" w:rsidRPr="008D3270" w:rsidP="001379B7">
      <w:pPr>
        <w:ind w:firstLine="709"/>
        <w:jc w:val="both"/>
      </w:pPr>
      <w:r w:rsidRPr="008D3270">
        <w:t>14</w:t>
      </w:r>
      <w:r w:rsidRPr="008D3270">
        <w:t>.0</w:t>
      </w:r>
      <w:r w:rsidRPr="008D3270">
        <w:t>5.2019</w:t>
      </w:r>
      <w:r w:rsidRPr="008D3270">
        <w:t xml:space="preserve"> года в отношении </w:t>
      </w:r>
      <w:r w:rsidRPr="008D3270">
        <w:t>управляющего отделением Общества с ограниченной ответственностью «</w:t>
      </w:r>
      <w:r w:rsidRPr="008D3270" w:rsidR="008D3270">
        <w:t>****</w:t>
      </w:r>
      <w:r w:rsidRPr="008D3270">
        <w:t xml:space="preserve">» Д.А. Караванченко </w:t>
      </w:r>
      <w:r w:rsidRPr="008D3270">
        <w:t>возбуждено дело об административном правонарушении по ч</w:t>
      </w:r>
      <w:r w:rsidRPr="008D3270">
        <w:t>. 1 ст. 5.27 КоАП Российской Федерации.</w:t>
      </w:r>
    </w:p>
    <w:p w:rsidR="001379B7" w:rsidRPr="008D3270" w:rsidP="001379B7">
      <w:pPr>
        <w:jc w:val="both"/>
      </w:pPr>
      <w:r w:rsidRPr="008D3270">
        <w:t xml:space="preserve">          </w:t>
      </w:r>
      <w:r w:rsidRPr="008D3270">
        <w:tab/>
        <w:t xml:space="preserve">В судебном заседании </w:t>
      </w:r>
      <w:r w:rsidRPr="008D3270" w:rsidR="00581BDA">
        <w:t>Д.А. Караванченко</w:t>
      </w:r>
      <w:r w:rsidRPr="008D3270">
        <w:t xml:space="preserve"> вину в совершении административного правонарушения, предусмотренного ч. 1 ст. 5.27 КоАП РФ, признал. Пояснил, что </w:t>
      </w:r>
      <w:r w:rsidRPr="008D3270">
        <w:t>н</w:t>
      </w:r>
      <w:r w:rsidRPr="008D3270">
        <w:t>а сегодняшний день допущенные нарушения устран</w:t>
      </w:r>
      <w:r w:rsidRPr="008D3270">
        <w:t>яются</w:t>
      </w:r>
      <w:r w:rsidRPr="008D3270">
        <w:t xml:space="preserve">. </w:t>
      </w:r>
    </w:p>
    <w:p w:rsidR="001379B7" w:rsidRPr="008D3270" w:rsidP="001379B7">
      <w:pPr>
        <w:jc w:val="both"/>
      </w:pPr>
      <w:r w:rsidRPr="008D3270">
        <w:tab/>
        <w:t>Помощник Джанкойского межрайонного прокур</w:t>
      </w:r>
      <w:r w:rsidRPr="008D3270">
        <w:t>ора</w:t>
      </w:r>
      <w:r w:rsidRPr="008D3270">
        <w:t xml:space="preserve"> </w:t>
      </w:r>
      <w:r w:rsidRPr="008D3270">
        <w:t>О.С. Ли</w:t>
      </w:r>
      <w:r w:rsidRPr="008D3270">
        <w:t xml:space="preserve"> в судебном заседании просила признать </w:t>
      </w:r>
      <w:r w:rsidRPr="008D3270" w:rsidR="00581BDA">
        <w:t>Д.А. Караванченко</w:t>
      </w:r>
      <w:r w:rsidRPr="008D3270">
        <w:t xml:space="preserve"> виновн</w:t>
      </w:r>
      <w:r w:rsidRPr="008D3270" w:rsidR="00581BDA">
        <w:t>ым</w:t>
      </w:r>
      <w:r w:rsidRPr="008D3270">
        <w:t xml:space="preserve"> в совершении административного правонарушения, предусмотренного ч. 1 ст. 5.27 КоАП РФ. </w:t>
      </w:r>
    </w:p>
    <w:p w:rsidR="001379B7" w:rsidRPr="008D3270" w:rsidP="001379B7">
      <w:pPr>
        <w:ind w:firstLine="708"/>
        <w:jc w:val="both"/>
      </w:pPr>
      <w:r w:rsidRPr="008D3270">
        <w:t xml:space="preserve">Согласно </w:t>
      </w:r>
      <w:r w:rsidRPr="008D3270" w:rsidR="00581BDA">
        <w:t>материалам имеющимися в деле об административном правонарушении</w:t>
      </w:r>
      <w:r w:rsidRPr="008D3270">
        <w:t xml:space="preserve"> Общество с ограниченной ответственностью</w:t>
      </w:r>
      <w:r w:rsidRPr="008D3270" w:rsidR="00581BDA">
        <w:t xml:space="preserve"> «</w:t>
      </w:r>
      <w:r w:rsidRPr="008D3270" w:rsidR="008D3270">
        <w:t>****</w:t>
      </w:r>
      <w:r w:rsidRPr="008D3270" w:rsidR="00581BDA">
        <w:t>»</w:t>
      </w:r>
      <w:r w:rsidRPr="008D3270">
        <w:t xml:space="preserve"> с 2015 года осуществляет выращивание </w:t>
      </w:r>
      <w:r w:rsidRPr="008D3270" w:rsidR="00581BDA">
        <w:t xml:space="preserve">овощей и </w:t>
      </w:r>
      <w:r w:rsidRPr="008D3270">
        <w:t>зерновых культур.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t xml:space="preserve">Вместе с тем, в нарушение ст. 134 ТК РФ указанным положением </w:t>
      </w:r>
      <w:r w:rsidRPr="008D3270">
        <w:rPr>
          <w:lang w:eastAsia="uk-UA"/>
        </w:rPr>
        <w:t>не предусмотрена обязанность производить и</w:t>
      </w:r>
      <w:r w:rsidRPr="008D3270">
        <w:rPr>
          <w:lang w:eastAsia="uk-UA"/>
        </w:rPr>
        <w:t>ндексацию заработной платы.</w:t>
      </w:r>
    </w:p>
    <w:p w:rsidR="001379B7" w:rsidRPr="008D3270" w:rsidP="001379B7">
      <w:pPr>
        <w:ind w:firstLine="709"/>
        <w:jc w:val="both"/>
      </w:pPr>
      <w:r w:rsidRPr="008D3270">
        <w:t xml:space="preserve">Согласно </w:t>
      </w:r>
      <w:r w:rsidRPr="008D3270" w:rsidR="00581BDA">
        <w:t>Приказа № 6</w:t>
      </w:r>
      <w:r w:rsidRPr="008D3270">
        <w:t xml:space="preserve"> от </w:t>
      </w:r>
      <w:r w:rsidRPr="008D3270" w:rsidR="00581BDA">
        <w:t>01</w:t>
      </w:r>
      <w:r w:rsidRPr="008D3270">
        <w:t>.</w:t>
      </w:r>
      <w:r w:rsidRPr="008D3270" w:rsidR="00581BDA">
        <w:t>09</w:t>
      </w:r>
      <w:r w:rsidRPr="008D3270">
        <w:t>.201</w:t>
      </w:r>
      <w:r w:rsidRPr="008D3270" w:rsidR="00581BDA">
        <w:t>6</w:t>
      </w:r>
      <w:r w:rsidRPr="008D3270">
        <w:t xml:space="preserve"> </w:t>
      </w:r>
      <w:r w:rsidRPr="008D3270" w:rsidR="00581BDA">
        <w:t>Караванченко Д</w:t>
      </w:r>
      <w:r w:rsidRPr="008D3270" w:rsidR="008D3270">
        <w:t>.</w:t>
      </w:r>
      <w:r w:rsidRPr="008D3270" w:rsidR="00581BDA">
        <w:t xml:space="preserve"> А</w:t>
      </w:r>
      <w:r w:rsidRPr="008D3270" w:rsidR="008D3270">
        <w:t xml:space="preserve">. </w:t>
      </w:r>
      <w:r w:rsidRPr="008D3270" w:rsidR="00581BDA">
        <w:t>назначен</w:t>
      </w:r>
      <w:r w:rsidRPr="008D3270">
        <w:t xml:space="preserve"> на должность </w:t>
      </w:r>
      <w:r w:rsidRPr="008D3270" w:rsidR="00581BDA">
        <w:t>управляющего отделением (фермой, сельскохозяйственным участком)</w:t>
      </w:r>
      <w:r w:rsidRPr="008D3270">
        <w:t xml:space="preserve"> ООО «</w:t>
      </w:r>
      <w:r w:rsidRPr="008D3270" w:rsidR="008D3270">
        <w:t>****</w:t>
      </w:r>
      <w:r w:rsidRPr="008D3270">
        <w:t>»</w:t>
      </w:r>
      <w:r w:rsidRPr="008D3270">
        <w:t xml:space="preserve">. </w:t>
      </w:r>
    </w:p>
    <w:p w:rsidR="001379B7" w:rsidRPr="008D3270" w:rsidP="001379B7">
      <w:pPr>
        <w:autoSpaceDE w:val="0"/>
        <w:autoSpaceDN w:val="0"/>
        <w:adjustRightInd w:val="0"/>
        <w:ind w:firstLine="709"/>
        <w:jc w:val="both"/>
      </w:pPr>
      <w:r w:rsidRPr="008D3270">
        <w:t xml:space="preserve">В соответствии с Должностной инструкцией </w:t>
      </w:r>
      <w:r w:rsidRPr="008D3270" w:rsidR="00581BDA">
        <w:t>управляющего отделением (фермой</w:t>
      </w:r>
      <w:r w:rsidRPr="008D3270" w:rsidR="000B29E4">
        <w:t>, сельскохозяйственным участком)</w:t>
      </w:r>
      <w:r w:rsidRPr="008D3270">
        <w:t xml:space="preserve"> ООО «</w:t>
      </w:r>
      <w:r w:rsidRPr="008D3270" w:rsidR="008D3270">
        <w:t>****</w:t>
      </w:r>
      <w:r w:rsidRPr="008D3270">
        <w:t xml:space="preserve">» от </w:t>
      </w:r>
      <w:r w:rsidRPr="008D3270" w:rsidR="000B29E4">
        <w:t>01</w:t>
      </w:r>
      <w:r w:rsidRPr="008D3270">
        <w:t>.0</w:t>
      </w:r>
      <w:r w:rsidRPr="008D3270" w:rsidR="000B29E4">
        <w:t>9</w:t>
      </w:r>
      <w:r w:rsidRPr="008D3270">
        <w:t>.201</w:t>
      </w:r>
      <w:r w:rsidRPr="008D3270" w:rsidR="000B29E4">
        <w:t>6</w:t>
      </w:r>
      <w:r w:rsidRPr="008D3270">
        <w:t xml:space="preserve"> на </w:t>
      </w:r>
      <w:r w:rsidRPr="008D3270" w:rsidR="000B29E4">
        <w:t>управляющего отделением ООО «</w:t>
      </w:r>
      <w:r w:rsidRPr="008D3270" w:rsidR="008D3270">
        <w:t>****</w:t>
      </w:r>
      <w:r w:rsidRPr="008D3270" w:rsidR="000B29E4">
        <w:t>»</w:t>
      </w:r>
      <w:r w:rsidRPr="008D3270">
        <w:t xml:space="preserve"> </w:t>
      </w:r>
      <w:r w:rsidRPr="008D3270" w:rsidR="000B29E4">
        <w:t>Караванченко Д</w:t>
      </w:r>
      <w:r w:rsidRPr="008D3270" w:rsidR="008D3270">
        <w:t>.</w:t>
      </w:r>
      <w:r w:rsidRPr="008D3270" w:rsidR="000B29E4">
        <w:t xml:space="preserve"> А</w:t>
      </w:r>
      <w:r w:rsidRPr="008D3270" w:rsidR="008D3270">
        <w:t>.</w:t>
      </w:r>
      <w:r w:rsidRPr="008D3270">
        <w:t xml:space="preserve"> возложены обязанности по разработке нормативных </w:t>
      </w:r>
      <w:r w:rsidRPr="008D3270" w:rsidR="000B29E4">
        <w:t xml:space="preserve">правовых </w:t>
      </w:r>
      <w:r w:rsidRPr="008D3270">
        <w:t xml:space="preserve">актов в сфере </w:t>
      </w:r>
      <w:r w:rsidRPr="008D3270" w:rsidR="000B29E4">
        <w:t>оплаты</w:t>
      </w:r>
      <w:r w:rsidRPr="008D3270">
        <w:t xml:space="preserve"> труда.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rPr>
          <w:lang w:eastAsia="uk-UA"/>
        </w:rPr>
        <w:t>Ста</w:t>
      </w:r>
      <w:r w:rsidRPr="008D3270">
        <w:rPr>
          <w:lang w:eastAsia="uk-UA"/>
        </w:rPr>
        <w:t xml:space="preserve">тья 37 Конституции Российской Федерации предусматривает, что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r w:rsidRPr="008D3270">
        <w:rPr>
          <w:lang w:eastAsia="uk-UA"/>
        </w:rPr>
        <w:t>минимального размера оплаты труда, а также право на защиту от безработицы.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rPr>
          <w:lang w:eastAsia="uk-UA"/>
        </w:rPr>
        <w:t>В соответствии с требованиями ст. 9 Трудового кодекса Российской Федерации в соответствии с трудовым законодательством регулирование трудовых отношений и иных непосредственно связан</w:t>
      </w:r>
      <w:r w:rsidRPr="008D3270">
        <w:rPr>
          <w:lang w:eastAsia="uk-UA"/>
        </w:rPr>
        <w:t>ных с ними отношений может осуществляться путем заключения, изменения, дополнения работниками и работодателями коллективных договоров, соглашений, трудовых договоров.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rPr>
          <w:lang w:eastAsia="uk-UA"/>
        </w:rPr>
        <w:t>Коллективные договоры, соглашения, трудовые договоры не могут содержать условий, ограничи</w:t>
      </w:r>
      <w:r w:rsidRPr="008D3270">
        <w:rPr>
          <w:lang w:eastAsia="uk-UA"/>
        </w:rPr>
        <w:t>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права. Если такие условия включены в коллективный договор, соглашение или тру</w:t>
      </w:r>
      <w:r w:rsidRPr="008D3270">
        <w:rPr>
          <w:lang w:eastAsia="uk-UA"/>
        </w:rPr>
        <w:t xml:space="preserve">довой договор, то они не подлежат применению. 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rPr>
          <w:lang w:eastAsia="uk-UA"/>
        </w:rPr>
        <w:t>На основании ст.11 Трудового кодекса РФ все работодатели (физические и юридические лица независимо от их организационно - правовых форм и форм собственности) в трудовых отношениях и иных непосредственно связан</w:t>
      </w:r>
      <w:r w:rsidRPr="008D3270">
        <w:rPr>
          <w:lang w:eastAsia="uk-UA"/>
        </w:rPr>
        <w:t>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rPr>
          <w:lang w:eastAsia="uk-UA"/>
        </w:rPr>
        <w:t>В силу ст.22 Трудового кодекса РФ работодатель обязан соблюдать трудовое законодательство и иные нормативны</w:t>
      </w:r>
      <w:r w:rsidRPr="008D3270">
        <w:rPr>
          <w:lang w:eastAsia="uk-UA"/>
        </w:rPr>
        <w:t>е правовые акты, содержащие нормы трудового права, локальные нормативные акты, условия коллективного договора, соглашений и трудовых договоров; обеспечивать безопасность и условия труда, соответствующие государственным нормативным требованиям охраны труда.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rPr>
          <w:lang w:eastAsia="uk-UA"/>
        </w:rPr>
        <w:t>Статьей 134 Трудового кодекса Российской Федерации определено, что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</w:t>
      </w:r>
      <w:r w:rsidRPr="008D3270">
        <w:rPr>
          <w:lang w:eastAsia="uk-UA"/>
        </w:rPr>
        <w:t>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</w:t>
      </w:r>
      <w:r w:rsidRPr="008D3270">
        <w:rPr>
          <w:lang w:eastAsia="uk-UA"/>
        </w:rPr>
        <w:t xml:space="preserve"> - в порядке, установленном коллективным договором, соглашениями, локальными нормативными актами.</w:t>
      </w:r>
    </w:p>
    <w:p w:rsidR="001379B7" w:rsidRPr="008D3270" w:rsidP="001379B7">
      <w:pPr>
        <w:autoSpaceDE w:val="0"/>
        <w:autoSpaceDN w:val="0"/>
        <w:adjustRightInd w:val="0"/>
        <w:spacing w:line="317" w:lineRule="exact"/>
        <w:ind w:firstLine="720"/>
        <w:jc w:val="both"/>
        <w:rPr>
          <w:lang w:eastAsia="uk-UA"/>
        </w:rPr>
      </w:pPr>
      <w:r w:rsidRPr="008D3270">
        <w:rPr>
          <w:lang w:eastAsia="uk-UA"/>
        </w:rPr>
        <w:t>В определении от 17.06.2010 № 913-О-О Конституционный Суд Российской Федерации пришел к выводу о том, что индексация заработной платы направлена на обеспечени</w:t>
      </w:r>
      <w:r w:rsidRPr="008D3270">
        <w:rPr>
          <w:lang w:eastAsia="uk-UA"/>
        </w:rPr>
        <w:t>е повышения уровня реального содержания заработной платы, ее покупательной способности и по своей правовой природе представляет собой государственную гарантию по оплате труда работников (статья 130 Трудового кодекса Российской Федерации). В силу предписани</w:t>
      </w:r>
      <w:r w:rsidRPr="008D3270">
        <w:rPr>
          <w:lang w:eastAsia="uk-UA"/>
        </w:rPr>
        <w:t>й статей 2 , 130 и 134 Трудового кодекса Российской Федерации индексация заработной платы должна обеспечиваться всем лицам, работающим по трудовому договору. Нормативные положения, предоставляющие работодателям, которые не получают бюджетного финансировани</w:t>
      </w:r>
      <w:r w:rsidRPr="008D3270">
        <w:rPr>
          <w:lang w:eastAsia="uk-UA"/>
        </w:rPr>
        <w:t xml:space="preserve">я, права самостоятельно (в том числе с участием представителей работников) устанавливать порядок индексации заработной платы, обеспечивает им (в отличие от работодателей, финансируемых из </w:t>
      </w:r>
      <w:r w:rsidRPr="008D3270">
        <w:rPr>
          <w:lang w:eastAsia="uk-UA"/>
        </w:rPr>
        <w:t>соответствующих бюджетов) возможность учитывать всю совокупность обс</w:t>
      </w:r>
      <w:r w:rsidRPr="008D3270">
        <w:rPr>
          <w:lang w:eastAsia="uk-UA"/>
        </w:rPr>
        <w:t>тоятельств, значимых как для работников, так и для работодателя.</w:t>
      </w:r>
    </w:p>
    <w:p w:rsidR="001379B7" w:rsidRPr="008D3270" w:rsidP="001379B7">
      <w:pPr>
        <w:ind w:firstLine="709"/>
        <w:jc w:val="both"/>
      </w:pPr>
      <w:r w:rsidRPr="008D3270">
        <w:t xml:space="preserve">Как усматривается из материалов дела об административном правонарушении </w:t>
      </w:r>
      <w:r w:rsidRPr="008D3270" w:rsidR="000B29E4">
        <w:t>Караванченко Дмитрий Анатольевич</w:t>
      </w:r>
      <w:r w:rsidRPr="008D3270">
        <w:t xml:space="preserve"> </w:t>
      </w:r>
      <w:r w:rsidRPr="008D3270" w:rsidR="000B29E4">
        <w:t>01.09</w:t>
      </w:r>
      <w:r w:rsidRPr="008D3270">
        <w:t>.201</w:t>
      </w:r>
      <w:r w:rsidRPr="008D3270" w:rsidR="000B29E4">
        <w:t>6 назначен</w:t>
      </w:r>
      <w:r w:rsidRPr="008D3270">
        <w:t xml:space="preserve"> на должность </w:t>
      </w:r>
      <w:r w:rsidRPr="008D3270" w:rsidR="000B29E4">
        <w:t>управляющего отделением</w:t>
      </w:r>
      <w:r w:rsidRPr="008D3270">
        <w:t xml:space="preserve"> ООО «</w:t>
      </w:r>
      <w:r w:rsidRPr="008D3270" w:rsidR="008D3270">
        <w:t>****</w:t>
      </w:r>
      <w:r w:rsidRPr="008D3270">
        <w:t xml:space="preserve">». Соответственно на </w:t>
      </w:r>
      <w:r w:rsidRPr="008D3270" w:rsidR="000B29E4">
        <w:t>Д.А. Караванченко</w:t>
      </w:r>
      <w:r w:rsidRPr="008D3270">
        <w:t xml:space="preserve"> возложена обязанность по разработке нормативных </w:t>
      </w:r>
      <w:r w:rsidRPr="008D3270" w:rsidR="000B29E4">
        <w:t xml:space="preserve">правовых </w:t>
      </w:r>
      <w:r w:rsidRPr="008D3270">
        <w:t xml:space="preserve">актов предприятия в сфере </w:t>
      </w:r>
      <w:r w:rsidRPr="008D3270" w:rsidR="000B29E4">
        <w:t>оплаты</w:t>
      </w:r>
      <w:r w:rsidRPr="008D3270">
        <w:t xml:space="preserve"> труда.  </w:t>
      </w:r>
    </w:p>
    <w:p w:rsidR="001379B7" w:rsidRPr="008D3270" w:rsidP="001379B7">
      <w:pPr>
        <w:jc w:val="both"/>
      </w:pPr>
      <w:r w:rsidRPr="008D3270">
        <w:tab/>
        <w:t xml:space="preserve">Изучив  представленные материалы, </w:t>
      </w:r>
      <w:r w:rsidRPr="008D3270">
        <w:t xml:space="preserve">мировой </w:t>
      </w:r>
      <w:r w:rsidRPr="008D3270">
        <w:t>суд</w:t>
      </w:r>
      <w:r w:rsidRPr="008D3270">
        <w:t>ья</w:t>
      </w:r>
      <w:r w:rsidRPr="008D3270">
        <w:t xml:space="preserve"> приходит к выводу, что в действиях </w:t>
      </w:r>
      <w:r w:rsidRPr="008D3270" w:rsidR="000B29E4">
        <w:t>Д.А. Караванченко</w:t>
      </w:r>
      <w:r w:rsidRPr="008D3270">
        <w:t xml:space="preserve"> имеется  состав </w:t>
      </w:r>
      <w:r w:rsidRPr="008D3270">
        <w:t>административного правонарушения, предусмотренный  ч. 1 ст. 5.27 КоАП РФ -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</w:t>
      </w:r>
      <w:r w:rsidRPr="008D3270">
        <w:t>.1 настоящего Кодекса.</w:t>
      </w:r>
    </w:p>
    <w:p w:rsidR="001379B7" w:rsidRPr="008D3270" w:rsidP="001379B7">
      <w:pPr>
        <w:jc w:val="both"/>
      </w:pPr>
      <w:r w:rsidRPr="008D3270">
        <w:tab/>
        <w:t xml:space="preserve">Таким образом, вина </w:t>
      </w:r>
      <w:r w:rsidRPr="008D3270" w:rsidR="000B29E4">
        <w:t>Д.А. Караванченко</w:t>
      </w:r>
      <w:r w:rsidRPr="008D3270">
        <w:t xml:space="preserve"> в совершении административного правонарушения, предусмотренного ч. 1 ст. 5.27 КоАП РФ, подтверждается: постановлением о возбуждении дела об административном правонарушении от </w:t>
      </w:r>
      <w:r w:rsidRPr="008D3270" w:rsidR="000B29E4">
        <w:t>14</w:t>
      </w:r>
      <w:r w:rsidRPr="008D3270">
        <w:t>.0</w:t>
      </w:r>
      <w:r w:rsidRPr="008D3270" w:rsidR="000B29E4">
        <w:t>5</w:t>
      </w:r>
      <w:r w:rsidRPr="008D3270">
        <w:t>.2019</w:t>
      </w:r>
      <w:r w:rsidRPr="008D3270">
        <w:t xml:space="preserve"> года, по</w:t>
      </w:r>
      <w:r w:rsidRPr="008D3270">
        <w:t xml:space="preserve">яснениями </w:t>
      </w:r>
      <w:r w:rsidRPr="008D3270" w:rsidR="000B29E4">
        <w:t>Д.А. Караванченко</w:t>
      </w:r>
      <w:r w:rsidRPr="008D3270">
        <w:t xml:space="preserve">, должностной инструкцией </w:t>
      </w:r>
      <w:r w:rsidRPr="008D3270" w:rsidR="000B29E4">
        <w:t>управляющего отделением (фермой, сельскохозяйственным участком)</w:t>
      </w:r>
      <w:r w:rsidRPr="008D3270">
        <w:t xml:space="preserve"> ООО «</w:t>
      </w:r>
      <w:r w:rsidRPr="008D3270" w:rsidR="008D3270">
        <w:t>****</w:t>
      </w:r>
      <w:r w:rsidRPr="008D3270">
        <w:t>», трудовым договором №</w:t>
      </w:r>
      <w:r w:rsidRPr="008D3270" w:rsidR="000B29E4">
        <w:t>6</w:t>
      </w:r>
      <w:r w:rsidRPr="008D3270">
        <w:t xml:space="preserve"> от </w:t>
      </w:r>
      <w:r w:rsidRPr="008D3270" w:rsidR="000B29E4">
        <w:t>01.09</w:t>
      </w:r>
      <w:r w:rsidRPr="008D3270">
        <w:t>.201</w:t>
      </w:r>
      <w:r w:rsidRPr="008D3270" w:rsidR="000B29E4">
        <w:t>6</w:t>
      </w:r>
      <w:r w:rsidRPr="008D3270">
        <w:t>.</w:t>
      </w:r>
    </w:p>
    <w:p w:rsidR="001379B7" w:rsidRPr="008D3270" w:rsidP="001379B7">
      <w:pPr>
        <w:jc w:val="both"/>
      </w:pPr>
      <w:r w:rsidRPr="008D3270">
        <w:tab/>
        <w:t>В соответствии со ст. 4.1 КоАП РФ, административное наказание за совершение адми</w:t>
      </w:r>
      <w:r w:rsidRPr="008D3270">
        <w:t>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1379B7" w:rsidRPr="008D3270" w:rsidP="001379B7">
      <w:pPr>
        <w:ind w:firstLine="708"/>
        <w:jc w:val="both"/>
      </w:pPr>
      <w:r w:rsidRPr="008D3270">
        <w:t xml:space="preserve">Оценивая перечисленные выше доказательства, мировой судья считает </w:t>
      </w:r>
      <w:r w:rsidRPr="008D3270">
        <w:t xml:space="preserve">их достоверными, согласующимися между собой, не доверять или ставить доказательства под сомнение оснований у </w:t>
      </w:r>
      <w:r w:rsidRPr="008D3270">
        <w:t xml:space="preserve">мирового </w:t>
      </w:r>
      <w:r w:rsidRPr="008D3270">
        <w:t>судьи  не имеется. </w:t>
      </w:r>
    </w:p>
    <w:p w:rsidR="001379B7" w:rsidRPr="008D3270" w:rsidP="001379B7">
      <w:pPr>
        <w:ind w:firstLine="708"/>
        <w:jc w:val="both"/>
      </w:pPr>
      <w:r w:rsidRPr="008D3270">
        <w:t>При назначении наказания мировой судья учитывает характер административного правонарушения, личность виновно</w:t>
      </w:r>
      <w:r w:rsidRPr="008D3270" w:rsidR="000B29E4">
        <w:t>го</w:t>
      </w:r>
      <w:r w:rsidRPr="008D3270">
        <w:t>, е</w:t>
      </w:r>
      <w:r w:rsidRPr="008D3270" w:rsidR="000B29E4">
        <w:t>го</w:t>
      </w:r>
      <w:r w:rsidRPr="008D3270">
        <w:t xml:space="preserve"> им</w:t>
      </w:r>
      <w:r w:rsidRPr="008D3270">
        <w:t>ущественное положение, обстоятельства, смягчающие административную ответственность</w:t>
      </w:r>
      <w:r w:rsidRPr="008D3270">
        <w:t>, в частности полное признание вины, раскаяние в совершении административного правонарушения.</w:t>
      </w:r>
    </w:p>
    <w:p w:rsidR="001379B7" w:rsidRPr="008D3270" w:rsidP="001379B7">
      <w:pPr>
        <w:ind w:firstLine="708"/>
        <w:jc w:val="both"/>
      </w:pPr>
      <w:r w:rsidRPr="008D3270">
        <w:t>О</w:t>
      </w:r>
      <w:r w:rsidRPr="008D3270">
        <w:t>тягчающих административную ответственность обстоятельств по делу не установлено</w:t>
      </w:r>
      <w:r w:rsidRPr="008D3270">
        <w:t>.</w:t>
      </w:r>
    </w:p>
    <w:p w:rsidR="001379B7" w:rsidRPr="008D3270" w:rsidP="001379B7">
      <w:pPr>
        <w:pStyle w:val="BodyTextIndent"/>
        <w:ind w:firstLine="708"/>
        <w:rPr>
          <w:sz w:val="24"/>
          <w:szCs w:val="24"/>
          <w:lang w:val="ru-RU"/>
        </w:rPr>
      </w:pPr>
      <w:r w:rsidRPr="008D3270">
        <w:rPr>
          <w:spacing w:val="-2"/>
          <w:sz w:val="24"/>
          <w:szCs w:val="24"/>
        </w:rPr>
        <w:t xml:space="preserve">На основании изложенного и руководствуясь </w:t>
      </w:r>
      <w:r w:rsidRPr="008D3270">
        <w:rPr>
          <w:sz w:val="24"/>
          <w:szCs w:val="24"/>
        </w:rPr>
        <w:t xml:space="preserve">ст.29.9. – 29.11 </w:t>
      </w:r>
      <w:r w:rsidRPr="008D3270">
        <w:rPr>
          <w:spacing w:val="-2"/>
          <w:sz w:val="24"/>
          <w:szCs w:val="24"/>
        </w:rPr>
        <w:t>Кодекса РФ об административных правонарушениях</w:t>
      </w:r>
      <w:r w:rsidRPr="008D3270">
        <w:rPr>
          <w:sz w:val="24"/>
          <w:szCs w:val="24"/>
        </w:rPr>
        <w:t xml:space="preserve">, </w:t>
      </w:r>
      <w:r w:rsidRPr="008D3270">
        <w:rPr>
          <w:sz w:val="24"/>
          <w:szCs w:val="24"/>
          <w:lang w:val="ru-RU"/>
        </w:rPr>
        <w:t xml:space="preserve">мировой </w:t>
      </w:r>
      <w:r w:rsidRPr="008D3270">
        <w:rPr>
          <w:sz w:val="24"/>
          <w:szCs w:val="24"/>
        </w:rPr>
        <w:t>суд</w:t>
      </w:r>
      <w:r w:rsidRPr="008D3270">
        <w:rPr>
          <w:sz w:val="24"/>
          <w:szCs w:val="24"/>
          <w:lang w:val="ru-RU"/>
        </w:rPr>
        <w:t>ья</w:t>
      </w:r>
      <w:r w:rsidRPr="008D3270">
        <w:rPr>
          <w:sz w:val="24"/>
          <w:szCs w:val="24"/>
        </w:rPr>
        <w:t>,</w:t>
      </w:r>
      <w:r w:rsidRPr="008D3270">
        <w:rPr>
          <w:sz w:val="24"/>
          <w:szCs w:val="24"/>
          <w:lang w:val="ru-RU"/>
        </w:rPr>
        <w:t xml:space="preserve"> -</w:t>
      </w:r>
    </w:p>
    <w:p w:rsidR="001379B7" w:rsidRPr="008D3270" w:rsidP="001379B7">
      <w:pPr>
        <w:pStyle w:val="BodyTextIndent"/>
        <w:spacing w:before="120" w:after="120"/>
        <w:ind w:firstLine="0"/>
        <w:rPr>
          <w:sz w:val="24"/>
          <w:szCs w:val="24"/>
        </w:rPr>
      </w:pPr>
      <w:r w:rsidRPr="008D3270">
        <w:rPr>
          <w:sz w:val="24"/>
          <w:szCs w:val="24"/>
        </w:rPr>
        <w:t xml:space="preserve">    </w:t>
      </w:r>
      <w:r w:rsidRPr="008D3270">
        <w:rPr>
          <w:sz w:val="24"/>
          <w:szCs w:val="24"/>
        </w:rPr>
        <w:tab/>
      </w:r>
      <w:r w:rsidRPr="008D3270">
        <w:rPr>
          <w:sz w:val="24"/>
          <w:szCs w:val="24"/>
        </w:rPr>
        <w:tab/>
      </w:r>
      <w:r w:rsidRPr="008D3270">
        <w:rPr>
          <w:sz w:val="24"/>
          <w:szCs w:val="24"/>
        </w:rPr>
        <w:tab/>
      </w:r>
      <w:r w:rsidRPr="008D3270">
        <w:rPr>
          <w:sz w:val="24"/>
          <w:szCs w:val="24"/>
        </w:rPr>
        <w:tab/>
      </w:r>
      <w:r w:rsidRPr="008D3270">
        <w:rPr>
          <w:sz w:val="24"/>
          <w:szCs w:val="24"/>
        </w:rPr>
        <w:tab/>
      </w:r>
      <w:r w:rsidRPr="008D3270">
        <w:rPr>
          <w:sz w:val="24"/>
          <w:szCs w:val="24"/>
        </w:rPr>
        <w:tab/>
      </w:r>
      <w:r w:rsidRPr="008D3270">
        <w:rPr>
          <w:sz w:val="24"/>
          <w:szCs w:val="24"/>
        </w:rPr>
        <w:t xml:space="preserve">п о с т а н о в и л:                                       </w:t>
      </w:r>
    </w:p>
    <w:p w:rsidR="001379B7" w:rsidRPr="008D3270" w:rsidP="001379B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70">
        <w:rPr>
          <w:rFonts w:ascii="Times New Roman" w:hAnsi="Times New Roman" w:cs="Times New Roman"/>
          <w:sz w:val="24"/>
          <w:szCs w:val="24"/>
        </w:rPr>
        <w:t>п</w:t>
      </w:r>
      <w:r w:rsidRPr="008D3270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Pr="008D3270" w:rsidR="000B29E4">
        <w:rPr>
          <w:rFonts w:ascii="Times New Roman" w:hAnsi="Times New Roman" w:cs="Times New Roman"/>
          <w:sz w:val="24"/>
          <w:szCs w:val="24"/>
        </w:rPr>
        <w:t>Караванченко Д</w:t>
      </w:r>
      <w:r w:rsidRPr="008D3270" w:rsidR="008D3270">
        <w:rPr>
          <w:rFonts w:ascii="Times New Roman" w:hAnsi="Times New Roman" w:cs="Times New Roman"/>
          <w:sz w:val="24"/>
          <w:szCs w:val="24"/>
        </w:rPr>
        <w:t>.</w:t>
      </w:r>
      <w:r w:rsidRPr="008D3270" w:rsidR="000B29E4">
        <w:rPr>
          <w:rFonts w:ascii="Times New Roman" w:hAnsi="Times New Roman" w:cs="Times New Roman"/>
          <w:sz w:val="24"/>
          <w:szCs w:val="24"/>
        </w:rPr>
        <w:t xml:space="preserve"> А</w:t>
      </w:r>
      <w:r w:rsidRPr="008D3270" w:rsidR="008D3270">
        <w:rPr>
          <w:rFonts w:ascii="Times New Roman" w:hAnsi="Times New Roman" w:cs="Times New Roman"/>
          <w:sz w:val="24"/>
          <w:szCs w:val="24"/>
        </w:rPr>
        <w:t>.</w:t>
      </w:r>
      <w:r w:rsidRPr="008D3270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8D3270" w:rsidR="000B29E4">
        <w:rPr>
          <w:rFonts w:ascii="Times New Roman" w:hAnsi="Times New Roman" w:cs="Times New Roman"/>
          <w:sz w:val="24"/>
          <w:szCs w:val="24"/>
        </w:rPr>
        <w:t>ым</w:t>
      </w:r>
      <w:r w:rsidRPr="008D327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 правонарушения, предусмотренного  ч. 1 ст. 5.27  КоАП РФ и назначить  наказание в виде предупреждения. </w:t>
      </w:r>
    </w:p>
    <w:p w:rsidR="001379B7" w:rsidRPr="008D3270" w:rsidP="001379B7">
      <w:pPr>
        <w:ind w:firstLine="708"/>
        <w:jc w:val="both"/>
        <w:rPr>
          <w:color w:val="000000"/>
        </w:rPr>
      </w:pPr>
      <w:r w:rsidRPr="008D3270">
        <w:rPr>
          <w:color w:val="000000"/>
        </w:rPr>
        <w:t>Постановление может быть обжаловано в</w:t>
      </w:r>
      <w:r w:rsidRPr="008D3270">
        <w:rPr>
          <w:rStyle w:val="apple-converted-space"/>
          <w:color w:val="000000"/>
        </w:rPr>
        <w:t> </w:t>
      </w:r>
      <w:r w:rsidRPr="008D3270">
        <w:t>Джанкойский районный суд</w:t>
      </w:r>
      <w:r w:rsidRPr="008D3270">
        <w:rPr>
          <w:rStyle w:val="cnsl"/>
          <w:color w:val="000000"/>
          <w:bdr w:val="none" w:sz="0" w:space="0" w:color="auto" w:frame="1"/>
        </w:rPr>
        <w:t xml:space="preserve"> Республики Крым </w:t>
      </w:r>
      <w:r w:rsidRPr="008D3270">
        <w:rPr>
          <w:color w:val="000000"/>
        </w:rPr>
        <w:t>через мирового судью</w:t>
      </w:r>
      <w:r w:rsidRPr="008D3270">
        <w:rPr>
          <w:color w:val="000000"/>
        </w:rPr>
        <w:t xml:space="preserve"> судебного участка</w:t>
      </w:r>
      <w:r w:rsidRPr="008D3270">
        <w:rPr>
          <w:color w:val="000000"/>
        </w:rPr>
        <w:t xml:space="preserve"> №</w:t>
      </w:r>
      <w:r w:rsidRPr="008D3270">
        <w:rPr>
          <w:color w:val="000000"/>
        </w:rPr>
        <w:t xml:space="preserve"> 37 Джанкойского судебного района (Джанкойский муниципальный район и городской округ Джанкой) Республики Крым</w:t>
      </w:r>
      <w:r w:rsidRPr="008D3270">
        <w:rPr>
          <w:color w:val="000000"/>
        </w:rPr>
        <w:t xml:space="preserve"> в течение 10 суток со дня получения или вручения копии постановления.</w:t>
      </w:r>
    </w:p>
    <w:p w:rsidR="001379B7" w:rsidRPr="008D3270" w:rsidP="001379B7">
      <w:pPr>
        <w:ind w:firstLine="708"/>
        <w:jc w:val="both"/>
        <w:rPr>
          <w:color w:val="000000"/>
        </w:rPr>
      </w:pPr>
    </w:p>
    <w:p w:rsidR="001379B7" w:rsidRPr="008D3270" w:rsidP="001379B7">
      <w:pPr>
        <w:ind w:firstLine="708"/>
        <w:jc w:val="both"/>
      </w:pPr>
    </w:p>
    <w:p w:rsidR="001379B7" w:rsidRPr="008D3270" w:rsidP="001379B7">
      <w:pPr>
        <w:ind w:firstLine="708"/>
        <w:jc w:val="both"/>
      </w:pPr>
      <w:r w:rsidRPr="008D3270">
        <w:t xml:space="preserve">Мировой  судья           </w:t>
      </w:r>
      <w:r w:rsidRPr="008D3270">
        <w:rPr>
          <w:color w:val="FFFFFF"/>
        </w:rPr>
        <w:t>(личная подпись)</w:t>
      </w:r>
      <w:r w:rsidRPr="008D3270">
        <w:t xml:space="preserve">       </w:t>
      </w:r>
      <w:r w:rsidRPr="008D3270">
        <w:t xml:space="preserve">       Д.А. Ястребов </w:t>
      </w:r>
      <w:r w:rsidRPr="008D3270">
        <w:t xml:space="preserve">                                             </w:t>
      </w:r>
    </w:p>
    <w:p w:rsidR="001379B7" w:rsidRPr="008D3270" w:rsidP="001379B7">
      <w:pPr>
        <w:shd w:val="clear" w:color="auto" w:fill="FFFFFF"/>
        <w:spacing w:after="95"/>
        <w:jc w:val="both"/>
      </w:pPr>
    </w:p>
    <w:p w:rsidR="003F594F" w:rsidRPr="008D3270"/>
    <w:sectPr w:rsidSect="00576263">
      <w:headerReference w:type="default" r:id="rId4"/>
      <w:footerReference w:type="default" r:id="rId5"/>
      <w:endnotePr>
        <w:numFmt w:val="decimal"/>
      </w:endnotePr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BA">
    <w:pPr>
      <w:pStyle w:val="Header"/>
      <w:jc w:val="center"/>
    </w:pPr>
    <w:r>
      <w:fldChar w:fldCharType="begin"/>
    </w:r>
    <w:r w:rsidR="00D0535F">
      <w:instrText>PAGE   \* MERGEFORMAT</w:instrText>
    </w:r>
    <w:r>
      <w:fldChar w:fldCharType="separate"/>
    </w:r>
    <w:r w:rsidR="008D3270">
      <w:rPr>
        <w:noProof/>
      </w:rPr>
      <w:t>3</w:t>
    </w:r>
    <w:r>
      <w:fldChar w:fldCharType="end"/>
    </w:r>
  </w:p>
  <w:p w:rsidR="007F55BA" w:rsidP="007F55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endnotePr>
    <w:numFmt w:val="decimal"/>
  </w:endnotePr>
  <w:compat/>
  <w:rsids>
    <w:rsidRoot w:val="001379B7"/>
    <w:rsid w:val="000B29E4"/>
    <w:rsid w:val="001379B7"/>
    <w:rsid w:val="00312419"/>
    <w:rsid w:val="003F594F"/>
    <w:rsid w:val="00581BDA"/>
    <w:rsid w:val="005B0484"/>
    <w:rsid w:val="007F55BA"/>
    <w:rsid w:val="00826891"/>
    <w:rsid w:val="008C7B70"/>
    <w:rsid w:val="008D3270"/>
    <w:rsid w:val="009C1DAB"/>
    <w:rsid w:val="00BD1B1B"/>
    <w:rsid w:val="00D05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1379B7"/>
  </w:style>
  <w:style w:type="paragraph" w:styleId="Header">
    <w:name w:val="header"/>
    <w:basedOn w:val="Normal"/>
    <w:link w:val="a"/>
    <w:uiPriority w:val="99"/>
    <w:rsid w:val="00137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379B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a0"/>
    <w:uiPriority w:val="99"/>
    <w:rsid w:val="00137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379B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">
    <w:name w:val="Body Text Indent"/>
    <w:basedOn w:val="Normal"/>
    <w:link w:val="a1"/>
    <w:uiPriority w:val="99"/>
    <w:rsid w:val="001379B7"/>
    <w:pPr>
      <w:ind w:firstLine="709"/>
      <w:jc w:val="both"/>
    </w:pPr>
    <w:rPr>
      <w:sz w:val="26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1379B7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cnsl">
    <w:name w:val="cnsl"/>
    <w:rsid w:val="001379B7"/>
  </w:style>
  <w:style w:type="paragraph" w:customStyle="1" w:styleId="ConsNormal">
    <w:name w:val="ConsNormal"/>
    <w:rsid w:val="001379B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2"/>
    <w:rsid w:val="001379B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1379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