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0703" w:rsidRPr="004D2E9B" w:rsidP="0075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4D2E9B" w:rsidR="0067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Дело № 5-</w:t>
      </w:r>
      <w:r w:rsidRPr="004D2E9B" w:rsidR="00C76F38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4D2E9B" w:rsidR="00C76F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03" w:rsidRPr="004D2E9B" w:rsidP="00750703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 2019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Джанкой</w:t>
      </w: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25" w:rsidRPr="004D2E9B" w:rsidP="00C76F38">
      <w:pPr>
        <w:pStyle w:val="BodyText"/>
        <w:spacing w:after="0"/>
        <w:ind w:firstLine="709"/>
        <w:jc w:val="both"/>
      </w:pPr>
      <w:r w:rsidRPr="004D2E9B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D2E9B">
        <w:t xml:space="preserve">                                                                                         </w:t>
      </w:r>
      <w:r w:rsidRPr="004D2E9B">
        <w:t>Д.А. Ястребов,</w:t>
      </w:r>
    </w:p>
    <w:p w:rsidR="00750703" w:rsidRPr="004D2E9B" w:rsidP="00C76F38">
      <w:pPr>
        <w:pStyle w:val="BodyText"/>
        <w:spacing w:after="0"/>
        <w:ind w:firstLine="709"/>
        <w:jc w:val="both"/>
      </w:pPr>
      <w:r w:rsidRPr="004D2E9B">
        <w:t>рассмотрев дело об административном правонарушении в отношении</w:t>
      </w:r>
      <w:r w:rsidRPr="004D2E9B">
        <w:t xml:space="preserve"> </w:t>
      </w:r>
    </w:p>
    <w:p w:rsidR="00750703" w:rsidRPr="004D2E9B" w:rsidP="00750703">
      <w:pPr>
        <w:pStyle w:val="BodyText"/>
        <w:spacing w:after="0"/>
        <w:ind w:left="2268"/>
        <w:jc w:val="both"/>
      </w:pPr>
      <w:r w:rsidRPr="004D2E9B">
        <w:rPr>
          <w:b/>
        </w:rPr>
        <w:t>Железняк Э</w:t>
      </w:r>
      <w:r w:rsidRPr="004D2E9B" w:rsidR="004D2E9B">
        <w:rPr>
          <w:b/>
        </w:rPr>
        <w:t>.</w:t>
      </w:r>
      <w:r w:rsidRPr="004D2E9B">
        <w:rPr>
          <w:b/>
        </w:rPr>
        <w:t xml:space="preserve"> А</w:t>
      </w:r>
      <w:r w:rsidRPr="004D2E9B" w:rsidR="004D2E9B">
        <w:rPr>
          <w:b/>
        </w:rPr>
        <w:t>.</w:t>
      </w:r>
      <w:r w:rsidRPr="004D2E9B">
        <w:t xml:space="preserve">, </w:t>
      </w:r>
      <w:r w:rsidRPr="004D2E9B" w:rsidR="004D2E9B">
        <w:t>****</w:t>
      </w:r>
      <w:r w:rsidRPr="004D2E9B">
        <w:t xml:space="preserve"> года рождения, уроженца с. Томашевка Джанкой</w:t>
      </w:r>
      <w:r w:rsidRPr="004D2E9B">
        <w:t xml:space="preserve">ского района, гражданина </w:t>
      </w:r>
      <w:r w:rsidRPr="004D2E9B" w:rsidR="004D2E9B">
        <w:t>****</w:t>
      </w:r>
      <w:r w:rsidRPr="004D2E9B">
        <w:t xml:space="preserve">, официально не трудоустроенного, зарегистрированного и проживающего по адресу: </w:t>
      </w:r>
      <w:r w:rsidRPr="004D2E9B" w:rsidR="004D2E9B">
        <w:t>****</w:t>
      </w:r>
      <w:r w:rsidRPr="004D2E9B">
        <w:t xml:space="preserve">.  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тренного 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ч. 1 ст. 12.26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703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76F38" w:rsidRPr="004D2E9B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07.07.2019</w:t>
      </w:r>
      <w:r w:rsidRPr="004D2E9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4D2E9B">
        <w:rPr>
          <w:rFonts w:ascii="Times New Roman" w:hAnsi="Times New Roman" w:cs="Times New Roman"/>
          <w:sz w:val="24"/>
          <w:szCs w:val="24"/>
        </w:rPr>
        <w:t>19 часов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50 минут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на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4D2E9B">
        <w:rPr>
          <w:rFonts w:ascii="Times New Roman" w:hAnsi="Times New Roman" w:cs="Times New Roman"/>
          <w:sz w:val="24"/>
          <w:szCs w:val="24"/>
        </w:rPr>
        <w:t>ВАЗ 2109</w:t>
      </w:r>
      <w:r w:rsidRPr="004D2E9B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4D2E9B" w:rsidR="00C430D6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4D2E9B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4D2E9B">
        <w:rPr>
          <w:rFonts w:ascii="Times New Roman" w:hAnsi="Times New Roman" w:cs="Times New Roman"/>
          <w:sz w:val="24"/>
          <w:szCs w:val="24"/>
        </w:rPr>
        <w:t xml:space="preserve">, </w:t>
      </w:r>
      <w:r w:rsidRPr="004D2E9B">
        <w:rPr>
          <w:rFonts w:ascii="Times New Roman" w:hAnsi="Times New Roman" w:cs="Times New Roman"/>
          <w:sz w:val="24"/>
          <w:szCs w:val="24"/>
        </w:rPr>
        <w:t>нарушение речи,</w:t>
      </w:r>
      <w:r w:rsidRPr="004D2E9B">
        <w:rPr>
          <w:rFonts w:ascii="Times New Roman" w:hAnsi="Times New Roman" w:cs="Times New Roman"/>
          <w:sz w:val="24"/>
          <w:szCs w:val="24"/>
        </w:rPr>
        <w:t xml:space="preserve">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 (далее по тек</w:t>
      </w:r>
      <w:r w:rsidRPr="004D2E9B">
        <w:rPr>
          <w:rFonts w:ascii="Times New Roman" w:hAnsi="Times New Roman" w:cs="Times New Roman"/>
          <w:sz w:val="24"/>
          <w:szCs w:val="24"/>
        </w:rPr>
        <w:t>сту – ПДД РФ).</w:t>
      </w:r>
    </w:p>
    <w:p w:rsidR="00750703" w:rsidRPr="004D2E9B" w:rsidP="00750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Правонарушитель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C76F38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 w:rsidR="00132425">
        <w:rPr>
          <w:rFonts w:ascii="Times New Roman" w:hAnsi="Times New Roman" w:cs="Times New Roman"/>
          <w:sz w:val="24"/>
          <w:szCs w:val="24"/>
        </w:rPr>
        <w:t xml:space="preserve"> в судебно</w:t>
      </w:r>
      <w:r w:rsidRPr="004D2E9B" w:rsidR="00C76F38">
        <w:rPr>
          <w:rFonts w:ascii="Times New Roman" w:hAnsi="Times New Roman" w:cs="Times New Roman"/>
          <w:sz w:val="24"/>
          <w:szCs w:val="24"/>
        </w:rPr>
        <w:t>е</w:t>
      </w:r>
      <w:r w:rsidRPr="004D2E9B" w:rsidR="0013242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D2E9B" w:rsidR="00C76F38">
        <w:rPr>
          <w:rFonts w:ascii="Times New Roman" w:hAnsi="Times New Roman" w:cs="Times New Roman"/>
          <w:sz w:val="24"/>
          <w:szCs w:val="24"/>
        </w:rPr>
        <w:t>е</w:t>
      </w:r>
      <w:r w:rsidRPr="004D2E9B" w:rsidR="00132425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C76F38">
        <w:rPr>
          <w:rFonts w:ascii="Times New Roman" w:hAnsi="Times New Roman" w:cs="Times New Roman"/>
          <w:sz w:val="24"/>
          <w:szCs w:val="24"/>
        </w:rPr>
        <w:t>не явился, о дате и времени рассмотрения дела об административном правонарушении извещен своевременно и надлежащим образом.</w:t>
      </w:r>
    </w:p>
    <w:p w:rsidR="00C76F38" w:rsidRPr="004D2E9B" w:rsidP="007C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его отсутствие в </w:t>
      </w:r>
      <w:r w:rsidRPr="004D2E9B">
        <w:rPr>
          <w:rFonts w:ascii="Times New Roman" w:hAnsi="Times New Roman" w:cs="Times New Roman"/>
          <w:sz w:val="24"/>
          <w:szCs w:val="24"/>
        </w:rPr>
        <w:t xml:space="preserve">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</w:t>
      </w:r>
      <w:r w:rsidRPr="004D2E9B">
        <w:rPr>
          <w:rFonts w:ascii="Times New Roman" w:hAnsi="Times New Roman" w:cs="Times New Roman"/>
          <w:sz w:val="24"/>
          <w:szCs w:val="24"/>
        </w:rPr>
        <w:t>лица, в отношении которого вед</w:t>
      </w:r>
      <w:r w:rsidRPr="004D2E9B">
        <w:rPr>
          <w:rFonts w:ascii="Times New Roman" w:hAnsi="Times New Roman" w:cs="Times New Roman"/>
          <w:sz w:val="24"/>
          <w:szCs w:val="24"/>
        </w:rPr>
        <w:t>ё</w:t>
      </w:r>
      <w:r w:rsidRPr="004D2E9B">
        <w:rPr>
          <w:rFonts w:ascii="Times New Roman" w:hAnsi="Times New Roman" w:cs="Times New Roman"/>
          <w:sz w:val="24"/>
          <w:szCs w:val="24"/>
        </w:rPr>
        <w:t xml:space="preserve">тся дело об административном правонарушении. </w:t>
      </w:r>
    </w:p>
    <w:p w:rsidR="00750703" w:rsidRPr="004D2E9B" w:rsidP="00750703">
      <w:pPr>
        <w:pStyle w:val="BodyText"/>
        <w:spacing w:after="0"/>
        <w:ind w:firstLine="708"/>
        <w:jc w:val="both"/>
      </w:pPr>
      <w:r w:rsidRPr="004D2E9B">
        <w:t xml:space="preserve">Оценивая совокупность исследованных доказательств, </w:t>
      </w:r>
      <w:r w:rsidRPr="004D2E9B" w:rsidR="007C2A36">
        <w:t xml:space="preserve">мировой </w:t>
      </w:r>
      <w:r w:rsidRPr="004D2E9B">
        <w:t>суд</w:t>
      </w:r>
      <w:r w:rsidRPr="004D2E9B" w:rsidR="007C2A36">
        <w:t>ья</w:t>
      </w:r>
      <w:r w:rsidRPr="004D2E9B">
        <w:t xml:space="preserve"> находит виновность </w:t>
      </w:r>
      <w:r w:rsidRPr="004D2E9B" w:rsidR="007C2A36">
        <w:t>Э.А. Железняк</w:t>
      </w:r>
      <w:r w:rsidRPr="004D2E9B">
        <w:t xml:space="preserve"> </w:t>
      </w:r>
      <w:r w:rsidRPr="004D2E9B">
        <w:t>в совершении административного правонарушения, предусмотренного ч. 1 ст. 12.26 Ко</w:t>
      </w:r>
      <w:r w:rsidRPr="004D2E9B">
        <w:t>декса Российской Федерации об административных правонарушениях, установленной.</w:t>
      </w:r>
    </w:p>
    <w:p w:rsidR="00750703" w:rsidRPr="004D2E9B" w:rsidP="007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</w:t>
      </w:r>
      <w:r w:rsidRPr="004D2E9B">
        <w:rPr>
          <w:rFonts w:ascii="Times New Roman" w:hAnsi="Times New Roman" w:cs="Times New Roman"/>
          <w:sz w:val="24"/>
          <w:szCs w:val="24"/>
        </w:rPr>
        <w:t>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</w:t>
      </w:r>
      <w:r w:rsidRPr="004D2E9B">
        <w:rPr>
          <w:rFonts w:ascii="Times New Roman" w:hAnsi="Times New Roman" w:cs="Times New Roman"/>
          <w:sz w:val="24"/>
          <w:szCs w:val="24"/>
        </w:rPr>
        <w:t xml:space="preserve"> алкогольного опьянения и медицинское освидетельствование на состояние опьянения.</w:t>
      </w:r>
    </w:p>
    <w:p w:rsidR="00750703" w:rsidRPr="004D2E9B" w:rsidP="0075070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.201</w:t>
      </w:r>
      <w:r w:rsidRPr="004D2E9B" w:rsidR="007C2A36">
        <w:rPr>
          <w:rFonts w:ascii="Times New Roman" w:hAnsi="Times New Roman" w:cs="Times New Roman"/>
          <w:sz w:val="24"/>
          <w:szCs w:val="24"/>
        </w:rPr>
        <w:t>9</w:t>
      </w:r>
      <w:r w:rsidRPr="004D2E9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4D2E9B" w:rsidR="007C2A36">
        <w:rPr>
          <w:rFonts w:ascii="Times New Roman" w:hAnsi="Times New Roman" w:cs="Times New Roman"/>
          <w:sz w:val="24"/>
          <w:szCs w:val="24"/>
        </w:rPr>
        <w:t>19</w:t>
      </w:r>
      <w:r w:rsidRPr="004D2E9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7C2A36">
        <w:rPr>
          <w:rFonts w:ascii="Times New Roman" w:hAnsi="Times New Roman" w:cs="Times New Roman"/>
          <w:sz w:val="24"/>
          <w:szCs w:val="24"/>
        </w:rPr>
        <w:t>50</w:t>
      </w:r>
      <w:r w:rsidRPr="004D2E9B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по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4D2E9B" w:rsidR="007C2A36">
        <w:rPr>
          <w:rFonts w:ascii="Times New Roman" w:hAnsi="Times New Roman" w:cs="Times New Roman"/>
          <w:sz w:val="24"/>
          <w:szCs w:val="24"/>
        </w:rPr>
        <w:t>ВАЗ 2109</w:t>
      </w:r>
      <w:r w:rsidRPr="004D2E9B" w:rsidR="009A513B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4D2E9B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4D2E9B">
        <w:rPr>
          <w:rFonts w:ascii="Times New Roman" w:hAnsi="Times New Roman" w:cs="Times New Roman"/>
          <w:sz w:val="24"/>
          <w:szCs w:val="24"/>
        </w:rPr>
        <w:t xml:space="preserve">, </w:t>
      </w:r>
      <w:r w:rsidRPr="004D2E9B" w:rsidR="007C2A36">
        <w:rPr>
          <w:rFonts w:ascii="Times New Roman" w:hAnsi="Times New Roman" w:cs="Times New Roman"/>
          <w:sz w:val="24"/>
          <w:szCs w:val="24"/>
        </w:rPr>
        <w:t>нарушение речи</w:t>
      </w:r>
      <w:r w:rsidRPr="004D2E9B">
        <w:rPr>
          <w:rFonts w:ascii="Times New Roman" w:hAnsi="Times New Roman" w:cs="Times New Roman"/>
          <w:sz w:val="24"/>
          <w:szCs w:val="24"/>
        </w:rPr>
        <w:t xml:space="preserve">, не выполнил законное требование сотрудника полиции о </w:t>
      </w:r>
      <w:r w:rsidRPr="004D2E9B">
        <w:rPr>
          <w:rFonts w:ascii="Times New Roman" w:hAnsi="Times New Roman" w:cs="Times New Roman"/>
          <w:sz w:val="24"/>
          <w:szCs w:val="24"/>
        </w:rPr>
        <w:t xml:space="preserve">прохождении освидетельствования на состояние </w:t>
      </w:r>
      <w:r w:rsidRPr="004D2E9B">
        <w:rPr>
          <w:rFonts w:ascii="Times New Roman" w:hAnsi="Times New Roman" w:cs="Times New Roman"/>
          <w:sz w:val="24"/>
          <w:szCs w:val="24"/>
        </w:rPr>
        <w:t>опьянения, чем нарушил п. 2.3.2 Правил дорожного движения Российской Федерации,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Достаточ</w:t>
      </w:r>
      <w:r w:rsidRPr="004D2E9B">
        <w:rPr>
          <w:rFonts w:ascii="Times New Roman" w:hAnsi="Times New Roman" w:cs="Times New Roman"/>
          <w:sz w:val="24"/>
          <w:szCs w:val="24"/>
        </w:rPr>
        <w:t xml:space="preserve">ным основанием полагать, что водитель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находился в состоянии опьянения, явилось наличие у не</w:t>
      </w:r>
      <w:r w:rsidRPr="004D2E9B" w:rsidR="000002D2">
        <w:rPr>
          <w:rFonts w:ascii="Times New Roman" w:hAnsi="Times New Roman" w:cs="Times New Roman"/>
          <w:sz w:val="24"/>
          <w:szCs w:val="24"/>
        </w:rPr>
        <w:t>го</w:t>
      </w:r>
      <w:r w:rsidRPr="004D2E9B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4D2E9B" w:rsidR="007C2A36">
        <w:rPr>
          <w:rFonts w:ascii="Times New Roman" w:hAnsi="Times New Roman" w:cs="Times New Roman"/>
          <w:sz w:val="24"/>
          <w:szCs w:val="24"/>
        </w:rPr>
        <w:t>нарушение речи</w:t>
      </w:r>
      <w:r w:rsidRPr="004D2E9B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</w:t>
      </w:r>
      <w:r w:rsidRPr="004D2E9B">
        <w:rPr>
          <w:rFonts w:ascii="Times New Roman" w:hAnsi="Times New Roman" w:cs="Times New Roman"/>
          <w:sz w:val="24"/>
          <w:szCs w:val="24"/>
        </w:rP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4D2E9B">
        <w:rPr>
          <w:rFonts w:ascii="Times New Roman" w:hAnsi="Times New Roman" w:cs="Times New Roman"/>
          <w:sz w:val="24"/>
          <w:szCs w:val="24"/>
        </w:rPr>
        <w:t xml:space="preserve">ов, утвержденных Постановлением Правительства Российской Федерации от 26 июня 2008 г. </w:t>
      </w:r>
      <w:r w:rsidRPr="004D2E9B" w:rsidR="007C2A36">
        <w:rPr>
          <w:rFonts w:ascii="Times New Roman" w:hAnsi="Times New Roman" w:cs="Times New Roman"/>
          <w:sz w:val="24"/>
          <w:szCs w:val="24"/>
        </w:rPr>
        <w:t>№</w:t>
      </w:r>
      <w:r w:rsidRPr="004D2E9B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750703" w:rsidRPr="004D2E9B" w:rsidP="0075070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отказался, в связи с чем был</w:t>
      </w:r>
      <w:r w:rsidRPr="004D2E9B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4D2E9B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</w:t>
      </w:r>
      <w:r w:rsidRPr="004D2E9B">
        <w:rPr>
          <w:rFonts w:ascii="Times New Roman" w:hAnsi="Times New Roman" w:cs="Times New Roman"/>
          <w:sz w:val="24"/>
          <w:szCs w:val="24"/>
        </w:rPr>
        <w:t>видетельствование на состояние опьянения.</w:t>
      </w:r>
    </w:p>
    <w:p w:rsidR="00750703" w:rsidRPr="004D2E9B" w:rsidP="00750703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4D2E9B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в</w:t>
      </w:r>
      <w:r w:rsidRPr="004D2E9B">
        <w:rPr>
          <w:rStyle w:val="font1"/>
          <w:rFonts w:ascii="Times New Roman" w:hAnsi="Times New Roman" w:cs="Times New Roman"/>
          <w:sz w:val="24"/>
          <w:szCs w:val="24"/>
        </w:rPr>
        <w:t xml:space="preserve"> присутствии двух понятых.</w:t>
      </w:r>
    </w:p>
    <w:p w:rsidR="00750703" w:rsidRPr="004D2E9B" w:rsidP="00750703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4D2E9B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Style w:val="font1"/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750703" w:rsidRPr="004D2E9B" w:rsidP="007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Style w:val="font1"/>
          <w:rFonts w:ascii="Times New Roman" w:hAnsi="Times New Roman" w:cs="Times New Roman"/>
          <w:sz w:val="24"/>
          <w:szCs w:val="24"/>
        </w:rPr>
        <w:t>Поскольку от</w:t>
      </w:r>
      <w:r w:rsidRPr="004D2E9B">
        <w:rPr>
          <w:rStyle w:val="font1"/>
          <w:rFonts w:ascii="Times New Roman" w:hAnsi="Times New Roman" w:cs="Times New Roman"/>
          <w:sz w:val="24"/>
          <w:szCs w:val="24"/>
        </w:rPr>
        <w:t xml:space="preserve"> прохождения медицинского освидетельствования на состояние опьянения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Style w:val="font1"/>
          <w:rFonts w:ascii="Times New Roman" w:hAnsi="Times New Roman" w:cs="Times New Roman"/>
          <w:sz w:val="24"/>
          <w:szCs w:val="24"/>
        </w:rPr>
        <w:t xml:space="preserve"> 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750703" w:rsidRPr="004D2E9B" w:rsidP="0000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Факт управлени</w:t>
      </w:r>
      <w:r w:rsidRPr="004D2E9B">
        <w:rPr>
          <w:rFonts w:ascii="Times New Roman" w:hAnsi="Times New Roman" w:cs="Times New Roman"/>
          <w:sz w:val="24"/>
          <w:szCs w:val="24"/>
        </w:rPr>
        <w:t xml:space="preserve">я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Style w:val="font3"/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</w:t>
      </w:r>
      <w:r w:rsidRPr="004D2E9B">
        <w:rPr>
          <w:rFonts w:ascii="Times New Roman" w:hAnsi="Times New Roman" w:cs="Times New Roman"/>
          <w:sz w:val="24"/>
          <w:szCs w:val="24"/>
        </w:rPr>
        <w:t xml:space="preserve">делу доказательствами, в том числе: сведениями, указанными в протоколе об административном правонарушении </w:t>
      </w:r>
      <w:r w:rsidRPr="004D2E9B">
        <w:rPr>
          <w:rFonts w:ascii="Times New Roman" w:hAnsi="Times New Roman" w:cs="Times New Roman"/>
          <w:sz w:val="24"/>
          <w:szCs w:val="24"/>
        </w:rPr>
        <w:t xml:space="preserve">№ </w:t>
      </w:r>
      <w:r w:rsidRPr="004D2E9B" w:rsidR="007C2A36">
        <w:rPr>
          <w:rFonts w:ascii="Times New Roman" w:hAnsi="Times New Roman" w:cs="Times New Roman"/>
          <w:sz w:val="24"/>
          <w:szCs w:val="24"/>
        </w:rPr>
        <w:t>40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 А</w:t>
      </w:r>
      <w:r w:rsidRPr="004D2E9B" w:rsidR="007C2A36">
        <w:rPr>
          <w:rFonts w:ascii="Times New Roman" w:hAnsi="Times New Roman" w:cs="Times New Roman"/>
          <w:sz w:val="24"/>
          <w:szCs w:val="24"/>
        </w:rPr>
        <w:t>В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7C2A36">
        <w:rPr>
          <w:rFonts w:ascii="Times New Roman" w:hAnsi="Times New Roman" w:cs="Times New Roman"/>
          <w:sz w:val="24"/>
          <w:szCs w:val="24"/>
        </w:rPr>
        <w:t>219224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от 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.201</w:t>
      </w:r>
      <w:r w:rsidRPr="004D2E9B" w:rsidR="007C2A36">
        <w:rPr>
          <w:rFonts w:ascii="Times New Roman" w:hAnsi="Times New Roman" w:cs="Times New Roman"/>
          <w:sz w:val="24"/>
          <w:szCs w:val="24"/>
        </w:rPr>
        <w:t>9</w:t>
      </w:r>
      <w:r w:rsidRPr="004D2E9B">
        <w:rPr>
          <w:rFonts w:ascii="Times New Roman" w:hAnsi="Times New Roman" w:cs="Times New Roman"/>
          <w:sz w:val="24"/>
          <w:szCs w:val="24"/>
        </w:rPr>
        <w:t xml:space="preserve"> года; протоколом об отстранении от управления транспортным средством </w:t>
      </w:r>
      <w:r w:rsidRPr="004D2E9B">
        <w:rPr>
          <w:rFonts w:ascii="Times New Roman" w:hAnsi="Times New Roman" w:cs="Times New Roman"/>
          <w:sz w:val="24"/>
          <w:szCs w:val="24"/>
        </w:rPr>
        <w:t>61 АМ №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 41</w:t>
      </w:r>
      <w:r w:rsidRPr="004D2E9B" w:rsidR="007C2A36">
        <w:rPr>
          <w:rFonts w:ascii="Times New Roman" w:hAnsi="Times New Roman" w:cs="Times New Roman"/>
          <w:sz w:val="24"/>
          <w:szCs w:val="24"/>
        </w:rPr>
        <w:t>1423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от 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  <w:r w:rsidRPr="004D2E9B" w:rsidR="007C2A36">
        <w:rPr>
          <w:rFonts w:ascii="Times New Roman" w:hAnsi="Times New Roman" w:cs="Times New Roman"/>
          <w:sz w:val="24"/>
          <w:szCs w:val="24"/>
        </w:rPr>
        <w:t>07.2019</w:t>
      </w:r>
      <w:r w:rsidRPr="004D2E9B">
        <w:rPr>
          <w:rFonts w:ascii="Times New Roman" w:hAnsi="Times New Roman" w:cs="Times New Roman"/>
          <w:sz w:val="24"/>
          <w:szCs w:val="24"/>
        </w:rPr>
        <w:t xml:space="preserve"> года; протоколом о напр</w:t>
      </w:r>
      <w:r w:rsidRPr="004D2E9B">
        <w:rPr>
          <w:rFonts w:ascii="Times New Roman" w:hAnsi="Times New Roman" w:cs="Times New Roman"/>
          <w:sz w:val="24"/>
          <w:szCs w:val="24"/>
        </w:rPr>
        <w:t xml:space="preserve">авлении </w:t>
      </w:r>
      <w:r w:rsidRPr="004D2E9B" w:rsidR="007C2A36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4D2E9B" w:rsidR="007C2A36">
        <w:rPr>
          <w:rFonts w:ascii="Times New Roman" w:hAnsi="Times New Roman" w:cs="Times New Roman"/>
          <w:sz w:val="24"/>
          <w:szCs w:val="24"/>
        </w:rPr>
        <w:t>61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 </w:t>
      </w:r>
      <w:r w:rsidRPr="004D2E9B" w:rsidR="007C2A36">
        <w:rPr>
          <w:rFonts w:ascii="Times New Roman" w:hAnsi="Times New Roman" w:cs="Times New Roman"/>
          <w:sz w:val="24"/>
          <w:szCs w:val="24"/>
        </w:rPr>
        <w:t>АК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№ </w:t>
      </w:r>
      <w:r w:rsidRPr="004D2E9B" w:rsidR="007C2A36">
        <w:rPr>
          <w:rFonts w:ascii="Times New Roman" w:hAnsi="Times New Roman" w:cs="Times New Roman"/>
          <w:sz w:val="24"/>
          <w:szCs w:val="24"/>
        </w:rPr>
        <w:t>591002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от 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  <w:r w:rsidRPr="004D2E9B" w:rsidR="007C2A36">
        <w:rPr>
          <w:rFonts w:ascii="Times New Roman" w:hAnsi="Times New Roman" w:cs="Times New Roman"/>
          <w:sz w:val="24"/>
          <w:szCs w:val="24"/>
        </w:rPr>
        <w:t>07</w:t>
      </w:r>
      <w:r w:rsidRPr="004D2E9B">
        <w:rPr>
          <w:rFonts w:ascii="Times New Roman" w:hAnsi="Times New Roman" w:cs="Times New Roman"/>
          <w:sz w:val="24"/>
          <w:szCs w:val="24"/>
        </w:rPr>
        <w:t>.201</w:t>
      </w:r>
      <w:r w:rsidRPr="004D2E9B" w:rsidR="007C2A36">
        <w:rPr>
          <w:rFonts w:ascii="Times New Roman" w:hAnsi="Times New Roman" w:cs="Times New Roman"/>
          <w:sz w:val="24"/>
          <w:szCs w:val="24"/>
        </w:rPr>
        <w:t>9</w:t>
      </w:r>
      <w:r w:rsidRPr="004D2E9B" w:rsidR="000002D2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4D2E9B">
        <w:rPr>
          <w:rFonts w:ascii="Times New Roman" w:hAnsi="Times New Roman" w:cs="Times New Roman"/>
          <w:sz w:val="24"/>
          <w:szCs w:val="24"/>
        </w:rPr>
        <w:t xml:space="preserve">видеозаписью, полученной в соответствии с требованиями действующего законодательства </w:t>
      </w:r>
      <w:r w:rsidRPr="004D2E9B" w:rsidR="007C2A36">
        <w:rPr>
          <w:rFonts w:ascii="Times New Roman" w:hAnsi="Times New Roman" w:cs="Times New Roman"/>
          <w:sz w:val="24"/>
          <w:szCs w:val="24"/>
        </w:rPr>
        <w:t>и признанной судом допустимой</w:t>
      </w:r>
      <w:r w:rsidRPr="004D2E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</w:t>
      </w:r>
      <w:r w:rsidRPr="004D2E9B">
        <w:rPr>
          <w:rFonts w:ascii="Times New Roman" w:hAnsi="Times New Roman" w:cs="Times New Roman"/>
          <w:sz w:val="24"/>
          <w:szCs w:val="24"/>
        </w:rPr>
        <w:t xml:space="preserve">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</w:t>
      </w:r>
      <w:r w:rsidRPr="004D2E9B">
        <w:rPr>
          <w:rFonts w:ascii="Times New Roman" w:hAnsi="Times New Roman" w:cs="Times New Roman"/>
          <w:sz w:val="24"/>
          <w:szCs w:val="24"/>
        </w:rPr>
        <w:t>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4D2E9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D2E9B">
        <w:rPr>
          <w:rFonts w:ascii="Times New Roman" w:hAnsi="Times New Roman" w:cs="Times New Roman"/>
          <w:sz w:val="24"/>
          <w:szCs w:val="24"/>
        </w:rPr>
        <w:t>судья</w:t>
      </w:r>
      <w:r w:rsidRPr="004D2E9B">
        <w:rPr>
          <w:rFonts w:ascii="Times New Roman" w:hAnsi="Times New Roman" w:cs="Times New Roman"/>
          <w:sz w:val="24"/>
          <w:szCs w:val="24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750703" w:rsidRPr="004D2E9B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</w:t>
      </w:r>
      <w:r w:rsidRPr="004D2E9B">
        <w:rPr>
          <w:rFonts w:ascii="Times New Roman" w:hAnsi="Times New Roman" w:cs="Times New Roman"/>
          <w:sz w:val="24"/>
          <w:szCs w:val="24"/>
        </w:rPr>
        <w:t xml:space="preserve">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</w:t>
      </w:r>
      <w:r w:rsidRPr="004D2E9B">
        <w:rPr>
          <w:rFonts w:ascii="Times New Roman" w:hAnsi="Times New Roman" w:cs="Times New Roman"/>
          <w:sz w:val="24"/>
          <w:szCs w:val="24"/>
        </w:rPr>
        <w:t>представляет собой оконченное административное правонарушение.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4D2E9B" w:rsidR="007C2A36">
        <w:rPr>
          <w:rFonts w:ascii="Times New Roman" w:hAnsi="Times New Roman" w:cs="Times New Roman"/>
          <w:sz w:val="24"/>
          <w:szCs w:val="24"/>
        </w:rPr>
        <w:t>№</w:t>
      </w:r>
      <w:r w:rsidRPr="004D2E9B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</w:t>
      </w:r>
      <w:r w:rsidRPr="004D2E9B">
        <w:rPr>
          <w:rFonts w:ascii="Times New Roman" w:hAnsi="Times New Roman" w:cs="Times New Roman"/>
          <w:sz w:val="24"/>
          <w:szCs w:val="24"/>
        </w:rPr>
        <w:t xml:space="preserve">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4D2E9B">
        <w:rPr>
          <w:rFonts w:ascii="Times New Roman" w:hAnsi="Times New Roman" w:cs="Times New Roman"/>
          <w:sz w:val="24"/>
          <w:szCs w:val="24"/>
        </w:rPr>
        <w:t xml:space="preserve">движения, проходить освидетельствование на состояние алкогольного опьянения и </w:t>
      </w:r>
      <w:hyperlink r:id="rId4" w:history="1">
        <w:r w:rsidRPr="004D2E9B"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 w:rsidRPr="004D2E9B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В </w:t>
      </w:r>
      <w:r w:rsidRPr="004D2E9B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4D2E9B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</w:t>
      </w:r>
      <w:r w:rsidRPr="004D2E9B">
        <w:rPr>
          <w:rFonts w:ascii="Times New Roman" w:hAnsi="Times New Roman" w:cs="Times New Roman"/>
          <w:sz w:val="24"/>
          <w:szCs w:val="24"/>
        </w:rPr>
        <w:t>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</w:t>
      </w:r>
      <w:r w:rsidRPr="004D2E9B">
        <w:rPr>
          <w:rFonts w:ascii="Times New Roman" w:hAnsi="Times New Roman" w:cs="Times New Roman"/>
          <w:sz w:val="24"/>
          <w:szCs w:val="24"/>
        </w:rPr>
        <w:t xml:space="preserve">опасности дорожного движения, так и медицинскому работнику. 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</w:t>
      </w:r>
      <w:r w:rsidRPr="004D2E9B">
        <w:rPr>
          <w:rFonts w:ascii="Times New Roman" w:hAnsi="Times New Roman" w:cs="Times New Roman"/>
          <w:sz w:val="24"/>
          <w:szCs w:val="24"/>
        </w:rPr>
        <w:t xml:space="preserve">цинское освидетельствование. 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</w:t>
      </w:r>
      <w:r w:rsidRPr="004D2E9B">
        <w:rPr>
          <w:rFonts w:ascii="Times New Roman" w:hAnsi="Times New Roman" w:cs="Times New Roman"/>
          <w:sz w:val="24"/>
          <w:szCs w:val="24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 w:rsidRPr="004D2E9B">
        <w:rPr>
          <w:rFonts w:ascii="Times New Roman" w:hAnsi="Times New Roman" w:cs="Times New Roman"/>
          <w:sz w:val="24"/>
          <w:szCs w:val="24"/>
        </w:rPr>
        <w:t xml:space="preserve">яние опьянения и оформления его результатов, утвержденных Постановлением Правительства Российской Федерации от 26 июня 2008 г. </w:t>
      </w:r>
      <w:r w:rsidRPr="004D2E9B" w:rsidR="007C2A36">
        <w:rPr>
          <w:rFonts w:ascii="Times New Roman" w:hAnsi="Times New Roman" w:cs="Times New Roman"/>
          <w:sz w:val="24"/>
          <w:szCs w:val="24"/>
        </w:rPr>
        <w:t>№</w:t>
      </w:r>
      <w:r w:rsidRPr="004D2E9B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</w:t>
      </w:r>
      <w:r w:rsidRPr="004D2E9B">
        <w:rPr>
          <w:rFonts w:ascii="Times New Roman" w:hAnsi="Times New Roman" w:cs="Times New Roman"/>
          <w:sz w:val="24"/>
          <w:szCs w:val="24"/>
        </w:rPr>
        <w:t xml:space="preserve">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В соответствии с п. 1.1. ст.27.12 КРФ об АП, лицо, которое управляет транспортным средством и в отношении которого </w:t>
      </w:r>
      <w:r w:rsidRPr="004D2E9B">
        <w:rPr>
          <w:rFonts w:ascii="Times New Roman" w:hAnsi="Times New Roman" w:cs="Times New Roman"/>
          <w:sz w:val="24"/>
          <w:szCs w:val="24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</w:t>
      </w:r>
      <w:r w:rsidRPr="004D2E9B">
        <w:rPr>
          <w:rFonts w:ascii="Times New Roman" w:hAnsi="Times New Roman" w:cs="Times New Roman"/>
          <w:sz w:val="24"/>
          <w:szCs w:val="24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4D2E9B">
        <w:rPr>
          <w:rFonts w:ascii="Times New Roman" w:hAnsi="Times New Roman" w:cs="Times New Roman"/>
          <w:sz w:val="24"/>
          <w:szCs w:val="24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9B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4D2E9B" w:rsidR="00952426">
        <w:rPr>
          <w:rFonts w:ascii="Times New Roman" w:hAnsi="Times New Roman" w:cs="Times New Roman"/>
          <w:bCs/>
          <w:sz w:val="24"/>
          <w:szCs w:val="24"/>
        </w:rPr>
        <w:t>мировым судьей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4D2E9B" w:rsidR="003D7AA0">
        <w:rPr>
          <w:rFonts w:ascii="Times New Roman" w:hAnsi="Times New Roman" w:cs="Times New Roman"/>
          <w:bCs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9B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</w:t>
      </w:r>
      <w:r w:rsidRPr="004D2E9B">
        <w:rPr>
          <w:rFonts w:ascii="Times New Roman" w:hAnsi="Times New Roman" w:cs="Times New Roman"/>
          <w:bCs/>
          <w:sz w:val="24"/>
          <w:szCs w:val="24"/>
        </w:rP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 w:rsidRPr="004D2E9B">
        <w:rPr>
          <w:rFonts w:ascii="Times New Roman" w:hAnsi="Times New Roman" w:cs="Times New Roman"/>
          <w:bCs/>
          <w:sz w:val="24"/>
          <w:szCs w:val="24"/>
        </w:rPr>
        <w:t>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</w:t>
      </w:r>
      <w:r w:rsidRPr="004D2E9B">
        <w:rPr>
          <w:rFonts w:ascii="Times New Roman" w:hAnsi="Times New Roman" w:cs="Times New Roman"/>
          <w:bCs/>
          <w:sz w:val="24"/>
          <w:szCs w:val="24"/>
        </w:rPr>
        <w:t>начение для правильного разрешения дела, а также причины и условия совершения административного правонарушения.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9B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</w:t>
      </w:r>
      <w:r w:rsidRPr="004D2E9B">
        <w:rPr>
          <w:rFonts w:ascii="Times New Roman" w:hAnsi="Times New Roman" w:cs="Times New Roman"/>
          <w:bCs/>
          <w:sz w:val="24"/>
          <w:szCs w:val="24"/>
        </w:rPr>
        <w:t>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основанному на всестороннем, полном и объективном исследовании всех обстоятельств дела в их совокупности, </w:t>
      </w:r>
      <w:r w:rsidRPr="004D2E9B" w:rsidR="00952426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</w:t>
      </w:r>
      <w:r w:rsidRPr="004D2E9B">
        <w:rPr>
          <w:rFonts w:ascii="Times New Roman" w:hAnsi="Times New Roman" w:cs="Times New Roman"/>
          <w:bCs/>
          <w:sz w:val="24"/>
          <w:szCs w:val="24"/>
        </w:rPr>
        <w:t>полагать о нахождении в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одителя транспортного средства </w:t>
      </w:r>
      <w:r w:rsidRPr="004D2E9B" w:rsidR="003D7AA0">
        <w:rPr>
          <w:rFonts w:ascii="Times New Roman" w:hAnsi="Times New Roman" w:cs="Times New Roman"/>
          <w:bCs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4D2E9B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4D2E9B">
        <w:rPr>
          <w:rFonts w:ascii="Times New Roman" w:hAnsi="Times New Roman" w:cs="Times New Roman"/>
          <w:sz w:val="24"/>
          <w:szCs w:val="24"/>
        </w:rPr>
        <w:t xml:space="preserve">, </w:t>
      </w:r>
      <w:r w:rsidRPr="004D2E9B" w:rsidR="003D7AA0">
        <w:rPr>
          <w:rFonts w:ascii="Times New Roman" w:hAnsi="Times New Roman" w:cs="Times New Roman"/>
          <w:sz w:val="24"/>
          <w:szCs w:val="24"/>
        </w:rPr>
        <w:t>нарушение речи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2E9B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ительства Российской Федерации от 26 июня 2008 г. №475. В связи с тем, что </w:t>
      </w:r>
      <w:r w:rsidRPr="004D2E9B" w:rsidR="003D7AA0">
        <w:rPr>
          <w:rFonts w:ascii="Times New Roman" w:hAnsi="Times New Roman" w:cs="Times New Roman"/>
          <w:bCs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идетельствование на состояние опьянения. Вместе с тем, </w:t>
      </w:r>
      <w:r w:rsidRPr="004D2E9B" w:rsidR="003D7AA0">
        <w:rPr>
          <w:rFonts w:ascii="Times New Roman" w:hAnsi="Times New Roman" w:cs="Times New Roman"/>
          <w:bCs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4D2E9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D2E9B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4D2E9B" w:rsidR="003D7AA0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4D2E9B">
        <w:rPr>
          <w:rFonts w:ascii="Times New Roman" w:hAnsi="Times New Roman" w:cs="Times New Roman"/>
          <w:sz w:val="24"/>
          <w:szCs w:val="24"/>
        </w:rPr>
        <w:t>то есть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4D2E9B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4D2E9B">
        <w:rPr>
          <w:rFonts w:ascii="Times New Roman" w:hAnsi="Times New Roman" w:cs="Times New Roman"/>
          <w:sz w:val="24"/>
          <w:szCs w:val="24"/>
        </w:rPr>
        <w:t>ри этом</w:t>
      </w:r>
      <w:r w:rsidRPr="004D2E9B">
        <w:rPr>
          <w:rFonts w:ascii="Times New Roman" w:hAnsi="Times New Roman" w:cs="Times New Roman"/>
          <w:sz w:val="24"/>
          <w:szCs w:val="24"/>
        </w:rPr>
        <w:t>,</w:t>
      </w:r>
      <w:r w:rsidRPr="004D2E9B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750703" w:rsidRPr="004D2E9B" w:rsidP="0075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ab/>
      </w:r>
      <w:r w:rsidRPr="004D2E9B">
        <w:rPr>
          <w:rFonts w:ascii="Times New Roman" w:hAnsi="Times New Roman" w:cs="Times New Roman"/>
          <w:sz w:val="24"/>
          <w:szCs w:val="24"/>
        </w:rPr>
        <w:t>Оценивая перечи</w:t>
      </w:r>
      <w:r w:rsidRPr="004D2E9B">
        <w:rPr>
          <w:rFonts w:ascii="Times New Roman" w:hAnsi="Times New Roman" w:cs="Times New Roman"/>
          <w:sz w:val="24"/>
          <w:szCs w:val="24"/>
        </w:rPr>
        <w:t>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</w:t>
      </w:r>
      <w:r w:rsidRPr="004D2E9B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Pr="004D2E9B">
        <w:rPr>
          <w:rFonts w:ascii="Times New Roman" w:hAnsi="Times New Roman" w:cs="Times New Roman"/>
          <w:sz w:val="24"/>
          <w:szCs w:val="24"/>
        </w:rPr>
        <w:t>го</w:t>
      </w:r>
      <w:r w:rsidRPr="004D2E9B">
        <w:rPr>
          <w:rFonts w:ascii="Times New Roman" w:hAnsi="Times New Roman" w:cs="Times New Roman"/>
          <w:sz w:val="24"/>
          <w:szCs w:val="24"/>
        </w:rPr>
        <w:t>, е</w:t>
      </w:r>
      <w:r w:rsidRPr="004D2E9B">
        <w:rPr>
          <w:rFonts w:ascii="Times New Roman" w:hAnsi="Times New Roman" w:cs="Times New Roman"/>
          <w:sz w:val="24"/>
          <w:szCs w:val="24"/>
        </w:rPr>
        <w:t>го</w:t>
      </w:r>
      <w:r w:rsidRPr="004D2E9B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</w:t>
      </w:r>
      <w:r w:rsidRPr="004D2E9B" w:rsidR="003D7AA0">
        <w:rPr>
          <w:rFonts w:ascii="Times New Roman" w:hAnsi="Times New Roman" w:cs="Times New Roman"/>
          <w:sz w:val="24"/>
          <w:szCs w:val="24"/>
        </w:rPr>
        <w:t xml:space="preserve"> и отягчающие</w:t>
      </w:r>
      <w:r w:rsidRPr="004D2E9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4D2E9B">
        <w:rPr>
          <w:rFonts w:ascii="Times New Roman" w:hAnsi="Times New Roman" w:cs="Times New Roman"/>
          <w:sz w:val="24"/>
          <w:szCs w:val="24"/>
        </w:rPr>
        <w:t xml:space="preserve"> судом не установлены.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Сведений</w:t>
      </w:r>
      <w:r w:rsidRPr="004D2E9B" w:rsidR="003D7AA0">
        <w:rPr>
          <w:rFonts w:ascii="Times New Roman" w:hAnsi="Times New Roman" w:cs="Times New Roman"/>
          <w:sz w:val="24"/>
          <w:szCs w:val="24"/>
        </w:rPr>
        <w:t>,</w:t>
      </w:r>
      <w:r w:rsidRPr="004D2E9B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 w:rsidRPr="004D2E9B" w:rsidR="003D7AA0">
        <w:rPr>
          <w:rFonts w:ascii="Times New Roman" w:hAnsi="Times New Roman" w:cs="Times New Roman"/>
          <w:sz w:val="24"/>
          <w:szCs w:val="24"/>
        </w:rPr>
        <w:t>,</w:t>
      </w:r>
      <w:r w:rsidRPr="004D2E9B">
        <w:rPr>
          <w:rFonts w:ascii="Times New Roman" w:hAnsi="Times New Roman" w:cs="Times New Roman"/>
          <w:sz w:val="24"/>
          <w:szCs w:val="24"/>
        </w:rPr>
        <w:t xml:space="preserve"> которого на момент рассмотрения дела</w:t>
      </w:r>
      <w:r w:rsidRPr="004D2E9B">
        <w:rPr>
          <w:rFonts w:ascii="Times New Roman" w:hAnsi="Times New Roman" w:cs="Times New Roman"/>
          <w:sz w:val="24"/>
          <w:szCs w:val="24"/>
        </w:rPr>
        <w:t xml:space="preserve"> не имеется. </w:t>
      </w:r>
    </w:p>
    <w:p w:rsidR="00750703" w:rsidRPr="004D2E9B" w:rsidP="0075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4D2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4D2E9B">
        <w:rPr>
          <w:rFonts w:ascii="Times New Roman" w:hAnsi="Times New Roman" w:cs="Times New Roman"/>
          <w:sz w:val="24"/>
          <w:szCs w:val="24"/>
        </w:rPr>
        <w:t>,</w:t>
      </w:r>
      <w:r w:rsidRPr="004D2E9B" w:rsidR="003D7AA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50703" w:rsidRPr="004D2E9B" w:rsidP="0075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п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о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с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т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а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н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о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в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и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л :</w:t>
      </w:r>
    </w:p>
    <w:p w:rsidR="00750703" w:rsidRPr="004D2E9B" w:rsidP="00750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0703" w:rsidRPr="004D2E9B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b/>
          <w:sz w:val="24"/>
          <w:szCs w:val="24"/>
        </w:rPr>
        <w:t>Железняк Э</w:t>
      </w:r>
      <w:r w:rsidRPr="004D2E9B" w:rsidR="004D2E9B">
        <w:rPr>
          <w:rFonts w:ascii="Times New Roman" w:hAnsi="Times New Roman" w:cs="Times New Roman"/>
          <w:b/>
          <w:sz w:val="24"/>
          <w:szCs w:val="24"/>
        </w:rPr>
        <w:t>.</w:t>
      </w:r>
      <w:r w:rsidRPr="004D2E9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4D2E9B" w:rsidR="004D2E9B">
        <w:rPr>
          <w:rFonts w:ascii="Times New Roman" w:hAnsi="Times New Roman" w:cs="Times New Roman"/>
          <w:b/>
          <w:sz w:val="24"/>
          <w:szCs w:val="24"/>
        </w:rPr>
        <w:t>.</w:t>
      </w:r>
      <w:r w:rsidRPr="004D2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ст.12.26 КРФ об </w:t>
      </w:r>
      <w:r w:rsidRPr="004D2E9B">
        <w:rPr>
          <w:rFonts w:ascii="Times New Roman" w:hAnsi="Times New Roman" w:cs="Times New Roman"/>
          <w:sz w:val="24"/>
          <w:szCs w:val="24"/>
        </w:rPr>
        <w:t>АП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750703" w:rsidRPr="004D2E9B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 Сумма административного штрафа подлежит перечислению №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 в Отделении </w:t>
      </w:r>
      <w:r w:rsidRPr="004D2E9B" w:rsidR="003D7AA0">
        <w:rPr>
          <w:rFonts w:ascii="Times New Roman" w:hAnsi="Times New Roman" w:cs="Times New Roman"/>
          <w:sz w:val="24"/>
          <w:szCs w:val="24"/>
        </w:rPr>
        <w:t xml:space="preserve">по </w:t>
      </w:r>
      <w:r w:rsidRPr="004D2E9B">
        <w:rPr>
          <w:rFonts w:ascii="Times New Roman" w:hAnsi="Times New Roman" w:cs="Times New Roman"/>
          <w:sz w:val="24"/>
          <w:szCs w:val="24"/>
        </w:rPr>
        <w:t>Республик</w:t>
      </w:r>
      <w:r w:rsidRPr="004D2E9B" w:rsidR="003D7AA0">
        <w:rPr>
          <w:rFonts w:ascii="Times New Roman" w:hAnsi="Times New Roman" w:cs="Times New Roman"/>
          <w:sz w:val="24"/>
          <w:szCs w:val="24"/>
        </w:rPr>
        <w:t>е</w:t>
      </w:r>
      <w:r w:rsidRPr="004D2E9B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4D2E9B" w:rsidR="003D7AA0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4D2E9B">
        <w:rPr>
          <w:rFonts w:ascii="Times New Roman" w:hAnsi="Times New Roman" w:cs="Times New Roman"/>
          <w:sz w:val="24"/>
          <w:szCs w:val="24"/>
        </w:rPr>
        <w:t>, наименование получателя – УФК по Р</w:t>
      </w:r>
      <w:r w:rsidRPr="004D2E9B" w:rsidR="003D7AA0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4D2E9B">
        <w:rPr>
          <w:rFonts w:ascii="Times New Roman" w:hAnsi="Times New Roman" w:cs="Times New Roman"/>
          <w:sz w:val="24"/>
          <w:szCs w:val="24"/>
        </w:rPr>
        <w:t>К</w:t>
      </w:r>
      <w:r w:rsidRPr="004D2E9B" w:rsidR="003D7AA0">
        <w:rPr>
          <w:rFonts w:ascii="Times New Roman" w:hAnsi="Times New Roman" w:cs="Times New Roman"/>
          <w:sz w:val="24"/>
          <w:szCs w:val="24"/>
        </w:rPr>
        <w:t>рым</w:t>
      </w:r>
      <w:r w:rsidRPr="004D2E9B">
        <w:rPr>
          <w:rFonts w:ascii="Times New Roman" w:hAnsi="Times New Roman" w:cs="Times New Roman"/>
          <w:sz w:val="24"/>
          <w:szCs w:val="24"/>
        </w:rPr>
        <w:t xml:space="preserve"> (</w:t>
      </w:r>
      <w:r w:rsidRPr="004D2E9B" w:rsidR="003D7AA0">
        <w:rPr>
          <w:rFonts w:ascii="Times New Roman" w:hAnsi="Times New Roman" w:cs="Times New Roman"/>
          <w:sz w:val="24"/>
          <w:szCs w:val="24"/>
        </w:rPr>
        <w:t xml:space="preserve">МО </w:t>
      </w:r>
      <w:r w:rsidRPr="004D2E9B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4D2E9B" w:rsidR="003D7AA0">
        <w:rPr>
          <w:rFonts w:ascii="Times New Roman" w:hAnsi="Times New Roman" w:cs="Times New Roman"/>
          <w:sz w:val="24"/>
          <w:szCs w:val="24"/>
        </w:rPr>
        <w:t>Джанкойский</w:t>
      </w:r>
      <w:r w:rsidRPr="004D2E9B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</w:p>
    <w:p w:rsidR="003D7AA0" w:rsidRPr="004D2E9B" w:rsidP="0075070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        Водительское удостоверение </w:t>
      </w:r>
      <w:r w:rsidRPr="004D2E9B" w:rsidR="004D2E9B">
        <w:rPr>
          <w:rFonts w:ascii="Times New Roman" w:hAnsi="Times New Roman" w:cs="Times New Roman"/>
          <w:sz w:val="24"/>
          <w:szCs w:val="24"/>
        </w:rPr>
        <w:t>****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 xml:space="preserve">на имя </w:t>
      </w:r>
      <w:r w:rsidRPr="004D2E9B">
        <w:rPr>
          <w:rFonts w:ascii="Times New Roman" w:hAnsi="Times New Roman" w:cs="Times New Roman"/>
          <w:sz w:val="24"/>
          <w:szCs w:val="24"/>
        </w:rPr>
        <w:t>Железняк Э</w:t>
      </w:r>
      <w:r w:rsidRPr="004D2E9B" w:rsidR="004D2E9B">
        <w:rPr>
          <w:rFonts w:ascii="Times New Roman" w:hAnsi="Times New Roman" w:cs="Times New Roman"/>
          <w:sz w:val="24"/>
          <w:szCs w:val="24"/>
        </w:rPr>
        <w:t>.</w:t>
      </w:r>
      <w:r w:rsidRPr="004D2E9B">
        <w:rPr>
          <w:rFonts w:ascii="Times New Roman" w:hAnsi="Times New Roman" w:cs="Times New Roman"/>
          <w:sz w:val="24"/>
          <w:szCs w:val="24"/>
        </w:rPr>
        <w:t xml:space="preserve"> А</w:t>
      </w:r>
      <w:r w:rsidRPr="004D2E9B" w:rsidR="004D2E9B">
        <w:rPr>
          <w:rFonts w:ascii="Times New Roman" w:hAnsi="Times New Roman" w:cs="Times New Roman"/>
          <w:sz w:val="24"/>
          <w:szCs w:val="24"/>
        </w:rPr>
        <w:t>.</w:t>
      </w:r>
      <w:r w:rsidRPr="004D2E9B">
        <w:rPr>
          <w:rFonts w:ascii="Times New Roman" w:hAnsi="Times New Roman" w:cs="Times New Roman"/>
          <w:sz w:val="24"/>
          <w:szCs w:val="24"/>
        </w:rPr>
        <w:t xml:space="preserve"> </w:t>
      </w:r>
      <w:r w:rsidRPr="004D2E9B">
        <w:rPr>
          <w:rFonts w:ascii="Times New Roman" w:hAnsi="Times New Roman" w:cs="Times New Roman"/>
          <w:sz w:val="24"/>
          <w:szCs w:val="24"/>
        </w:rPr>
        <w:t>изъять</w:t>
      </w:r>
      <w:r w:rsidRPr="004D2E9B">
        <w:rPr>
          <w:rFonts w:ascii="Times New Roman" w:hAnsi="Times New Roman" w:cs="Times New Roman"/>
          <w:sz w:val="24"/>
          <w:szCs w:val="24"/>
        </w:rPr>
        <w:t>.</w:t>
      </w:r>
    </w:p>
    <w:p w:rsidR="00750703" w:rsidRPr="004D2E9B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4D2E9B">
        <w:rPr>
          <w:rFonts w:ascii="Times New Roman" w:hAnsi="Times New Roman" w:cs="Times New Roman"/>
          <w:sz w:val="24"/>
          <w:szCs w:val="24"/>
        </w:rPr>
        <w:t xml:space="preserve">ка отсрочки или срока рассрочки, предусмотренных </w:t>
      </w:r>
      <w:hyperlink r:id="rId5" w:history="1">
        <w:r w:rsidRPr="004D2E9B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4D2E9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Pr="004D2E9B">
        <w:rPr>
          <w:rFonts w:ascii="Times New Roman" w:hAnsi="Times New Roman" w:cs="Times New Roman"/>
          <w:sz w:val="24"/>
          <w:szCs w:val="24"/>
        </w:rPr>
        <w:t>х.</w:t>
      </w:r>
    </w:p>
    <w:p w:rsidR="00750703" w:rsidRPr="004D2E9B" w:rsidP="003D7A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2E9B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D7AA0" w:rsidRPr="004D2E9B" w:rsidP="003D7AA0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9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D2E9B">
        <w:rPr>
          <w:rFonts w:ascii="Times New Roman" w:hAnsi="Times New Roman" w:cs="Times New Roman"/>
          <w:sz w:val="24"/>
          <w:szCs w:val="24"/>
        </w:rPr>
        <w:t>Э.А. Железняк</w:t>
      </w:r>
      <w:r w:rsidRPr="004D2E9B">
        <w:rPr>
          <w:rFonts w:ascii="Times New Roman" w:hAnsi="Times New Roman" w:cs="Times New Roman"/>
          <w:sz w:val="24"/>
          <w:szCs w:val="24"/>
        </w:rPr>
        <w:t>, что в соответствии со ст. 32.7 в течение тр</w:t>
      </w:r>
      <w:r w:rsidRPr="004D2E9B">
        <w:rPr>
          <w:rFonts w:ascii="Times New Roman" w:hAnsi="Times New Roman" w:cs="Times New Roman"/>
          <w:sz w:val="24"/>
          <w:szCs w:val="24"/>
        </w:rPr>
        <w:t>ё</w:t>
      </w:r>
      <w:r w:rsidRPr="004D2E9B">
        <w:rPr>
          <w:rFonts w:ascii="Times New Roman" w:hAnsi="Times New Roman" w:cs="Times New Roman"/>
          <w:sz w:val="24"/>
          <w:szCs w:val="24"/>
        </w:rPr>
        <w:t xml:space="preserve">х рабочих дней со дня вступления в законную силу постановления о </w:t>
      </w:r>
      <w:r w:rsidRPr="004D2E9B">
        <w:rPr>
          <w:rFonts w:ascii="Times New Roman" w:hAnsi="Times New Roman" w:cs="Times New Roman"/>
          <w:sz w:val="24"/>
          <w:szCs w:val="24"/>
        </w:rPr>
        <w:t>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</w:t>
      </w:r>
      <w:r w:rsidRPr="004D2E9B">
        <w:rPr>
          <w:rFonts w:ascii="Times New Roman" w:hAnsi="Times New Roman" w:cs="Times New Roman"/>
          <w:sz w:val="24"/>
          <w:szCs w:val="24"/>
        </w:rPr>
        <w:t>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</w:t>
      </w:r>
      <w:r w:rsidRPr="004D2E9B">
        <w:rPr>
          <w:rFonts w:ascii="Times New Roman" w:hAnsi="Times New Roman" w:cs="Times New Roman"/>
          <w:sz w:val="24"/>
          <w:szCs w:val="24"/>
        </w:rPr>
        <w:t xml:space="preserve">умента - заявить об этом в указанный орган в тот же срок. В случае уклонения лица, лишенного права управления </w:t>
      </w:r>
      <w:r w:rsidRPr="004D2E9B">
        <w:rPr>
          <w:rFonts w:ascii="Times New Roman" w:hAnsi="Times New Roman" w:cs="Times New Roman"/>
          <w:sz w:val="24"/>
          <w:szCs w:val="24"/>
        </w:rPr>
        <w:t>транспортными средствами от сдачи соответствующего удостоверения срок лишения права управления транспортными средствами прерывается. Течение срока</w:t>
      </w:r>
      <w:r w:rsidRPr="004D2E9B">
        <w:rPr>
          <w:rFonts w:ascii="Times New Roman" w:hAnsi="Times New Roman" w:cs="Times New Roman"/>
          <w:sz w:val="24"/>
          <w:szCs w:val="24"/>
        </w:rPr>
        <w:t xml:space="preserve">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50703" w:rsidRPr="004D2E9B" w:rsidP="00750703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D2E9B">
        <w:t>Постановление может быть обжаловано в Дж</w:t>
      </w:r>
      <w:r w:rsidRPr="004D2E9B">
        <w:t>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</w:t>
      </w:r>
      <w:r w:rsidRPr="004D2E9B">
        <w:t xml:space="preserve">твенно в Джанкойский районный суд Республики Крым. </w:t>
      </w:r>
    </w:p>
    <w:p w:rsidR="00750703" w:rsidRPr="004D2E9B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03" w:rsidRPr="004D2E9B" w:rsidP="0075070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50703" w:rsidRPr="004D2E9B" w:rsidP="00750703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D2E9B">
        <w:t>Мировой судья</w:t>
      </w:r>
      <w:r w:rsidRPr="004D2E9B">
        <w:t xml:space="preserve">:                     </w:t>
      </w:r>
      <w:r w:rsidRPr="004D2E9B" w:rsidR="00132425">
        <w:rPr>
          <w:color w:val="FFFFFF" w:themeColor="background1"/>
        </w:rPr>
        <w:t xml:space="preserve">личная </w:t>
      </w:r>
      <w:r w:rsidRPr="004D2E9B">
        <w:rPr>
          <w:color w:val="FFFFFF" w:themeColor="background1"/>
        </w:rPr>
        <w:t xml:space="preserve"> подпись</w:t>
      </w:r>
      <w:r w:rsidRPr="004D2E9B">
        <w:t xml:space="preserve">   </w:t>
      </w:r>
      <w:r w:rsidRPr="004D2E9B" w:rsidR="00132425">
        <w:t xml:space="preserve">                    </w:t>
      </w:r>
      <w:r w:rsidRPr="004D2E9B">
        <w:t xml:space="preserve">     Д.А. Ястребов</w:t>
      </w:r>
    </w:p>
    <w:p w:rsidR="00750703" w:rsidRPr="004D2E9B" w:rsidP="00750703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750703" w:rsidRPr="004D2E9B" w:rsidP="00132425">
      <w:pPr>
        <w:pStyle w:val="NormalWeb"/>
        <w:widowControl w:val="0"/>
        <w:spacing w:before="0" w:beforeAutospacing="0" w:after="0" w:afterAutospacing="0"/>
        <w:jc w:val="both"/>
      </w:pPr>
      <w:r w:rsidRPr="004D2E9B">
        <w:t xml:space="preserve">     </w:t>
      </w:r>
    </w:p>
    <w:sectPr w:rsidSect="004D2E9B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556194"/>
      <w:docPartObj>
        <w:docPartGallery w:val="Page Numbers (Top of Page)"/>
        <w:docPartUnique/>
      </w:docPartObj>
    </w:sdtPr>
    <w:sdtContent>
      <w:p w:rsidR="007C2A36">
        <w:pPr>
          <w:pStyle w:val="Header"/>
          <w:jc w:val="center"/>
        </w:pPr>
        <w:r>
          <w:fldChar w:fldCharType="begin"/>
        </w:r>
        <w:r w:rsidR="00B166ED">
          <w:instrText>PAGE   \* MERGEFORMAT</w:instrText>
        </w:r>
        <w:r>
          <w:fldChar w:fldCharType="separate"/>
        </w:r>
        <w:r w:rsidR="004D2E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2A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703"/>
    <w:rsid w:val="000002D2"/>
    <w:rsid w:val="0000172F"/>
    <w:rsid w:val="00012CA1"/>
    <w:rsid w:val="000F66FE"/>
    <w:rsid w:val="00116ED1"/>
    <w:rsid w:val="00132425"/>
    <w:rsid w:val="001628BB"/>
    <w:rsid w:val="003D7AA0"/>
    <w:rsid w:val="00490816"/>
    <w:rsid w:val="004D2E9B"/>
    <w:rsid w:val="005555CA"/>
    <w:rsid w:val="005B0484"/>
    <w:rsid w:val="00671A4E"/>
    <w:rsid w:val="00681148"/>
    <w:rsid w:val="00750703"/>
    <w:rsid w:val="007C2A36"/>
    <w:rsid w:val="008844C1"/>
    <w:rsid w:val="00892C67"/>
    <w:rsid w:val="00952426"/>
    <w:rsid w:val="00991942"/>
    <w:rsid w:val="009A513B"/>
    <w:rsid w:val="00A2306A"/>
    <w:rsid w:val="00AF4BB9"/>
    <w:rsid w:val="00B166ED"/>
    <w:rsid w:val="00BD1B1B"/>
    <w:rsid w:val="00C35BFF"/>
    <w:rsid w:val="00C430D6"/>
    <w:rsid w:val="00C76F38"/>
    <w:rsid w:val="00CE01FE"/>
    <w:rsid w:val="00E26D83"/>
    <w:rsid w:val="00E946D4"/>
    <w:rsid w:val="00F46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507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50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5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750703"/>
  </w:style>
  <w:style w:type="character" w:customStyle="1" w:styleId="font1">
    <w:name w:val="font1"/>
    <w:basedOn w:val="DefaultParagraphFont"/>
    <w:rsid w:val="00750703"/>
  </w:style>
  <w:style w:type="paragraph" w:styleId="BodyTextIndent">
    <w:name w:val="Body Text Indent"/>
    <w:basedOn w:val="Normal"/>
    <w:link w:val="a0"/>
    <w:uiPriority w:val="99"/>
    <w:unhideWhenUsed/>
    <w:rsid w:val="0075070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50703"/>
  </w:style>
  <w:style w:type="paragraph" w:styleId="BalloonText">
    <w:name w:val="Balloon Text"/>
    <w:basedOn w:val="Normal"/>
    <w:link w:val="a1"/>
    <w:uiPriority w:val="99"/>
    <w:semiHidden/>
    <w:unhideWhenUsed/>
    <w:rsid w:val="0067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1A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1A4E"/>
  </w:style>
  <w:style w:type="paragraph" w:styleId="Footer">
    <w:name w:val="footer"/>
    <w:basedOn w:val="Normal"/>
    <w:link w:val="a3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