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BE569C" w:rsidP="005E1C5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E569C" w:rsidR="004945EE">
        <w:rPr>
          <w:rFonts w:ascii="Times New Roman" w:eastAsia="Times New Roman" w:hAnsi="Times New Roman" w:cs="Times New Roman"/>
          <w:b/>
          <w:sz w:val="20"/>
          <w:szCs w:val="20"/>
        </w:rPr>
        <w:t>205</w:t>
      </w:r>
      <w:r w:rsidRPr="00BE569C" w:rsidR="002F5285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BE569C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BE569C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E569C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BE569C" w:rsidP="005E1C5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BE569C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E569C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BE569C" w:rsidR="00C828C2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Pr="00BE569C" w:rsidR="002919DC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BE569C" w:rsidR="004945EE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BE569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E569C" w:rsidR="0067048E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BE569C" w:rsidR="004945EE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76244D" w:rsidRPr="00BE569C" w:rsidP="005E1C5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E569C" w:rsidP="005E1C5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E569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E569C" w:rsidP="005E1C5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E569C" w:rsidP="005E1C5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sz w:val="20"/>
          <w:szCs w:val="20"/>
        </w:rPr>
        <w:tab/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BE569C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E569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569C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E569C" w:rsidP="005E1C5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E569C" w:rsidP="005E1C55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E569C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BE569C">
        <w:rPr>
          <w:sz w:val="20"/>
          <w:szCs w:val="20"/>
        </w:rPr>
        <w:t>район и городской округ Джанкой) Республики Крым Ястребов</w:t>
      </w:r>
      <w:r w:rsidRPr="00BE569C" w:rsidR="00FF0425">
        <w:rPr>
          <w:sz w:val="20"/>
          <w:szCs w:val="20"/>
        </w:rPr>
        <w:t xml:space="preserve"> Дмитрий Александрович</w:t>
      </w:r>
      <w:r w:rsidRPr="00BE569C">
        <w:rPr>
          <w:sz w:val="20"/>
          <w:szCs w:val="20"/>
        </w:rPr>
        <w:t>,</w:t>
      </w:r>
    </w:p>
    <w:p w:rsidR="0076244D" w:rsidRPr="00BE569C" w:rsidP="005E1C55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E569C">
        <w:rPr>
          <w:sz w:val="20"/>
          <w:szCs w:val="20"/>
        </w:rPr>
        <w:t>с участием лица, в отношении которого вед</w:t>
      </w:r>
      <w:r w:rsidRPr="00BE569C" w:rsidR="00F14D83">
        <w:rPr>
          <w:sz w:val="20"/>
          <w:szCs w:val="20"/>
        </w:rPr>
        <w:t>ё</w:t>
      </w:r>
      <w:r w:rsidRPr="00BE569C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E569C" w:rsidR="004D3DD5">
        <w:rPr>
          <w:sz w:val="20"/>
          <w:szCs w:val="20"/>
        </w:rPr>
        <w:t xml:space="preserve">      </w:t>
      </w:r>
      <w:r w:rsidRPr="00BE569C">
        <w:rPr>
          <w:sz w:val="20"/>
          <w:szCs w:val="20"/>
        </w:rPr>
        <w:t xml:space="preserve"> </w:t>
      </w:r>
      <w:r w:rsidRPr="00BE569C" w:rsidR="00CE7E21">
        <w:rPr>
          <w:sz w:val="20"/>
          <w:szCs w:val="20"/>
        </w:rPr>
        <w:t>А.И. Клименчука</w:t>
      </w:r>
      <w:r w:rsidRPr="00BE569C" w:rsidR="005B1114">
        <w:rPr>
          <w:sz w:val="20"/>
          <w:szCs w:val="20"/>
        </w:rPr>
        <w:t xml:space="preserve">, </w:t>
      </w:r>
    </w:p>
    <w:p w:rsidR="0076244D" w:rsidRPr="00BE569C" w:rsidP="005E1C55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E569C">
        <w:rPr>
          <w:sz w:val="20"/>
          <w:szCs w:val="20"/>
        </w:rPr>
        <w:t>рассмотрев</w:t>
      </w:r>
      <w:r w:rsidRPr="00BE569C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BE569C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BE569C" w:rsidP="005E1C55">
      <w:pPr>
        <w:spacing w:after="0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BE569C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BE569C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BE569C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BE569C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BE569C">
        <w:rPr>
          <w:rFonts w:ascii="Times New Roman" w:hAnsi="Times New Roman" w:cs="Times New Roman"/>
          <w:sz w:val="20"/>
          <w:szCs w:val="20"/>
        </w:rPr>
        <w:t>ДАТА</w:t>
      </w:r>
      <w:r w:rsidRPr="00BE569C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BE569C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BE569C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BE569C">
        <w:rPr>
          <w:rFonts w:ascii="Times New Roman" w:hAnsi="Times New Roman" w:cs="Times New Roman"/>
          <w:sz w:val="20"/>
          <w:szCs w:val="20"/>
        </w:rPr>
        <w:t>МЕСТО</w:t>
      </w:r>
      <w:r w:rsidRPr="00BE569C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BE569C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BE569C">
        <w:rPr>
          <w:rFonts w:ascii="Times New Roman" w:hAnsi="Times New Roman" w:cs="Times New Roman"/>
          <w:sz w:val="20"/>
          <w:szCs w:val="20"/>
        </w:rPr>
        <w:t>ИЗЪЯТО</w:t>
      </w:r>
      <w:r w:rsidRPr="00BE569C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BE569C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BE569C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BE569C">
        <w:rPr>
          <w:rFonts w:ascii="Times New Roman" w:hAnsi="Times New Roman" w:cs="Times New Roman"/>
          <w:sz w:val="20"/>
          <w:szCs w:val="20"/>
        </w:rPr>
        <w:t>женатого</w:t>
      </w:r>
      <w:r w:rsidRPr="00BE569C" w:rsidR="004D3DD5">
        <w:rPr>
          <w:rFonts w:ascii="Times New Roman" w:hAnsi="Times New Roman" w:cs="Times New Roman"/>
          <w:sz w:val="20"/>
          <w:szCs w:val="20"/>
        </w:rPr>
        <w:t>,</w:t>
      </w:r>
      <w:r w:rsidRPr="00BE569C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BE569C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E569C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BE569C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BE569C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BE569C" w:rsidR="00F14D83">
        <w:rPr>
          <w:rFonts w:ascii="Times New Roman" w:hAnsi="Times New Roman" w:cs="Times New Roman"/>
          <w:sz w:val="20"/>
          <w:szCs w:val="20"/>
        </w:rPr>
        <w:t>,</w:t>
      </w:r>
      <w:r w:rsidRPr="00BE569C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BE569C" w:rsidR="004D3DD5">
        <w:rPr>
          <w:rFonts w:ascii="Times New Roman" w:hAnsi="Times New Roman" w:cs="Times New Roman"/>
          <w:sz w:val="20"/>
          <w:szCs w:val="20"/>
        </w:rPr>
        <w:t>го</w:t>
      </w:r>
      <w:r w:rsidRPr="00BE569C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BE569C">
        <w:rPr>
          <w:rFonts w:ascii="Times New Roman" w:hAnsi="Times New Roman" w:cs="Times New Roman"/>
          <w:sz w:val="20"/>
          <w:szCs w:val="20"/>
        </w:rPr>
        <w:t>по адресу:</w:t>
      </w:r>
      <w:r w:rsidRPr="00BE569C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BE569C">
        <w:rPr>
          <w:rFonts w:ascii="Times New Roman" w:hAnsi="Times New Roman" w:cs="Times New Roman"/>
          <w:sz w:val="20"/>
          <w:szCs w:val="20"/>
        </w:rPr>
        <w:t>АДРЕС</w:t>
      </w:r>
      <w:r w:rsidRPr="00BE569C">
        <w:rPr>
          <w:rFonts w:ascii="Times New Roman" w:hAnsi="Times New Roman" w:cs="Times New Roman"/>
          <w:sz w:val="20"/>
          <w:szCs w:val="20"/>
        </w:rPr>
        <w:t xml:space="preserve">, </w:t>
      </w:r>
      <w:r w:rsidRPr="00BE569C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BE569C" w:rsidR="004D3DD5">
        <w:rPr>
          <w:rFonts w:ascii="Times New Roman" w:hAnsi="Times New Roman" w:cs="Times New Roman"/>
          <w:sz w:val="20"/>
          <w:szCs w:val="20"/>
        </w:rPr>
        <w:t>го</w:t>
      </w:r>
      <w:r w:rsidRPr="00BE569C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E569C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E569C">
        <w:rPr>
          <w:rFonts w:ascii="Times New Roman" w:hAnsi="Times New Roman" w:cs="Times New Roman"/>
          <w:sz w:val="20"/>
          <w:szCs w:val="20"/>
        </w:rPr>
        <w:t>АДРЕС</w:t>
      </w:r>
      <w:r w:rsidRPr="00BE569C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BE569C">
        <w:rPr>
          <w:rFonts w:ascii="Times New Roman" w:hAnsi="Times New Roman" w:cs="Times New Roman"/>
          <w:sz w:val="20"/>
          <w:szCs w:val="20"/>
        </w:rPr>
        <w:t>АДРЕС</w:t>
      </w:r>
      <w:r w:rsidRPr="00BE569C">
        <w:rPr>
          <w:rFonts w:ascii="Times New Roman" w:hAnsi="Times New Roman" w:cs="Times New Roman"/>
          <w:sz w:val="20"/>
          <w:szCs w:val="20"/>
        </w:rPr>
        <w:t>,</w:t>
      </w:r>
      <w:r w:rsidRPr="00BE569C" w:rsidR="00C828C2">
        <w:rPr>
          <w:rFonts w:ascii="Times New Roman" w:hAnsi="Times New Roman" w:cs="Times New Roman"/>
          <w:sz w:val="20"/>
          <w:szCs w:val="20"/>
        </w:rPr>
        <w:t xml:space="preserve"> </w:t>
      </w:r>
      <w:r w:rsidRPr="00BE569C" w:rsidR="00C828C2">
        <w:rPr>
          <w:rFonts w:ascii="Times New Roman" w:hAnsi="Times New Roman" w:cs="Times New Roman"/>
          <w:sz w:val="20"/>
          <w:szCs w:val="20"/>
        </w:rPr>
        <w:t>раннее</w:t>
      </w:r>
      <w:r w:rsidRPr="00BE569C" w:rsidR="00C828C2">
        <w:rPr>
          <w:rFonts w:ascii="Times New Roman" w:hAnsi="Times New Roman" w:cs="Times New Roman"/>
          <w:sz w:val="20"/>
          <w:szCs w:val="20"/>
        </w:rPr>
        <w:t xml:space="preserve"> </w:t>
      </w:r>
      <w:r w:rsidRPr="00BE569C" w:rsidR="00C828C2">
        <w:rPr>
          <w:rFonts w:ascii="Times New Roman" w:hAnsi="Times New Roman" w:cs="Times New Roman"/>
          <w:sz w:val="20"/>
          <w:szCs w:val="20"/>
        </w:rPr>
        <w:t>привлекавшегося</w:t>
      </w:r>
      <w:r w:rsidRPr="00BE569C" w:rsidR="00C828C2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1 ст. 20.25 КоАП РФ,</w:t>
      </w:r>
    </w:p>
    <w:p w:rsidR="00F14D83" w:rsidRPr="00BE569C" w:rsidP="005E1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BE569C" w:rsidP="005E1C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E569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BE569C" w:rsidP="005E1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569C">
        <w:rPr>
          <w:rFonts w:ascii="Times New Roman" w:hAnsi="Times New Roman" w:cs="Times New Roman"/>
          <w:sz w:val="20"/>
          <w:szCs w:val="20"/>
        </w:rPr>
        <w:t>А.И. Клименчук</w:t>
      </w:r>
      <w:r w:rsidRPr="00BE569C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E569C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BE569C" w:rsidR="004D3DD5">
        <w:rPr>
          <w:rFonts w:ascii="Times New Roman" w:hAnsi="Times New Roman" w:cs="Times New Roman"/>
          <w:sz w:val="20"/>
          <w:szCs w:val="20"/>
        </w:rPr>
        <w:t>ый</w:t>
      </w:r>
      <w:r w:rsidRPr="00BE569C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E569C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E569C">
        <w:rPr>
          <w:rFonts w:ascii="Times New Roman" w:hAnsi="Times New Roman" w:cs="Times New Roman"/>
          <w:sz w:val="20"/>
          <w:szCs w:val="20"/>
        </w:rPr>
        <w:t>АДРЕС</w:t>
      </w:r>
      <w:r w:rsidRPr="00BE569C" w:rsidR="00EE2C86">
        <w:rPr>
          <w:rFonts w:ascii="Times New Roman" w:hAnsi="Times New Roman" w:cs="Times New Roman"/>
          <w:sz w:val="20"/>
          <w:szCs w:val="20"/>
        </w:rPr>
        <w:t>,</w:t>
      </w:r>
      <w:r w:rsidRPr="00BE569C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E569C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</w:t>
      </w:r>
      <w:r w:rsidRPr="00BE569C">
        <w:rPr>
          <w:rFonts w:ascii="Times New Roman" w:hAnsi="Times New Roman"/>
          <w:sz w:val="20"/>
          <w:szCs w:val="20"/>
        </w:rPr>
        <w:t>ый на него постановлением</w:t>
      </w:r>
      <w:r w:rsidRPr="00BE569C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 №5-</w:t>
      </w:r>
      <w:r w:rsidRPr="00BE569C" w:rsidR="004945EE">
        <w:rPr>
          <w:rFonts w:ascii="Times New Roman" w:eastAsia="Times New Roman" w:hAnsi="Times New Roman" w:cs="Times New Roman"/>
          <w:sz w:val="20"/>
          <w:szCs w:val="20"/>
        </w:rPr>
        <w:t>77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/37/2022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569C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569C" w:rsidR="004945E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E569C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BE569C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E569C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569C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BE569C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BE569C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E569C" w:rsidR="007E14D5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BE569C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569C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1 0</w:t>
      </w:r>
      <w:r w:rsidRPr="00BE569C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E569C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>рублей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E569C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А.И. Клименчук не обращался, совершив тем самым административное правонарушение, предусмотренное ч.1 ст.20.25 КоАП РФ.</w:t>
      </w:r>
    </w:p>
    <w:p w:rsidR="00C36C01" w:rsidRPr="00BE569C" w:rsidP="005E1C55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BE569C">
        <w:rPr>
          <w:b w:val="0"/>
          <w:sz w:val="20"/>
          <w:szCs w:val="20"/>
        </w:rPr>
        <w:t xml:space="preserve">В судебном заседании </w:t>
      </w:r>
      <w:r w:rsidRPr="00BE569C" w:rsidR="00CE7E21">
        <w:rPr>
          <w:b w:val="0"/>
          <w:sz w:val="20"/>
          <w:szCs w:val="20"/>
        </w:rPr>
        <w:t xml:space="preserve">А.И. Клименчук </w:t>
      </w:r>
      <w:r w:rsidRPr="00BE569C">
        <w:rPr>
          <w:b w:val="0"/>
          <w:sz w:val="20"/>
          <w:szCs w:val="20"/>
        </w:rPr>
        <w:t>вину признал полностью и</w:t>
      </w:r>
      <w:r w:rsidRPr="00BE569C">
        <w:rPr>
          <w:b w:val="0"/>
          <w:sz w:val="20"/>
          <w:szCs w:val="20"/>
        </w:rPr>
        <w:t xml:space="preserve"> раскаялс</w:t>
      </w:r>
      <w:r w:rsidRPr="00BE569C" w:rsidR="004D3DD5">
        <w:rPr>
          <w:b w:val="0"/>
          <w:sz w:val="20"/>
          <w:szCs w:val="20"/>
        </w:rPr>
        <w:t>я</w:t>
      </w:r>
      <w:r w:rsidRPr="00BE569C">
        <w:rPr>
          <w:b w:val="0"/>
          <w:sz w:val="20"/>
          <w:szCs w:val="20"/>
        </w:rPr>
        <w:t xml:space="preserve"> в содеянном, пояснив, что </w:t>
      </w:r>
      <w:r w:rsidRPr="00BE569C" w:rsidR="00F30128">
        <w:rPr>
          <w:b w:val="0"/>
          <w:sz w:val="20"/>
          <w:szCs w:val="20"/>
        </w:rPr>
        <w:t xml:space="preserve">не </w:t>
      </w:r>
      <w:r w:rsidRPr="00BE569C">
        <w:rPr>
          <w:b w:val="0"/>
          <w:sz w:val="20"/>
          <w:szCs w:val="20"/>
        </w:rPr>
        <w:t>уплатил административный штраф</w:t>
      </w:r>
      <w:r w:rsidRPr="00BE569C" w:rsidR="00F30128">
        <w:rPr>
          <w:b w:val="0"/>
          <w:sz w:val="20"/>
          <w:szCs w:val="20"/>
        </w:rPr>
        <w:t xml:space="preserve"> в связи с </w:t>
      </w:r>
      <w:r w:rsidRPr="00BE569C" w:rsidR="009A1BA6">
        <w:rPr>
          <w:b w:val="0"/>
          <w:sz w:val="20"/>
          <w:szCs w:val="20"/>
        </w:rPr>
        <w:t>тем, что забыл о его наложении</w:t>
      </w:r>
      <w:r w:rsidRPr="00BE569C">
        <w:rPr>
          <w:b w:val="0"/>
          <w:color w:val="000000"/>
          <w:sz w:val="20"/>
          <w:szCs w:val="20"/>
        </w:rPr>
        <w:t>.</w:t>
      </w:r>
    </w:p>
    <w:p w:rsidR="0076244D" w:rsidRPr="00BE569C" w:rsidP="005E1C5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569C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BE569C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E569C">
        <w:rPr>
          <w:rFonts w:ascii="Times New Roman" w:hAnsi="Times New Roman" w:cs="Times New Roman"/>
          <w:sz w:val="20"/>
          <w:szCs w:val="20"/>
        </w:rPr>
        <w:t>суд</w:t>
      </w:r>
      <w:r w:rsidRPr="00BE569C" w:rsidR="00E96663">
        <w:rPr>
          <w:rFonts w:ascii="Times New Roman" w:hAnsi="Times New Roman" w:cs="Times New Roman"/>
          <w:sz w:val="20"/>
          <w:szCs w:val="20"/>
        </w:rPr>
        <w:t>ья</w:t>
      </w:r>
      <w:r w:rsidRPr="00BE569C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E569C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BE569C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BE569C">
        <w:rPr>
          <w:rFonts w:ascii="Times New Roman" w:hAnsi="Times New Roman" w:cs="Times New Roman"/>
          <w:sz w:val="20"/>
          <w:szCs w:val="20"/>
        </w:rPr>
        <w:t xml:space="preserve">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BE569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E569C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BE569C" w:rsidP="005E1C55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BE569C">
        <w:rPr>
          <w:sz w:val="20"/>
          <w:szCs w:val="20"/>
        </w:rPr>
        <w:t xml:space="preserve">Вина </w:t>
      </w:r>
      <w:r w:rsidRPr="00BE569C" w:rsidR="00CE7E21">
        <w:rPr>
          <w:sz w:val="20"/>
          <w:szCs w:val="20"/>
        </w:rPr>
        <w:t xml:space="preserve">А.И. Клименчука </w:t>
      </w:r>
      <w:r w:rsidRPr="00BE569C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BE569C" w:rsidP="005E1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E569C" w:rsidR="004945EE">
        <w:rPr>
          <w:rFonts w:ascii="Times New Roman" w:eastAsia="Times New Roman" w:hAnsi="Times New Roman" w:cs="Times New Roman"/>
          <w:sz w:val="20"/>
          <w:szCs w:val="20"/>
        </w:rPr>
        <w:t>№217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BE569C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569C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E569C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E569C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569C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E569C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BE569C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BE569C" w:rsidR="00C828C2">
        <w:rPr>
          <w:rFonts w:ascii="Times New Roman" w:hAnsi="Times New Roman"/>
          <w:sz w:val="20"/>
          <w:szCs w:val="20"/>
        </w:rPr>
        <w:t>1</w:t>
      </w:r>
      <w:r w:rsidRPr="00BE569C" w:rsidR="00FF0425">
        <w:rPr>
          <w:rFonts w:ascii="Times New Roman" w:hAnsi="Times New Roman"/>
          <w:sz w:val="20"/>
          <w:szCs w:val="20"/>
        </w:rPr>
        <w:t>)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BE569C" w:rsidP="005E1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E569C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 №5-</w:t>
      </w:r>
      <w:r w:rsidRPr="00BE569C" w:rsidR="004945EE">
        <w:rPr>
          <w:rFonts w:ascii="Times New Roman" w:eastAsia="Times New Roman" w:hAnsi="Times New Roman" w:cs="Times New Roman"/>
          <w:sz w:val="20"/>
          <w:szCs w:val="20"/>
        </w:rPr>
        <w:t>77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/37/2022 от 2</w:t>
      </w:r>
      <w:r w:rsidRPr="00BE569C" w:rsidR="004945E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.03.2022 по ч. 1 ст. 20.25 КоАП РФ</w:t>
      </w:r>
      <w:r w:rsidRPr="00BE569C" w:rsidR="001A578D">
        <w:rPr>
          <w:rFonts w:ascii="Times New Roman" w:eastAsia="Times New Roman" w:hAnsi="Times New Roman" w:cs="Times New Roman"/>
          <w:sz w:val="20"/>
          <w:szCs w:val="20"/>
        </w:rPr>
        <w:t xml:space="preserve"> в отношении А.И. Клименчука </w:t>
      </w:r>
      <w:r w:rsidRPr="00BE569C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BE569C" w:rsidR="002919D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E569C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E569C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BE569C" w:rsidP="005E1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постановлением о возбуждении исп</w:t>
      </w:r>
      <w:r w:rsidRPr="00BE569C" w:rsidR="00F7222F">
        <w:rPr>
          <w:rFonts w:ascii="Times New Roman" w:eastAsia="Times New Roman" w:hAnsi="Times New Roman" w:cs="Times New Roman"/>
          <w:sz w:val="20"/>
          <w:szCs w:val="20"/>
        </w:rPr>
        <w:t>олнительного прои</w:t>
      </w:r>
      <w:r w:rsidRPr="00BE569C" w:rsidR="004945EE">
        <w:rPr>
          <w:rFonts w:ascii="Times New Roman" w:eastAsia="Times New Roman" w:hAnsi="Times New Roman" w:cs="Times New Roman"/>
          <w:sz w:val="20"/>
          <w:szCs w:val="20"/>
        </w:rPr>
        <w:t>зводства №51248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/22/82010-ИП от 0</w:t>
      </w:r>
      <w:r w:rsidRPr="00BE569C" w:rsidR="004945EE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.06.2022</w:t>
      </w:r>
      <w:r w:rsidRPr="00BE569C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E569C" w:rsidR="002919D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BE569C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E569C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BE569C" w:rsidP="005E1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BE569C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BE569C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569C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BE569C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569C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E569C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E569C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E569C" w:rsidR="002919D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76244D" w:rsidRPr="00BE569C" w:rsidP="005E1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>административной ответственности не позднее 60 дней с момента вступления постановления в законную силу.</w:t>
      </w:r>
    </w:p>
    <w:p w:rsidR="0076244D" w:rsidRPr="00BE569C" w:rsidP="005E1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№5-</w:t>
      </w:r>
      <w:r w:rsidRPr="00BE569C" w:rsidR="004945EE">
        <w:rPr>
          <w:rFonts w:ascii="Times New Roman" w:eastAsia="Times New Roman" w:hAnsi="Times New Roman" w:cs="Times New Roman"/>
          <w:sz w:val="20"/>
          <w:szCs w:val="20"/>
        </w:rPr>
        <w:t>77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 xml:space="preserve">/37/2022 от </w:t>
      </w:r>
      <w:r w:rsidRPr="00BE569C" w:rsidR="004945EE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BE569C" w:rsidR="00C828C2">
        <w:rPr>
          <w:rFonts w:ascii="Times New Roman" w:eastAsia="Times New Roman" w:hAnsi="Times New Roman" w:cs="Times New Roman"/>
          <w:sz w:val="20"/>
          <w:szCs w:val="20"/>
        </w:rPr>
        <w:t>.03.2022</w:t>
      </w:r>
      <w:r w:rsidRPr="00BE569C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E569C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BE569C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E569C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569C" w:rsidR="0084311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</w:t>
      </w:r>
      <w:r w:rsidRPr="00BE569C" w:rsidR="00843117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</w:t>
      </w:r>
      <w:r w:rsidRPr="00BE569C" w:rsidR="009A1BA6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BE569C" w:rsidR="007E14D5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BE569C" w:rsidR="00843117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Pr="00BE569C" w:rsidR="009A1BA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BE569C" w:rsidR="004945EE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BE569C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569C" w:rsidR="0018634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E569C" w:rsidR="0084311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E569C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E569C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BE569C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E569C" w:rsidR="004945EE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569C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E569C" w:rsidR="004945E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E569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569C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E569C" w:rsidP="005E1C5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569C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</w:t>
      </w:r>
      <w:r w:rsidRPr="00BE569C">
        <w:rPr>
          <w:rFonts w:ascii="Times New Roman" w:hAnsi="Times New Roman" w:cs="Times New Roman"/>
          <w:sz w:val="20"/>
          <w:szCs w:val="20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BE569C" w:rsidP="005E1C5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569C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</w:t>
      </w:r>
      <w:r w:rsidRPr="00BE569C">
        <w:rPr>
          <w:rFonts w:ascii="Times New Roman" w:hAnsi="Times New Roman" w:cs="Times New Roman"/>
          <w:sz w:val="20"/>
          <w:szCs w:val="20"/>
        </w:rPr>
        <w:t xml:space="preserve">положение, обстоятельства, смягчающие административную ответственность, в частности признание вины, </w:t>
      </w:r>
      <w:r w:rsidRPr="00BE569C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BE569C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BE569C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BE569C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843117" w:rsidRPr="00BE569C" w:rsidP="005E1C55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569C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BE569C">
        <w:rPr>
          <w:rFonts w:ascii="Times New Roman" w:eastAsia="Calibri" w:hAnsi="Times New Roman" w:cs="Times New Roman"/>
          <w:sz w:val="20"/>
          <w:szCs w:val="20"/>
        </w:rPr>
        <w:t>обстоятельствам, отягча</w:t>
      </w:r>
      <w:r w:rsidRPr="00BE569C">
        <w:rPr>
          <w:rFonts w:ascii="Times New Roman" w:eastAsia="Calibri" w:hAnsi="Times New Roman" w:cs="Times New Roman"/>
          <w:sz w:val="20"/>
          <w:szCs w:val="20"/>
        </w:rPr>
        <w:t>ющим административную ответственность мировой судья относит</w:t>
      </w:r>
      <w:r w:rsidRPr="00BE569C">
        <w:rPr>
          <w:rFonts w:ascii="Times New Roman" w:eastAsia="Calibri" w:hAnsi="Times New Roman" w:cs="Times New Roman"/>
          <w:sz w:val="20"/>
          <w:szCs w:val="20"/>
        </w:rPr>
        <w:t xml:space="preserve"> повторное совершение административного правонарушения, за которое раннее А.И. Клименчук был привлечен к административной ответственности.</w:t>
      </w:r>
    </w:p>
    <w:p w:rsidR="00843117" w:rsidRPr="00BE569C" w:rsidP="005E1C55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E569C">
        <w:rPr>
          <w:rFonts w:ascii="Times New Roman" w:hAnsi="Times New Roman"/>
          <w:sz w:val="20"/>
          <w:szCs w:val="20"/>
        </w:rPr>
        <w:t xml:space="preserve"> </w:t>
      </w:r>
      <w:r w:rsidRPr="00BE569C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правонарушения, неоднократным привлечением к административной ответственности за аналогичные правонарушения, личности виновного, обстоятельств, влияющих на наказание, являющихся в совокупности исключ</w:t>
      </w:r>
      <w:r w:rsidRPr="00BE569C">
        <w:rPr>
          <w:rFonts w:ascii="Times New Roman" w:hAnsi="Times New Roman"/>
          <w:sz w:val="20"/>
          <w:szCs w:val="20"/>
        </w:rPr>
        <w:t>ительными, а также учитывая возможность применения к А.И. Клименчуку административного наказания в виде административного ареста, мировой судья приходит к выводу о возможности и необходимости назначения ему наказания исключительно в виде этого вида наказан</w:t>
      </w:r>
      <w:r w:rsidRPr="00BE569C">
        <w:rPr>
          <w:rFonts w:ascii="Times New Roman" w:hAnsi="Times New Roman"/>
          <w:sz w:val="20"/>
          <w:szCs w:val="20"/>
        </w:rPr>
        <w:t>ия в</w:t>
      </w:r>
      <w:r w:rsidRPr="00BE569C">
        <w:rPr>
          <w:rFonts w:ascii="Times New Roman" w:hAnsi="Times New Roman"/>
          <w:sz w:val="20"/>
          <w:szCs w:val="20"/>
        </w:rPr>
        <w:t xml:space="preserve"> </w:t>
      </w:r>
      <w:r w:rsidRPr="00BE569C">
        <w:rPr>
          <w:rFonts w:ascii="Times New Roman" w:hAnsi="Times New Roman"/>
          <w:sz w:val="20"/>
          <w:szCs w:val="20"/>
        </w:rPr>
        <w:t>пределах</w:t>
      </w:r>
      <w:r w:rsidRPr="00BE569C">
        <w:rPr>
          <w:rFonts w:ascii="Times New Roman" w:hAnsi="Times New Roman"/>
          <w:sz w:val="20"/>
          <w:szCs w:val="20"/>
        </w:rPr>
        <w:t xml:space="preserve"> санкции ч. 1 ст. 20.25 КоАП РФ.</w:t>
      </w:r>
    </w:p>
    <w:p w:rsidR="00843117" w:rsidRPr="00BE569C" w:rsidP="005E1C5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569C">
        <w:rPr>
          <w:rFonts w:ascii="Times New Roman" w:eastAsia="Calibri" w:hAnsi="Times New Roman" w:cs="Times New Roman"/>
          <w:sz w:val="20"/>
          <w:szCs w:val="20"/>
          <w:lang w:eastAsia="en-US"/>
        </w:rPr>
        <w:t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</w:t>
      </w:r>
      <w:r w:rsidRPr="00BE569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ыскания. </w:t>
      </w:r>
    </w:p>
    <w:p w:rsidR="008643FD" w:rsidRPr="00BE569C" w:rsidP="005E1C5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E569C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E569C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E569C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E569C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569C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E569C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E569C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E569C" w:rsidP="005E1C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569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E5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43117" w:rsidRPr="00BE569C" w:rsidP="005E1C55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E569C">
        <w:rPr>
          <w:rFonts w:ascii="Times New Roman" w:hAnsi="Times New Roman"/>
          <w:b/>
          <w:sz w:val="20"/>
          <w:szCs w:val="20"/>
        </w:rPr>
        <w:t>Клименчука</w:t>
      </w:r>
      <w:r w:rsidRPr="00BE569C">
        <w:rPr>
          <w:rFonts w:ascii="Times New Roman" w:hAnsi="Times New Roman"/>
          <w:b/>
          <w:sz w:val="20"/>
          <w:szCs w:val="20"/>
        </w:rPr>
        <w:t xml:space="preserve"> А.</w:t>
      </w:r>
      <w:r w:rsidRPr="00BE569C">
        <w:rPr>
          <w:rFonts w:ascii="Times New Roman" w:hAnsi="Times New Roman"/>
          <w:b/>
          <w:sz w:val="20"/>
          <w:szCs w:val="20"/>
        </w:rPr>
        <w:t xml:space="preserve"> И.</w:t>
      </w:r>
      <w:r w:rsidRPr="00BE569C" w:rsidR="0076244D">
        <w:rPr>
          <w:rFonts w:ascii="Times New Roman" w:eastAsia="Times New Roman" w:hAnsi="Times New Roman"/>
          <w:sz w:val="20"/>
          <w:szCs w:val="20"/>
        </w:rPr>
        <w:t xml:space="preserve"> признать виновн</w:t>
      </w:r>
      <w:r w:rsidRPr="00BE569C" w:rsidR="002F33A0">
        <w:rPr>
          <w:rFonts w:ascii="Times New Roman" w:eastAsia="Times New Roman" w:hAnsi="Times New Roman"/>
          <w:sz w:val="20"/>
          <w:szCs w:val="20"/>
        </w:rPr>
        <w:t>ым</w:t>
      </w:r>
      <w:r w:rsidRPr="00BE569C" w:rsidR="0076244D">
        <w:rPr>
          <w:rFonts w:ascii="Times New Roman" w:eastAsia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E569C" w:rsidR="0076244D">
        <w:rPr>
          <w:rFonts w:ascii="Times New Roman" w:eastAsia="Times New Roman" w:hAnsi="Times New Roman"/>
          <w:b/>
          <w:sz w:val="20"/>
          <w:szCs w:val="20"/>
        </w:rPr>
        <w:t>ч.1 ст.20.25 КоАП РФ</w:t>
      </w:r>
      <w:r w:rsidRPr="00BE569C" w:rsidR="0076244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E569C">
        <w:rPr>
          <w:rFonts w:ascii="Times New Roman" w:hAnsi="Times New Roman"/>
          <w:sz w:val="20"/>
          <w:szCs w:val="20"/>
        </w:rPr>
        <w:t xml:space="preserve">и назначить ему административное наказание </w:t>
      </w:r>
      <w:r w:rsidRPr="00BE569C">
        <w:rPr>
          <w:rFonts w:ascii="Times New Roman" w:hAnsi="Times New Roman"/>
          <w:b/>
          <w:sz w:val="20"/>
          <w:szCs w:val="20"/>
        </w:rPr>
        <w:t>в виде административного ареста</w:t>
      </w:r>
      <w:r w:rsidRPr="00BE569C">
        <w:rPr>
          <w:rFonts w:ascii="Times New Roman" w:hAnsi="Times New Roman"/>
          <w:sz w:val="20"/>
          <w:szCs w:val="20"/>
        </w:rPr>
        <w:t xml:space="preserve"> на срок 1 (одни) сутки.</w:t>
      </w:r>
    </w:p>
    <w:p w:rsidR="00843117" w:rsidRPr="00BE569C" w:rsidP="005E1C5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569C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BE569C">
        <w:rPr>
          <w:rFonts w:ascii="Times New Roman" w:hAnsi="Times New Roman" w:cs="Times New Roman"/>
          <w:sz w:val="20"/>
          <w:szCs w:val="20"/>
        </w:rPr>
        <w:t>Клименчука</w:t>
      </w:r>
      <w:r w:rsidRPr="00BE569C">
        <w:rPr>
          <w:rFonts w:ascii="Times New Roman" w:hAnsi="Times New Roman" w:cs="Times New Roman"/>
          <w:sz w:val="20"/>
          <w:szCs w:val="20"/>
        </w:rPr>
        <w:t xml:space="preserve"> А.</w:t>
      </w:r>
      <w:r w:rsidRPr="00BE569C">
        <w:rPr>
          <w:rFonts w:ascii="Times New Roman" w:hAnsi="Times New Roman" w:cs="Times New Roman"/>
          <w:sz w:val="20"/>
          <w:szCs w:val="20"/>
        </w:rPr>
        <w:t xml:space="preserve"> И.</w:t>
      </w:r>
      <w:r w:rsidRPr="00BE569C">
        <w:rPr>
          <w:rFonts w:ascii="Times New Roman" w:hAnsi="Times New Roman" w:cs="Times New Roman"/>
          <w:sz w:val="20"/>
          <w:szCs w:val="20"/>
        </w:rPr>
        <w:t xml:space="preserve"> исчислять с 22.06.2022 с 1</w:t>
      </w:r>
      <w:r w:rsidRPr="00BE569C" w:rsidR="004945EE">
        <w:rPr>
          <w:rFonts w:ascii="Times New Roman" w:hAnsi="Times New Roman" w:cs="Times New Roman"/>
          <w:sz w:val="20"/>
          <w:szCs w:val="20"/>
        </w:rPr>
        <w:t>4</w:t>
      </w:r>
      <w:r w:rsidRPr="00BE569C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BE569C" w:rsidR="004945EE">
        <w:rPr>
          <w:rFonts w:ascii="Times New Roman" w:hAnsi="Times New Roman" w:cs="Times New Roman"/>
          <w:sz w:val="20"/>
          <w:szCs w:val="20"/>
        </w:rPr>
        <w:t>0</w:t>
      </w:r>
      <w:r w:rsidRPr="00BE569C" w:rsidR="00F7222F">
        <w:rPr>
          <w:rFonts w:ascii="Times New Roman" w:hAnsi="Times New Roman" w:cs="Times New Roman"/>
          <w:sz w:val="20"/>
          <w:szCs w:val="20"/>
        </w:rPr>
        <w:t>0</w:t>
      </w:r>
      <w:r w:rsidRPr="00BE569C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843117" w:rsidRPr="00BE569C" w:rsidP="005E1C5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569C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843117" w:rsidRPr="00BE569C" w:rsidP="005E1C5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569C">
        <w:rPr>
          <w:rFonts w:ascii="Times New Roman" w:hAnsi="Times New Roman" w:cs="Times New Roman"/>
          <w:sz w:val="20"/>
          <w:szCs w:val="20"/>
        </w:rPr>
        <w:t>Копию по</w:t>
      </w:r>
      <w:r w:rsidRPr="00BE569C">
        <w:rPr>
          <w:rFonts w:ascii="Times New Roman" w:hAnsi="Times New Roman" w:cs="Times New Roman"/>
          <w:sz w:val="20"/>
          <w:szCs w:val="20"/>
        </w:rPr>
        <w:t xml:space="preserve">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5A7477" w:rsidRPr="00BE569C" w:rsidP="005E1C5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569C">
        <w:rPr>
          <w:sz w:val="20"/>
          <w:szCs w:val="20"/>
        </w:rPr>
        <w:t xml:space="preserve"> </w:t>
      </w:r>
      <w:r w:rsidRPr="00BE569C" w:rsidR="0076244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BE569C" w:rsidP="005E1C55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</w:p>
    <w:p w:rsidR="0076244D" w:rsidRPr="00BE569C" w:rsidP="005E1C55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BE569C">
        <w:rPr>
          <w:sz w:val="20"/>
          <w:szCs w:val="20"/>
        </w:rPr>
        <w:t>Мировой судья</w:t>
      </w:r>
      <w:r w:rsidRPr="00BE569C" w:rsidR="002E5617">
        <w:rPr>
          <w:sz w:val="20"/>
          <w:szCs w:val="20"/>
        </w:rPr>
        <w:t xml:space="preserve">      </w:t>
      </w:r>
      <w:r w:rsidRPr="00BE569C" w:rsidR="009A1BA6">
        <w:rPr>
          <w:sz w:val="20"/>
          <w:szCs w:val="20"/>
        </w:rPr>
        <w:t xml:space="preserve">             </w:t>
      </w:r>
      <w:r w:rsidRPr="00BE569C" w:rsidR="009A1BA6">
        <w:rPr>
          <w:color w:val="FFFFFF" w:themeColor="background1"/>
          <w:sz w:val="20"/>
          <w:szCs w:val="20"/>
        </w:rPr>
        <w:t>личная подпись</w:t>
      </w:r>
      <w:r w:rsidRPr="00BE569C" w:rsidR="002E5617">
        <w:rPr>
          <w:color w:val="FFFFFF" w:themeColor="background1"/>
          <w:sz w:val="20"/>
          <w:szCs w:val="20"/>
        </w:rPr>
        <w:t xml:space="preserve">       </w:t>
      </w:r>
      <w:r w:rsidRPr="00BE569C" w:rsidR="002F33A0">
        <w:rPr>
          <w:color w:val="FFFFFF" w:themeColor="background1"/>
          <w:sz w:val="20"/>
          <w:szCs w:val="20"/>
        </w:rPr>
        <w:t xml:space="preserve">       </w:t>
      </w:r>
      <w:r w:rsidRPr="00BE569C">
        <w:rPr>
          <w:sz w:val="20"/>
          <w:szCs w:val="20"/>
        </w:rPr>
        <w:t>Д.А. Ястребов</w:t>
      </w:r>
    </w:p>
    <w:sectPr w:rsidSect="001A578D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86348"/>
    <w:rsid w:val="001A578D"/>
    <w:rsid w:val="001E5980"/>
    <w:rsid w:val="002125EF"/>
    <w:rsid w:val="00235AB4"/>
    <w:rsid w:val="00286E98"/>
    <w:rsid w:val="00287BF6"/>
    <w:rsid w:val="002919DC"/>
    <w:rsid w:val="002E5617"/>
    <w:rsid w:val="002F33A0"/>
    <w:rsid w:val="002F5285"/>
    <w:rsid w:val="00325B4F"/>
    <w:rsid w:val="00345BC2"/>
    <w:rsid w:val="00410381"/>
    <w:rsid w:val="0048011C"/>
    <w:rsid w:val="004945EE"/>
    <w:rsid w:val="004D3DD5"/>
    <w:rsid w:val="004F01C8"/>
    <w:rsid w:val="005403E6"/>
    <w:rsid w:val="00584740"/>
    <w:rsid w:val="005A1C69"/>
    <w:rsid w:val="005A7477"/>
    <w:rsid w:val="005B1114"/>
    <w:rsid w:val="005E1C55"/>
    <w:rsid w:val="005E34C0"/>
    <w:rsid w:val="00600890"/>
    <w:rsid w:val="00600D9B"/>
    <w:rsid w:val="00615001"/>
    <w:rsid w:val="00623F18"/>
    <w:rsid w:val="006373A1"/>
    <w:rsid w:val="0064177C"/>
    <w:rsid w:val="0067048E"/>
    <w:rsid w:val="00693B5D"/>
    <w:rsid w:val="006976E1"/>
    <w:rsid w:val="006E1563"/>
    <w:rsid w:val="0071536F"/>
    <w:rsid w:val="0076244D"/>
    <w:rsid w:val="00791F7C"/>
    <w:rsid w:val="007B453D"/>
    <w:rsid w:val="007B46E1"/>
    <w:rsid w:val="007E14D5"/>
    <w:rsid w:val="00843117"/>
    <w:rsid w:val="008432A7"/>
    <w:rsid w:val="008562E9"/>
    <w:rsid w:val="008643FD"/>
    <w:rsid w:val="0086542E"/>
    <w:rsid w:val="00874A4B"/>
    <w:rsid w:val="00890420"/>
    <w:rsid w:val="008A4991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47BBB"/>
    <w:rsid w:val="00B81BE7"/>
    <w:rsid w:val="00BC3C8C"/>
    <w:rsid w:val="00BD480C"/>
    <w:rsid w:val="00BE569C"/>
    <w:rsid w:val="00BE6C94"/>
    <w:rsid w:val="00BF44DC"/>
    <w:rsid w:val="00BF7FFA"/>
    <w:rsid w:val="00C009EA"/>
    <w:rsid w:val="00C27ACE"/>
    <w:rsid w:val="00C36C01"/>
    <w:rsid w:val="00C828C2"/>
    <w:rsid w:val="00C91000"/>
    <w:rsid w:val="00CA69C8"/>
    <w:rsid w:val="00CB2540"/>
    <w:rsid w:val="00CE7E21"/>
    <w:rsid w:val="00D07992"/>
    <w:rsid w:val="00D36135"/>
    <w:rsid w:val="00D77E4A"/>
    <w:rsid w:val="00D9573B"/>
    <w:rsid w:val="00DF06D2"/>
    <w:rsid w:val="00E209CA"/>
    <w:rsid w:val="00E44E22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222F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4311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