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2B36" w:rsidRPr="00BA68AE" w:rsidP="009B2B36">
      <w:pPr>
        <w:pStyle w:val="Title"/>
        <w:ind w:firstLine="567"/>
        <w:jc w:val="right"/>
        <w:rPr>
          <w:sz w:val="26"/>
          <w:szCs w:val="26"/>
        </w:rPr>
      </w:pPr>
      <w:r w:rsidRPr="00BA68AE">
        <w:rPr>
          <w:sz w:val="26"/>
          <w:szCs w:val="26"/>
          <w:bdr w:val="none" w:sz="0" w:space="0" w:color="auto" w:frame="1"/>
        </w:rPr>
        <w:t>Дело</w:t>
      </w:r>
      <w:r w:rsidR="00BA68AE">
        <w:rPr>
          <w:sz w:val="26"/>
          <w:szCs w:val="26"/>
          <w:bdr w:val="none" w:sz="0" w:space="0" w:color="auto" w:frame="1"/>
        </w:rPr>
        <w:t xml:space="preserve"> </w:t>
      </w:r>
      <w:r w:rsidRPr="00BA68AE">
        <w:rPr>
          <w:sz w:val="26"/>
          <w:szCs w:val="26"/>
          <w:bdr w:val="none" w:sz="0" w:space="0" w:color="auto" w:frame="1"/>
        </w:rPr>
        <w:t>№</w:t>
      </w:r>
      <w:r w:rsidRPr="007F7FD2" w:rsidR="00BA68AE">
        <w:rPr>
          <w:sz w:val="26"/>
          <w:szCs w:val="26"/>
        </w:rPr>
        <w:t xml:space="preserve"> 5-38-1/2021</w:t>
      </w:r>
    </w:p>
    <w:p w:rsidR="00487DC9" w:rsidRPr="00BA68AE" w:rsidP="00487DC9">
      <w:pPr>
        <w:pStyle w:val="Title"/>
        <w:ind w:firstLine="567"/>
        <w:rPr>
          <w:sz w:val="26"/>
          <w:szCs w:val="26"/>
        </w:rPr>
      </w:pPr>
      <w:r w:rsidRPr="00BA68AE">
        <w:rPr>
          <w:sz w:val="26"/>
          <w:szCs w:val="26"/>
        </w:rPr>
        <w:t>П</w:t>
      </w:r>
      <w:r w:rsidRPr="00BA68AE">
        <w:rPr>
          <w:sz w:val="26"/>
          <w:szCs w:val="26"/>
        </w:rPr>
        <w:t xml:space="preserve"> О С Т А Н О В Л Е Н И Е</w:t>
      </w:r>
    </w:p>
    <w:p w:rsidR="00487DC9" w:rsidRPr="00BA68AE" w:rsidP="00487DC9">
      <w:pPr>
        <w:widowControl w:val="0"/>
        <w:autoSpaceDE w:val="0"/>
        <w:autoSpaceDN w:val="0"/>
        <w:adjustRightInd w:val="0"/>
        <w:ind w:firstLine="567"/>
        <w:jc w:val="center"/>
        <w:rPr>
          <w:sz w:val="26"/>
          <w:szCs w:val="26"/>
          <w:bdr w:val="none" w:sz="0" w:space="0" w:color="auto" w:frame="1"/>
        </w:rPr>
      </w:pPr>
    </w:p>
    <w:p w:rsidR="00487DC9" w:rsidRPr="00BA68AE" w:rsidP="009B2B36">
      <w:pPr>
        <w:widowControl w:val="0"/>
        <w:autoSpaceDE w:val="0"/>
        <w:autoSpaceDN w:val="0"/>
        <w:adjustRightInd w:val="0"/>
        <w:jc w:val="both"/>
        <w:rPr>
          <w:sz w:val="26"/>
          <w:szCs w:val="26"/>
          <w:bdr w:val="none" w:sz="0" w:space="0" w:color="auto" w:frame="1"/>
        </w:rPr>
      </w:pPr>
      <w:r w:rsidRPr="00BA68AE">
        <w:rPr>
          <w:sz w:val="26"/>
          <w:szCs w:val="26"/>
          <w:bdr w:val="none" w:sz="0" w:space="0" w:color="auto" w:frame="1"/>
        </w:rPr>
        <w:t>15 января 2021</w:t>
      </w:r>
      <w:r w:rsidRPr="00BA68AE">
        <w:rPr>
          <w:sz w:val="26"/>
          <w:szCs w:val="26"/>
          <w:bdr w:val="none" w:sz="0" w:space="0" w:color="auto" w:frame="1"/>
        </w:rPr>
        <w:t xml:space="preserve"> года</w:t>
      </w:r>
      <w:r w:rsidRPr="00BA68AE">
        <w:rPr>
          <w:sz w:val="26"/>
          <w:szCs w:val="26"/>
          <w:bdr w:val="none" w:sz="0" w:space="0" w:color="auto" w:frame="1"/>
        </w:rPr>
        <w:tab/>
      </w:r>
      <w:r w:rsidRPr="00BA68AE">
        <w:rPr>
          <w:sz w:val="26"/>
          <w:szCs w:val="26"/>
          <w:bdr w:val="none" w:sz="0" w:space="0" w:color="auto" w:frame="1"/>
        </w:rPr>
        <w:tab/>
      </w:r>
      <w:r w:rsidRPr="00BA68AE">
        <w:rPr>
          <w:sz w:val="26"/>
          <w:szCs w:val="26"/>
          <w:bdr w:val="none" w:sz="0" w:space="0" w:color="auto" w:frame="1"/>
        </w:rPr>
        <w:tab/>
        <w:t xml:space="preserve">                    </w:t>
      </w:r>
      <w:r w:rsidRPr="00BA68AE">
        <w:rPr>
          <w:sz w:val="26"/>
          <w:szCs w:val="26"/>
          <w:bdr w:val="none" w:sz="0" w:space="0" w:color="auto" w:frame="1"/>
        </w:rPr>
        <w:t xml:space="preserve">  г. Евпатория,</w:t>
      </w:r>
      <w:r w:rsidRPr="00BA68AE">
        <w:rPr>
          <w:sz w:val="26"/>
          <w:szCs w:val="26"/>
        </w:rPr>
        <w:t xml:space="preserve"> пр. Ленина, 51/50</w:t>
      </w:r>
    </w:p>
    <w:p w:rsidR="00487DC9" w:rsidRPr="00BA68AE" w:rsidP="00487DC9">
      <w:pPr>
        <w:widowControl w:val="0"/>
        <w:autoSpaceDE w:val="0"/>
        <w:autoSpaceDN w:val="0"/>
        <w:adjustRightInd w:val="0"/>
        <w:ind w:firstLine="567"/>
        <w:jc w:val="both"/>
        <w:rPr>
          <w:sz w:val="26"/>
          <w:szCs w:val="26"/>
          <w:bdr w:val="none" w:sz="0" w:space="0" w:color="auto" w:frame="1"/>
        </w:rPr>
      </w:pPr>
      <w:r w:rsidRPr="00BA68AE">
        <w:rPr>
          <w:sz w:val="26"/>
          <w:szCs w:val="26"/>
          <w:bdr w:val="none" w:sz="0" w:space="0" w:color="auto" w:frame="1"/>
        </w:rPr>
        <w:t xml:space="preserve">                                       </w:t>
      </w:r>
    </w:p>
    <w:p w:rsidR="009B2B36" w:rsidRPr="00BA68AE" w:rsidP="00487DC9">
      <w:pPr>
        <w:widowControl w:val="0"/>
        <w:autoSpaceDE w:val="0"/>
        <w:autoSpaceDN w:val="0"/>
        <w:adjustRightInd w:val="0"/>
        <w:ind w:firstLine="567"/>
        <w:jc w:val="both"/>
        <w:rPr>
          <w:sz w:val="26"/>
          <w:szCs w:val="26"/>
          <w:bdr w:val="none" w:sz="0" w:space="0" w:color="auto" w:frame="1"/>
        </w:rPr>
      </w:pPr>
      <w:r w:rsidRPr="00BA68AE">
        <w:rPr>
          <w:sz w:val="26"/>
          <w:szCs w:val="26"/>
          <w:bdr w:val="none" w:sz="0" w:space="0" w:color="auto" w:frame="1"/>
        </w:rPr>
        <w:t xml:space="preserve">Мировой судья судебного участка №38 Евпаторийского судебного района (городской округ Евпатория) Республики Крым </w:t>
      </w:r>
      <w:r w:rsidRPr="00BA68AE">
        <w:rPr>
          <w:sz w:val="26"/>
          <w:szCs w:val="26"/>
          <w:bdr w:val="none" w:sz="0" w:space="0" w:color="auto" w:frame="1"/>
        </w:rPr>
        <w:t>Апразов</w:t>
      </w:r>
      <w:r w:rsidRPr="00BA68AE">
        <w:rPr>
          <w:sz w:val="26"/>
          <w:szCs w:val="26"/>
          <w:bdr w:val="none" w:sz="0" w:space="0" w:color="auto" w:frame="1"/>
        </w:rPr>
        <w:t xml:space="preserve"> Магомед </w:t>
      </w:r>
      <w:r w:rsidRPr="00BA68AE">
        <w:rPr>
          <w:sz w:val="26"/>
          <w:szCs w:val="26"/>
          <w:bdr w:val="none" w:sz="0" w:space="0" w:color="auto" w:frame="1"/>
        </w:rPr>
        <w:t>Магомедрасулович</w:t>
      </w:r>
      <w:r w:rsidRPr="00BA68AE">
        <w:rPr>
          <w:sz w:val="26"/>
          <w:szCs w:val="26"/>
          <w:bdr w:val="none" w:sz="0" w:space="0" w:color="auto" w:frame="1"/>
        </w:rPr>
        <w:t xml:space="preserve">, </w:t>
      </w:r>
      <w:r w:rsidRPr="00BA68AE">
        <w:rPr>
          <w:sz w:val="26"/>
          <w:szCs w:val="26"/>
          <w:bdr w:val="none" w:sz="0" w:space="0" w:color="auto" w:frame="1"/>
        </w:rPr>
        <w:t xml:space="preserve">рассмотрев в открытом судебном заседании дело об административном правонарушении, </w:t>
      </w:r>
      <w:r w:rsidRPr="00BA68AE">
        <w:rPr>
          <w:sz w:val="26"/>
          <w:szCs w:val="26"/>
          <w:bdr w:val="none" w:sz="0" w:space="0" w:color="auto" w:frame="1"/>
        </w:rPr>
        <w:t xml:space="preserve">поступившее из Межрайонной ИФНС России №9 по Республике Крым </w:t>
      </w:r>
      <w:r w:rsidRPr="00BA68AE" w:rsidR="00D43BFF">
        <w:rPr>
          <w:sz w:val="26"/>
          <w:szCs w:val="26"/>
          <w:bdr w:val="none" w:sz="0" w:space="0" w:color="auto" w:frame="1"/>
        </w:rPr>
        <w:t>о привлечении к административной ответственности должностного лица –</w:t>
      </w:r>
    </w:p>
    <w:p w:rsidR="00D43BFF" w:rsidRPr="00BA68AE" w:rsidP="00D43BFF">
      <w:pPr>
        <w:widowControl w:val="0"/>
        <w:autoSpaceDE w:val="0"/>
        <w:autoSpaceDN w:val="0"/>
        <w:adjustRightInd w:val="0"/>
        <w:ind w:firstLine="567"/>
        <w:jc w:val="both"/>
        <w:rPr>
          <w:sz w:val="26"/>
          <w:szCs w:val="26"/>
          <w:bdr w:val="none" w:sz="0" w:space="0" w:color="auto" w:frame="1"/>
        </w:rPr>
      </w:pPr>
      <w:r>
        <w:rPr>
          <w:sz w:val="26"/>
          <w:szCs w:val="26"/>
        </w:rPr>
        <w:t>******</w:t>
      </w:r>
      <w:r w:rsidRPr="00BA68AE">
        <w:rPr>
          <w:sz w:val="26"/>
          <w:szCs w:val="26"/>
          <w:bdr w:val="none" w:sz="0" w:space="0" w:color="auto" w:frame="1"/>
        </w:rPr>
        <w:t xml:space="preserve"> </w:t>
      </w:r>
      <w:r w:rsidRPr="00BA68AE">
        <w:rPr>
          <w:sz w:val="26"/>
          <w:szCs w:val="26"/>
          <w:bdr w:val="none" w:sz="0" w:space="0" w:color="auto" w:frame="1"/>
        </w:rPr>
        <w:t>Байдецкого</w:t>
      </w:r>
      <w:r w:rsidRPr="00BA68AE">
        <w:rPr>
          <w:sz w:val="26"/>
          <w:szCs w:val="26"/>
          <w:bdr w:val="none" w:sz="0" w:space="0" w:color="auto" w:frame="1"/>
        </w:rPr>
        <w:t xml:space="preserve"> Виктора Викторовича, </w:t>
      </w:r>
      <w:r>
        <w:rPr>
          <w:sz w:val="26"/>
          <w:szCs w:val="26"/>
        </w:rPr>
        <w:t>***</w:t>
      </w:r>
    </w:p>
    <w:p w:rsidR="00487DC9" w:rsidRPr="00BA68AE" w:rsidP="00D43BFF">
      <w:pPr>
        <w:widowControl w:val="0"/>
        <w:autoSpaceDE w:val="0"/>
        <w:autoSpaceDN w:val="0"/>
        <w:adjustRightInd w:val="0"/>
        <w:ind w:firstLine="567"/>
        <w:jc w:val="both"/>
        <w:rPr>
          <w:sz w:val="26"/>
          <w:szCs w:val="26"/>
          <w:bdr w:val="none" w:sz="0" w:space="0" w:color="auto" w:frame="1"/>
        </w:rPr>
      </w:pPr>
      <w:r w:rsidRPr="00BA68AE">
        <w:rPr>
          <w:sz w:val="26"/>
          <w:szCs w:val="26"/>
          <w:bdr w:val="none" w:sz="0" w:space="0" w:color="auto" w:frame="1"/>
        </w:rPr>
        <w:t>по частью 5 статьи 14.25 Кодекса Российской Федерации об административных правонарушениях,</w:t>
      </w:r>
    </w:p>
    <w:p w:rsidR="00487DC9" w:rsidRPr="00BA68AE" w:rsidP="00487DC9">
      <w:pPr>
        <w:widowControl w:val="0"/>
        <w:autoSpaceDE w:val="0"/>
        <w:autoSpaceDN w:val="0"/>
        <w:adjustRightInd w:val="0"/>
        <w:ind w:firstLine="567"/>
        <w:jc w:val="center"/>
        <w:rPr>
          <w:b/>
          <w:sz w:val="26"/>
          <w:szCs w:val="26"/>
          <w:bdr w:val="none" w:sz="0" w:space="0" w:color="auto" w:frame="1"/>
        </w:rPr>
      </w:pPr>
      <w:r w:rsidRPr="00BA68AE">
        <w:rPr>
          <w:b/>
          <w:sz w:val="26"/>
          <w:szCs w:val="26"/>
          <w:bdr w:val="none" w:sz="0" w:space="0" w:color="auto" w:frame="1"/>
        </w:rPr>
        <w:t>УСТАНОВИЛ:</w:t>
      </w:r>
    </w:p>
    <w:p w:rsidR="00487DC9" w:rsidRPr="00BA68AE" w:rsidP="00487DC9">
      <w:pPr>
        <w:ind w:firstLine="567"/>
        <w:rPr>
          <w:sz w:val="26"/>
          <w:szCs w:val="26"/>
        </w:rPr>
      </w:pPr>
    </w:p>
    <w:p w:rsidR="00487DC9" w:rsidRPr="00BA68AE" w:rsidP="00487DC9">
      <w:pPr>
        <w:widowControl w:val="0"/>
        <w:autoSpaceDE w:val="0"/>
        <w:autoSpaceDN w:val="0"/>
        <w:adjustRightInd w:val="0"/>
        <w:ind w:firstLine="567"/>
        <w:jc w:val="both"/>
        <w:rPr>
          <w:sz w:val="26"/>
          <w:szCs w:val="26"/>
          <w:bdr w:val="none" w:sz="0" w:space="0" w:color="auto" w:frame="1"/>
        </w:rPr>
      </w:pPr>
      <w:r w:rsidRPr="00BA68AE">
        <w:rPr>
          <w:sz w:val="26"/>
          <w:szCs w:val="26"/>
          <w:bdr w:val="none" w:sz="0" w:space="0" w:color="auto" w:frame="1"/>
        </w:rPr>
        <w:t>Байдецкий</w:t>
      </w:r>
      <w:r w:rsidRPr="00BA68AE">
        <w:rPr>
          <w:sz w:val="26"/>
          <w:szCs w:val="26"/>
          <w:bdr w:val="none" w:sz="0" w:space="0" w:color="auto" w:frame="1"/>
        </w:rPr>
        <w:t xml:space="preserve"> В.В. </w:t>
      </w:r>
      <w:r w:rsidRPr="00BA68AE">
        <w:rPr>
          <w:sz w:val="26"/>
          <w:szCs w:val="26"/>
          <w:bdr w:val="none" w:sz="0" w:space="0" w:color="auto" w:frame="1"/>
        </w:rPr>
        <w:t xml:space="preserve">– </w:t>
      </w:r>
      <w:r w:rsidR="00D60842">
        <w:rPr>
          <w:sz w:val="26"/>
          <w:szCs w:val="26"/>
        </w:rPr>
        <w:t>***</w:t>
      </w:r>
      <w:r w:rsidRPr="00BA68AE">
        <w:rPr>
          <w:sz w:val="26"/>
          <w:szCs w:val="26"/>
          <w:bdr w:val="none" w:sz="0" w:space="0" w:color="auto" w:frame="1"/>
        </w:rPr>
        <w:t xml:space="preserve"> </w:t>
      </w:r>
      <w:r w:rsidRPr="00BA68AE">
        <w:rPr>
          <w:sz w:val="26"/>
          <w:szCs w:val="26"/>
          <w:bdr w:val="none" w:sz="0" w:space="0" w:color="auto" w:frame="1"/>
        </w:rPr>
        <w:t>(зарегистрировано ИФНС России по г.</w:t>
      </w:r>
      <w:r w:rsidRPr="00BA68AE">
        <w:rPr>
          <w:sz w:val="26"/>
          <w:szCs w:val="26"/>
          <w:bdr w:val="none" w:sz="0" w:space="0" w:color="auto" w:frame="1"/>
        </w:rPr>
        <w:t xml:space="preserve"> </w:t>
      </w:r>
      <w:r w:rsidRPr="00BA68AE">
        <w:rPr>
          <w:sz w:val="26"/>
          <w:szCs w:val="26"/>
          <w:bdr w:val="none" w:sz="0" w:space="0" w:color="auto" w:frame="1"/>
        </w:rPr>
        <w:t xml:space="preserve">Симферополю </w:t>
      </w:r>
      <w:r w:rsidRPr="00BA68AE">
        <w:rPr>
          <w:sz w:val="26"/>
          <w:szCs w:val="26"/>
          <w:bdr w:val="none" w:sz="0" w:space="0" w:color="auto" w:frame="1"/>
        </w:rPr>
        <w:t>08.01</w:t>
      </w:r>
      <w:r w:rsidRPr="00BA68AE">
        <w:rPr>
          <w:sz w:val="26"/>
          <w:szCs w:val="26"/>
          <w:bdr w:val="none" w:sz="0" w:space="0" w:color="auto" w:frame="1"/>
        </w:rPr>
        <w:t xml:space="preserve">.2015 года с присвоением </w:t>
      </w:r>
      <w:r w:rsidR="00D60842">
        <w:rPr>
          <w:sz w:val="26"/>
          <w:szCs w:val="26"/>
        </w:rPr>
        <w:t>******</w:t>
      </w:r>
      <w:r w:rsidRPr="00BA68AE">
        <w:rPr>
          <w:sz w:val="26"/>
          <w:szCs w:val="26"/>
          <w:bdr w:val="none" w:sz="0" w:space="0" w:color="auto" w:frame="1"/>
        </w:rPr>
        <w:t>, расположено по адресу:</w:t>
      </w:r>
      <w:r w:rsidRPr="00BA68AE">
        <w:rPr>
          <w:sz w:val="26"/>
          <w:szCs w:val="26"/>
          <w:bdr w:val="none" w:sz="0" w:space="0" w:color="auto" w:frame="1"/>
        </w:rPr>
        <w:t xml:space="preserve"> </w:t>
      </w:r>
      <w:r w:rsidRPr="00BA68AE">
        <w:rPr>
          <w:sz w:val="26"/>
          <w:szCs w:val="26"/>
          <w:bdr w:val="none" w:sz="0" w:space="0" w:color="auto" w:frame="1"/>
        </w:rPr>
        <w:t xml:space="preserve">Республика Крым, г. Евпатория, ул. </w:t>
      </w:r>
      <w:r w:rsidRPr="00BA68AE">
        <w:rPr>
          <w:sz w:val="26"/>
          <w:szCs w:val="26"/>
          <w:bdr w:val="none" w:sz="0" w:space="0" w:color="auto" w:frame="1"/>
        </w:rPr>
        <w:t>Московская, д. 33</w:t>
      </w:r>
      <w:r w:rsidRPr="00BA68AE">
        <w:rPr>
          <w:sz w:val="26"/>
          <w:szCs w:val="26"/>
          <w:bdr w:val="none" w:sz="0" w:space="0" w:color="auto" w:frame="1"/>
        </w:rPr>
        <w:t xml:space="preserve">), в нарушение требований части 5 статьи 5 </w:t>
      </w:r>
      <w:r w:rsidRPr="00BA68AE">
        <w:rPr>
          <w:sz w:val="26"/>
          <w:szCs w:val="26"/>
        </w:rPr>
        <w:t xml:space="preserve">Федерального Закона от 08 августа 2001 года №129-ФЗ «О государственной регистрации юридических лиц и индивидуальных предпринимателей», </w:t>
      </w:r>
      <w:r w:rsidRPr="00BA68AE" w:rsidR="00674D25">
        <w:rPr>
          <w:sz w:val="26"/>
          <w:szCs w:val="26"/>
        </w:rPr>
        <w:t xml:space="preserve">не представил </w:t>
      </w:r>
      <w:r w:rsidRPr="00BA68AE">
        <w:rPr>
          <w:sz w:val="26"/>
          <w:szCs w:val="26"/>
        </w:rPr>
        <w:t>достоверные сведения о юридическом лице в орган, осуществляющий государственную регистрацию юридических лиц.</w:t>
      </w:r>
    </w:p>
    <w:p w:rsidR="00D43BFF" w:rsidRPr="00BA68AE" w:rsidP="00487DC9">
      <w:pPr>
        <w:widowControl w:val="0"/>
        <w:autoSpaceDE w:val="0"/>
        <w:autoSpaceDN w:val="0"/>
        <w:adjustRightInd w:val="0"/>
        <w:ind w:firstLine="567"/>
        <w:jc w:val="both"/>
        <w:rPr>
          <w:sz w:val="26"/>
          <w:szCs w:val="26"/>
        </w:rPr>
      </w:pPr>
      <w:r w:rsidRPr="00BA68AE">
        <w:rPr>
          <w:sz w:val="26"/>
          <w:szCs w:val="26"/>
        </w:rPr>
        <w:t xml:space="preserve">В </w:t>
      </w:r>
      <w:r w:rsidRPr="00BA68AE" w:rsidR="00487DC9">
        <w:rPr>
          <w:sz w:val="26"/>
          <w:szCs w:val="26"/>
        </w:rPr>
        <w:t>суд</w:t>
      </w:r>
      <w:r w:rsidRPr="00BA68AE">
        <w:rPr>
          <w:sz w:val="26"/>
          <w:szCs w:val="26"/>
        </w:rPr>
        <w:t xml:space="preserve">ебном заседании </w:t>
      </w:r>
      <w:r w:rsidRPr="00BA68AE">
        <w:rPr>
          <w:sz w:val="26"/>
          <w:szCs w:val="26"/>
          <w:bdr w:val="none" w:sz="0" w:space="0" w:color="auto" w:frame="1"/>
        </w:rPr>
        <w:t>Байдецкий</w:t>
      </w:r>
      <w:r w:rsidRPr="00BA68AE">
        <w:rPr>
          <w:sz w:val="26"/>
          <w:szCs w:val="26"/>
          <w:bdr w:val="none" w:sz="0" w:space="0" w:color="auto" w:frame="1"/>
        </w:rPr>
        <w:t xml:space="preserve"> В.В. вину в совершении правонарушения признал, </w:t>
      </w:r>
      <w:r w:rsidRPr="00BA68AE" w:rsidR="00573E90">
        <w:rPr>
          <w:sz w:val="26"/>
          <w:szCs w:val="26"/>
          <w:bdr w:val="none" w:sz="0" w:space="0" w:color="auto" w:frame="1"/>
        </w:rPr>
        <w:t xml:space="preserve">пояснил, что не имел умысла на совершение правонарушения. Штраф по постановлению Межрайонной ИФНС России №9 по Республике Крым от </w:t>
      </w:r>
      <w:r w:rsidR="00D60842">
        <w:rPr>
          <w:sz w:val="26"/>
          <w:szCs w:val="26"/>
        </w:rPr>
        <w:t>***</w:t>
      </w:r>
      <w:r w:rsidRPr="00BA68AE" w:rsidR="00573E90">
        <w:rPr>
          <w:sz w:val="26"/>
          <w:szCs w:val="26"/>
          <w:bdr w:val="none" w:sz="0" w:space="0" w:color="auto" w:frame="1"/>
        </w:rPr>
        <w:t xml:space="preserve">года в отношении него на сумму </w:t>
      </w:r>
      <w:r w:rsidR="00D60842">
        <w:rPr>
          <w:sz w:val="26"/>
          <w:szCs w:val="26"/>
        </w:rPr>
        <w:t>***</w:t>
      </w:r>
      <w:r w:rsidRPr="00BA68AE" w:rsidR="00573E90">
        <w:rPr>
          <w:sz w:val="26"/>
          <w:szCs w:val="26"/>
          <w:bdr w:val="none" w:sz="0" w:space="0" w:color="auto" w:frame="1"/>
        </w:rPr>
        <w:t xml:space="preserve"> рублей оплатил.</w:t>
      </w:r>
    </w:p>
    <w:p w:rsidR="00487DC9" w:rsidRPr="00BA68AE" w:rsidP="00487DC9">
      <w:pPr>
        <w:pStyle w:val="NormalWeb"/>
        <w:spacing w:before="0" w:beforeAutospacing="0" w:after="0" w:afterAutospacing="0"/>
        <w:ind w:firstLine="567"/>
        <w:jc w:val="both"/>
        <w:rPr>
          <w:sz w:val="26"/>
          <w:szCs w:val="26"/>
        </w:rPr>
      </w:pPr>
      <w:r w:rsidRPr="00BA68AE">
        <w:rPr>
          <w:sz w:val="26"/>
          <w:szCs w:val="26"/>
          <w:bdr w:val="none" w:sz="0" w:space="0" w:color="auto" w:frame="1"/>
        </w:rPr>
        <w:t xml:space="preserve">Выслушав </w:t>
      </w:r>
      <w:r w:rsidRPr="00BA68AE">
        <w:rPr>
          <w:sz w:val="26"/>
          <w:szCs w:val="26"/>
          <w:bdr w:val="none" w:sz="0" w:space="0" w:color="auto" w:frame="1"/>
        </w:rPr>
        <w:t>Байдецкого</w:t>
      </w:r>
      <w:r w:rsidRPr="00BA68AE">
        <w:rPr>
          <w:sz w:val="26"/>
          <w:szCs w:val="26"/>
          <w:bdr w:val="none" w:sz="0" w:space="0" w:color="auto" w:frame="1"/>
        </w:rPr>
        <w:t xml:space="preserve"> В.В., и</w:t>
      </w:r>
      <w:r w:rsidRPr="00BA68AE">
        <w:rPr>
          <w:sz w:val="26"/>
          <w:szCs w:val="26"/>
        </w:rPr>
        <w:t>сследовав материалы дела об административном правонарушении, прихожу к следующему.</w:t>
      </w:r>
    </w:p>
    <w:p w:rsidR="00487DC9" w:rsidRPr="00BA68AE" w:rsidP="00487DC9">
      <w:pPr>
        <w:ind w:firstLine="567"/>
        <w:jc w:val="both"/>
        <w:rPr>
          <w:sz w:val="26"/>
          <w:szCs w:val="26"/>
        </w:rPr>
      </w:pPr>
      <w:r w:rsidRPr="00BA68AE">
        <w:rPr>
          <w:sz w:val="26"/>
          <w:szCs w:val="26"/>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87DC9" w:rsidRPr="00BA68AE" w:rsidP="00487DC9">
      <w:pPr>
        <w:ind w:firstLine="567"/>
        <w:jc w:val="both"/>
        <w:rPr>
          <w:sz w:val="26"/>
          <w:szCs w:val="26"/>
        </w:rPr>
      </w:pPr>
      <w:r w:rsidRPr="00BA68AE">
        <w:rPr>
          <w:sz w:val="26"/>
          <w:szCs w:val="26"/>
        </w:rPr>
        <w:t xml:space="preserve">Пунктами 2 и 3 статьи 54 ГК РФ установлено, что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w:t>
      </w:r>
      <w:r w:rsidRPr="00BA68AE">
        <w:rPr>
          <w:sz w:val="26"/>
          <w:szCs w:val="26"/>
        </w:rPr>
        <w:t>иного правового акта или учредительного документа, если иное не установлено законом о государственной регистрации юридических лиц.</w:t>
      </w:r>
    </w:p>
    <w:p w:rsidR="00487DC9" w:rsidRPr="00BA68AE" w:rsidP="00487DC9">
      <w:pPr>
        <w:ind w:firstLine="567"/>
        <w:jc w:val="both"/>
        <w:rPr>
          <w:sz w:val="26"/>
          <w:szCs w:val="26"/>
        </w:rPr>
      </w:pPr>
      <w:r w:rsidRPr="00BA68AE">
        <w:rPr>
          <w:sz w:val="26"/>
          <w:szCs w:val="26"/>
        </w:rPr>
        <w:t xml:space="preserve">В </w:t>
      </w:r>
      <w:r w:rsidRPr="00BA68AE" w:rsidR="00573E90">
        <w:rPr>
          <w:sz w:val="26"/>
          <w:szCs w:val="26"/>
        </w:rPr>
        <w:t xml:space="preserve">Едином </w:t>
      </w:r>
      <w:r w:rsidRPr="00BA68AE">
        <w:rPr>
          <w:sz w:val="26"/>
          <w:szCs w:val="26"/>
        </w:rPr>
        <w:t xml:space="preserve">государственном реестре юридических лиц должен быть указан </w:t>
      </w:r>
      <w:hyperlink r:id="rId4" w:history="1">
        <w:r w:rsidRPr="00BA68AE">
          <w:rPr>
            <w:sz w:val="26"/>
            <w:szCs w:val="26"/>
          </w:rPr>
          <w:t>адрес</w:t>
        </w:r>
      </w:hyperlink>
      <w:r w:rsidRPr="00BA68AE">
        <w:rPr>
          <w:sz w:val="26"/>
          <w:szCs w:val="26"/>
        </w:rPr>
        <w:t xml:space="preserve"> юридического лица в пределах места нахождения юридического лица.</w:t>
      </w:r>
    </w:p>
    <w:p w:rsidR="00487DC9" w:rsidRPr="00BA68AE" w:rsidP="00487DC9">
      <w:pPr>
        <w:autoSpaceDE w:val="0"/>
        <w:autoSpaceDN w:val="0"/>
        <w:adjustRightInd w:val="0"/>
        <w:ind w:firstLine="567"/>
        <w:jc w:val="both"/>
        <w:rPr>
          <w:sz w:val="26"/>
          <w:szCs w:val="26"/>
        </w:rPr>
      </w:pPr>
      <w:r w:rsidRPr="00BA68AE">
        <w:rPr>
          <w:sz w:val="26"/>
          <w:szCs w:val="26"/>
        </w:rPr>
        <w:t>Согласно Постановления</w:t>
      </w:r>
      <w:r w:rsidRPr="00BA68AE">
        <w:rPr>
          <w:sz w:val="26"/>
          <w:szCs w:val="26"/>
        </w:rPr>
        <w:t xml:space="preserve"> Правительства Российской Федерации от 30 сентября 2004 года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487DC9" w:rsidRPr="00BA68AE" w:rsidP="00487DC9">
      <w:pPr>
        <w:autoSpaceDE w:val="0"/>
        <w:autoSpaceDN w:val="0"/>
        <w:adjustRightInd w:val="0"/>
        <w:ind w:firstLine="567"/>
        <w:jc w:val="both"/>
        <w:rPr>
          <w:sz w:val="26"/>
          <w:szCs w:val="26"/>
        </w:rPr>
      </w:pPr>
      <w:r w:rsidRPr="00BA68AE">
        <w:rPr>
          <w:sz w:val="26"/>
          <w:szCs w:val="26"/>
        </w:rPr>
        <w:t>Частью 2 статьи 8 Федерального Закона от 08 августа 2001 года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w:t>
      </w:r>
    </w:p>
    <w:p w:rsidR="00487DC9" w:rsidRPr="00BA68AE" w:rsidP="00487DC9">
      <w:pPr>
        <w:autoSpaceDE w:val="0"/>
        <w:autoSpaceDN w:val="0"/>
        <w:adjustRightInd w:val="0"/>
        <w:ind w:firstLine="567"/>
        <w:jc w:val="both"/>
        <w:rPr>
          <w:sz w:val="26"/>
          <w:szCs w:val="26"/>
        </w:rPr>
      </w:pPr>
      <w:r w:rsidRPr="00BA68AE">
        <w:rPr>
          <w:sz w:val="26"/>
          <w:szCs w:val="26"/>
        </w:rPr>
        <w:t>Пунктом «в» части 1 статьи 5 Федерального Закона от 08 августа 2001 года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487DC9" w:rsidRPr="00BA68AE" w:rsidP="00487DC9">
      <w:pPr>
        <w:autoSpaceDE w:val="0"/>
        <w:autoSpaceDN w:val="0"/>
        <w:adjustRightInd w:val="0"/>
        <w:ind w:firstLine="567"/>
        <w:jc w:val="both"/>
        <w:rPr>
          <w:sz w:val="26"/>
          <w:szCs w:val="26"/>
        </w:rPr>
      </w:pPr>
      <w:r w:rsidRPr="00BA68AE">
        <w:rPr>
          <w:sz w:val="26"/>
          <w:szCs w:val="26"/>
        </w:rPr>
        <w:t xml:space="preserve">Согласно части 1 статьи 6 Федерального Закона от 08 августа 2001 года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5" w:history="1">
        <w:r w:rsidRPr="00BA68AE">
          <w:rPr>
            <w:sz w:val="26"/>
            <w:szCs w:val="26"/>
          </w:rPr>
          <w:t>абзацами вторым</w:t>
        </w:r>
      </w:hyperlink>
      <w:r w:rsidRPr="00BA68AE">
        <w:rPr>
          <w:sz w:val="26"/>
          <w:szCs w:val="26"/>
        </w:rPr>
        <w:t xml:space="preserve"> и </w:t>
      </w:r>
      <w:hyperlink r:id="rId6" w:history="1">
        <w:r w:rsidRPr="00BA68AE">
          <w:rPr>
            <w:sz w:val="26"/>
            <w:szCs w:val="26"/>
          </w:rPr>
          <w:t>третьим</w:t>
        </w:r>
      </w:hyperlink>
      <w:r w:rsidRPr="00BA68AE">
        <w:rPr>
          <w:sz w:val="26"/>
          <w:szCs w:val="26"/>
        </w:rPr>
        <w:t xml:space="preserve"> настоящего пункта, а также с Федеральным </w:t>
      </w:r>
      <w:hyperlink r:id="rId7" w:history="1">
        <w:r w:rsidRPr="00BA68AE">
          <w:rPr>
            <w:sz w:val="26"/>
            <w:szCs w:val="26"/>
          </w:rPr>
          <w:t>законом</w:t>
        </w:r>
      </w:hyperlink>
      <w:r w:rsidRPr="00BA68AE">
        <w:rPr>
          <w:sz w:val="26"/>
          <w:szCs w:val="26"/>
        </w:rPr>
        <w:t xml:space="preserve"> "О международных компаниях".</w:t>
      </w:r>
    </w:p>
    <w:p w:rsidR="00487DC9" w:rsidRPr="00BA68AE" w:rsidP="00487DC9">
      <w:pPr>
        <w:pStyle w:val="20"/>
        <w:shd w:val="clear" w:color="auto" w:fill="auto"/>
        <w:spacing w:line="240" w:lineRule="auto"/>
        <w:ind w:firstLine="567"/>
        <w:jc w:val="both"/>
        <w:rPr>
          <w:rFonts w:ascii="Times New Roman" w:hAnsi="Times New Roman" w:cs="Times New Roman"/>
          <w:sz w:val="26"/>
          <w:szCs w:val="26"/>
        </w:rPr>
      </w:pPr>
      <w:r w:rsidRPr="00BA68AE">
        <w:rPr>
          <w:rFonts w:ascii="Times New Roman" w:hAnsi="Times New Roman" w:cs="Times New Roman"/>
          <w:sz w:val="26"/>
          <w:szCs w:val="26"/>
          <w:lang w:bidi="ru-RU"/>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487DC9" w:rsidRPr="00BA68AE" w:rsidP="00487DC9">
      <w:pPr>
        <w:pStyle w:val="20"/>
        <w:shd w:val="clear" w:color="auto" w:fill="auto"/>
        <w:spacing w:line="240" w:lineRule="auto"/>
        <w:ind w:firstLine="567"/>
        <w:jc w:val="both"/>
        <w:rPr>
          <w:rFonts w:ascii="Times New Roman" w:hAnsi="Times New Roman" w:cs="Times New Roman"/>
          <w:sz w:val="26"/>
          <w:szCs w:val="26"/>
          <w:lang w:bidi="ru-RU"/>
        </w:rPr>
      </w:pPr>
      <w:r w:rsidRPr="00BA68AE">
        <w:rPr>
          <w:rFonts w:ascii="Times New Roman" w:hAnsi="Times New Roman" w:cs="Times New Roman"/>
          <w:sz w:val="26"/>
          <w:szCs w:val="26"/>
          <w:lang w:bidi="ru-RU"/>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w:t>
      </w:r>
      <w:r w:rsidRPr="00BA68AE" w:rsidR="00573E90">
        <w:rPr>
          <w:rFonts w:ascii="Times New Roman" w:hAnsi="Times New Roman" w:cs="Times New Roman"/>
          <w:sz w:val="26"/>
          <w:szCs w:val="26"/>
          <w:lang w:bidi="ru-RU"/>
        </w:rPr>
        <w:t>07.10.2020</w:t>
      </w:r>
      <w:r w:rsidRPr="00BA68AE">
        <w:rPr>
          <w:rFonts w:ascii="Times New Roman" w:hAnsi="Times New Roman" w:cs="Times New Roman"/>
          <w:sz w:val="26"/>
          <w:szCs w:val="26"/>
          <w:lang w:bidi="ru-RU"/>
        </w:rPr>
        <w:t xml:space="preserve"> года </w:t>
      </w:r>
      <w:r w:rsidRPr="00BA68AE" w:rsidR="00573E90">
        <w:rPr>
          <w:rFonts w:ascii="Times New Roman" w:hAnsi="Times New Roman" w:cs="Times New Roman"/>
          <w:sz w:val="26"/>
          <w:szCs w:val="26"/>
        </w:rPr>
        <w:t xml:space="preserve">Межрайонной ИФНС России №9 по Республике Крым </w:t>
      </w:r>
      <w:r w:rsidRPr="00BA68AE">
        <w:rPr>
          <w:rFonts w:ascii="Times New Roman" w:hAnsi="Times New Roman" w:cs="Times New Roman"/>
          <w:sz w:val="26"/>
          <w:szCs w:val="26"/>
          <w:lang w:bidi="ru-RU"/>
        </w:rPr>
        <w:t>проведен повторный осмотр места регистрации юридического лиц</w:t>
      </w:r>
      <w:r w:rsidRPr="00BA68AE">
        <w:rPr>
          <w:rFonts w:ascii="Times New Roman" w:hAnsi="Times New Roman" w:cs="Times New Roman"/>
          <w:sz w:val="26"/>
          <w:szCs w:val="26"/>
          <w:lang w:bidi="ru-RU"/>
        </w:rPr>
        <w:t xml:space="preserve">а </w:t>
      </w:r>
      <w:r w:rsidRPr="00BA68AE" w:rsidR="00573E90">
        <w:rPr>
          <w:rFonts w:ascii="Times New Roman" w:hAnsi="Times New Roman" w:cs="Times New Roman"/>
          <w:sz w:val="26"/>
          <w:szCs w:val="26"/>
          <w:bdr w:val="none" w:sz="0" w:space="0" w:color="auto" w:frame="1"/>
        </w:rPr>
        <w:t>ООО</w:t>
      </w:r>
      <w:r w:rsidRPr="00BA68AE" w:rsidR="00573E90">
        <w:rPr>
          <w:rFonts w:ascii="Times New Roman" w:hAnsi="Times New Roman" w:cs="Times New Roman"/>
          <w:sz w:val="26"/>
          <w:szCs w:val="26"/>
          <w:bdr w:val="none" w:sz="0" w:space="0" w:color="auto" w:frame="1"/>
        </w:rPr>
        <w:t xml:space="preserve"> «Санаторий имени И.А. Наговицына» </w:t>
      </w:r>
      <w:r w:rsidRPr="00BA68AE">
        <w:rPr>
          <w:rFonts w:ascii="Times New Roman" w:hAnsi="Times New Roman" w:cs="Times New Roman"/>
          <w:sz w:val="26"/>
          <w:szCs w:val="26"/>
          <w:lang w:bidi="ru-RU"/>
        </w:rPr>
        <w:t xml:space="preserve">по адресу: </w:t>
      </w:r>
      <w:r w:rsidRPr="00BA68AE" w:rsidR="00573E90">
        <w:rPr>
          <w:rFonts w:ascii="Times New Roman" w:hAnsi="Times New Roman" w:cs="Times New Roman"/>
          <w:sz w:val="26"/>
          <w:szCs w:val="26"/>
          <w:bdr w:val="none" w:sz="0" w:space="0" w:color="auto" w:frame="1"/>
        </w:rPr>
        <w:t>Республика Крым, г. Евпатория, ул. Московская, д. 33.</w:t>
      </w:r>
    </w:p>
    <w:p w:rsidR="00487DC9" w:rsidRPr="00BA68AE" w:rsidP="00487DC9">
      <w:pPr>
        <w:pStyle w:val="20"/>
        <w:shd w:val="clear" w:color="auto" w:fill="auto"/>
        <w:spacing w:line="240" w:lineRule="auto"/>
        <w:ind w:firstLine="567"/>
        <w:jc w:val="both"/>
        <w:rPr>
          <w:rFonts w:ascii="Times New Roman" w:hAnsi="Times New Roman" w:cs="Times New Roman"/>
          <w:sz w:val="26"/>
          <w:szCs w:val="26"/>
          <w:lang w:bidi="ru-RU"/>
        </w:rPr>
      </w:pPr>
      <w:r w:rsidRPr="00BA68AE">
        <w:rPr>
          <w:rFonts w:ascii="Times New Roman" w:hAnsi="Times New Roman" w:cs="Times New Roman"/>
          <w:sz w:val="26"/>
          <w:szCs w:val="26"/>
          <w:lang w:bidi="ru-RU"/>
        </w:rPr>
        <w:t xml:space="preserve">По результатам осмотра адреса составлен Акт обследования адреса места нахождения юридического лица от </w:t>
      </w:r>
      <w:r w:rsidR="00D60842">
        <w:rPr>
          <w:sz w:val="26"/>
          <w:szCs w:val="26"/>
        </w:rPr>
        <w:t>***</w:t>
      </w:r>
      <w:r w:rsidRPr="00BA68AE" w:rsidR="008A36CD">
        <w:rPr>
          <w:rFonts w:ascii="Times New Roman" w:hAnsi="Times New Roman" w:cs="Times New Roman"/>
          <w:sz w:val="26"/>
          <w:szCs w:val="26"/>
          <w:lang w:bidi="ru-RU"/>
        </w:rPr>
        <w:t>года</w:t>
      </w:r>
      <w:r w:rsidRPr="00BA68AE" w:rsidR="008A36CD">
        <w:rPr>
          <w:rFonts w:ascii="Times New Roman" w:hAnsi="Times New Roman" w:cs="Times New Roman"/>
          <w:sz w:val="26"/>
          <w:szCs w:val="26"/>
          <w:lang w:bidi="ru-RU"/>
        </w:rPr>
        <w:t>.</w:t>
      </w:r>
      <w:r w:rsidRPr="00BA68AE" w:rsidR="008A36CD">
        <w:rPr>
          <w:rFonts w:ascii="Times New Roman" w:hAnsi="Times New Roman" w:cs="Times New Roman"/>
          <w:sz w:val="26"/>
          <w:szCs w:val="26"/>
          <w:lang w:bidi="ru-RU"/>
        </w:rPr>
        <w:t xml:space="preserve"> </w:t>
      </w:r>
      <w:r w:rsidRPr="00BA68AE">
        <w:rPr>
          <w:rFonts w:ascii="Times New Roman" w:hAnsi="Times New Roman" w:cs="Times New Roman"/>
          <w:sz w:val="26"/>
          <w:szCs w:val="26"/>
          <w:lang w:bidi="ru-RU"/>
        </w:rPr>
        <w:t>(</w:t>
      </w:r>
      <w:r w:rsidRPr="00BA68AE">
        <w:rPr>
          <w:rFonts w:ascii="Times New Roman" w:hAnsi="Times New Roman" w:cs="Times New Roman"/>
          <w:sz w:val="26"/>
          <w:szCs w:val="26"/>
          <w:lang w:bidi="ru-RU"/>
        </w:rPr>
        <w:t>л</w:t>
      </w:r>
      <w:r w:rsidRPr="00BA68AE">
        <w:rPr>
          <w:rFonts w:ascii="Times New Roman" w:hAnsi="Times New Roman" w:cs="Times New Roman"/>
          <w:sz w:val="26"/>
          <w:szCs w:val="26"/>
          <w:lang w:bidi="ru-RU"/>
        </w:rPr>
        <w:t>.д.</w:t>
      </w:r>
      <w:r w:rsidRPr="00D60842" w:rsidR="00D60842">
        <w:rPr>
          <w:sz w:val="26"/>
          <w:szCs w:val="26"/>
        </w:rPr>
        <w:t xml:space="preserve"> </w:t>
      </w:r>
      <w:r w:rsidR="00D60842">
        <w:rPr>
          <w:sz w:val="26"/>
          <w:szCs w:val="26"/>
        </w:rPr>
        <w:t>***</w:t>
      </w:r>
      <w:r w:rsidRPr="00BA68AE">
        <w:rPr>
          <w:rFonts w:ascii="Times New Roman" w:hAnsi="Times New Roman" w:cs="Times New Roman"/>
          <w:sz w:val="26"/>
          <w:szCs w:val="26"/>
          <w:lang w:bidi="ru-RU"/>
        </w:rPr>
        <w:t>).</w:t>
      </w:r>
    </w:p>
    <w:p w:rsidR="00487DC9" w:rsidRPr="00BA68AE" w:rsidP="008A36CD">
      <w:pPr>
        <w:pStyle w:val="20"/>
        <w:shd w:val="clear" w:color="auto" w:fill="auto"/>
        <w:spacing w:line="240" w:lineRule="auto"/>
        <w:ind w:firstLine="567"/>
        <w:jc w:val="both"/>
        <w:rPr>
          <w:rFonts w:ascii="Times New Roman" w:hAnsi="Times New Roman" w:cs="Times New Roman"/>
          <w:sz w:val="26"/>
          <w:szCs w:val="26"/>
          <w:lang w:bidi="ru-RU"/>
        </w:rPr>
      </w:pPr>
      <w:r w:rsidRPr="00BA68AE">
        <w:rPr>
          <w:rFonts w:ascii="Times New Roman" w:hAnsi="Times New Roman" w:cs="Times New Roman"/>
          <w:sz w:val="26"/>
          <w:szCs w:val="26"/>
          <w:lang w:bidi="ru-RU"/>
        </w:rPr>
        <w:t xml:space="preserve">В результате обследования установлено, что по данному адресу находится </w:t>
      </w:r>
      <w:r w:rsidRPr="00BA68AE" w:rsidR="008A36CD">
        <w:rPr>
          <w:rFonts w:ascii="Times New Roman" w:hAnsi="Times New Roman" w:cs="Times New Roman"/>
          <w:sz w:val="26"/>
          <w:szCs w:val="26"/>
          <w:lang w:bidi="ru-RU"/>
        </w:rPr>
        <w:t xml:space="preserve">территория огороженная забором, на которой расположен целостный имущественный комплекс, состоящий из двухэтажных корпусов и административного здания. Руководитель, должностные лица или </w:t>
      </w:r>
      <w:r w:rsidRPr="00BA68AE" w:rsidR="008A36CD">
        <w:rPr>
          <w:rFonts w:ascii="Times New Roman" w:hAnsi="Times New Roman" w:cs="Times New Roman"/>
          <w:sz w:val="26"/>
          <w:szCs w:val="26"/>
          <w:lang w:bidi="ru-RU"/>
        </w:rPr>
        <w:t>сотрудники общества по данному адресу не находятся.</w:t>
      </w:r>
      <w:r w:rsidRPr="00BA68AE" w:rsidR="003A7032">
        <w:rPr>
          <w:rFonts w:ascii="Times New Roman" w:hAnsi="Times New Roman" w:cs="Times New Roman"/>
          <w:sz w:val="26"/>
          <w:szCs w:val="26"/>
          <w:lang w:bidi="ru-RU"/>
        </w:rPr>
        <w:t xml:space="preserve"> </w:t>
      </w:r>
      <w:r w:rsidRPr="00BA68AE" w:rsidR="008A36CD">
        <w:rPr>
          <w:rFonts w:ascii="Times New Roman" w:hAnsi="Times New Roman" w:cs="Times New Roman"/>
          <w:sz w:val="26"/>
          <w:szCs w:val="26"/>
          <w:lang w:bidi="ru-RU"/>
        </w:rPr>
        <w:t xml:space="preserve">Вывески и информационные указатели с наименованием </w:t>
      </w:r>
      <w:r w:rsidR="00D60842">
        <w:rPr>
          <w:sz w:val="26"/>
          <w:szCs w:val="26"/>
        </w:rPr>
        <w:t>***</w:t>
      </w:r>
      <w:r w:rsidRPr="00BA68AE" w:rsidR="008A36CD">
        <w:rPr>
          <w:rFonts w:ascii="Times New Roman" w:hAnsi="Times New Roman" w:cs="Times New Roman"/>
          <w:sz w:val="26"/>
          <w:szCs w:val="26"/>
          <w:lang w:bidi="ru-RU"/>
        </w:rPr>
        <w:t xml:space="preserve">» </w:t>
      </w:r>
      <w:r w:rsidRPr="00BA68AE" w:rsidR="003A7032">
        <w:rPr>
          <w:rFonts w:ascii="Times New Roman" w:hAnsi="Times New Roman" w:cs="Times New Roman"/>
          <w:sz w:val="26"/>
          <w:szCs w:val="26"/>
          <w:bdr w:val="none" w:sz="0" w:space="0" w:color="auto" w:frame="1"/>
        </w:rPr>
        <w:t xml:space="preserve">по проверяемому адресу </w:t>
      </w:r>
      <w:r w:rsidRPr="00BA68AE" w:rsidR="008A36CD">
        <w:rPr>
          <w:rFonts w:ascii="Times New Roman" w:hAnsi="Times New Roman" w:cs="Times New Roman"/>
          <w:sz w:val="26"/>
          <w:szCs w:val="26"/>
          <w:bdr w:val="none" w:sz="0" w:space="0" w:color="auto" w:frame="1"/>
        </w:rPr>
        <w:t>не обнаружены</w:t>
      </w:r>
      <w:r w:rsidRPr="00BA68AE">
        <w:rPr>
          <w:rFonts w:ascii="Times New Roman" w:hAnsi="Times New Roman" w:cs="Times New Roman"/>
          <w:sz w:val="26"/>
          <w:szCs w:val="26"/>
          <w:lang w:bidi="ru-RU"/>
        </w:rPr>
        <w:t>.</w:t>
      </w:r>
      <w:r w:rsidRPr="00BA68AE" w:rsidR="008A36CD">
        <w:rPr>
          <w:rFonts w:ascii="Times New Roman" w:hAnsi="Times New Roman" w:cs="Times New Roman"/>
          <w:sz w:val="26"/>
          <w:szCs w:val="26"/>
          <w:lang w:bidi="ru-RU"/>
        </w:rPr>
        <w:t xml:space="preserve"> </w:t>
      </w:r>
      <w:r w:rsidR="00D60842">
        <w:rPr>
          <w:sz w:val="26"/>
          <w:szCs w:val="26"/>
        </w:rPr>
        <w:t>***</w:t>
      </w:r>
      <w:r w:rsidRPr="00BA68AE" w:rsidR="008A36CD">
        <w:rPr>
          <w:rFonts w:ascii="Times New Roman" w:hAnsi="Times New Roman" w:cs="Times New Roman"/>
          <w:sz w:val="26"/>
          <w:szCs w:val="26"/>
          <w:lang w:bidi="ru-RU"/>
        </w:rPr>
        <w:t xml:space="preserve"> </w:t>
      </w:r>
      <w:r w:rsidRPr="00BA68AE" w:rsidR="008A36CD">
        <w:rPr>
          <w:rFonts w:ascii="Times New Roman" w:hAnsi="Times New Roman" w:cs="Times New Roman"/>
          <w:sz w:val="26"/>
          <w:szCs w:val="26"/>
          <w:lang w:bidi="ru-RU"/>
        </w:rPr>
        <w:t>п</w:t>
      </w:r>
      <w:r w:rsidRPr="00BA68AE" w:rsidR="008A36CD">
        <w:rPr>
          <w:rFonts w:ascii="Times New Roman" w:hAnsi="Times New Roman" w:cs="Times New Roman"/>
          <w:sz w:val="26"/>
          <w:szCs w:val="26"/>
          <w:lang w:bidi="ru-RU"/>
        </w:rPr>
        <w:t xml:space="preserve">о адресу: Республика Крым, г. Евпатория, ул. </w:t>
      </w:r>
      <w:r w:rsidR="00D60842">
        <w:rPr>
          <w:sz w:val="26"/>
          <w:szCs w:val="26"/>
        </w:rPr>
        <w:t>***</w:t>
      </w:r>
      <w:r w:rsidRPr="00BA68AE" w:rsidR="008A36CD">
        <w:rPr>
          <w:rFonts w:ascii="Times New Roman" w:hAnsi="Times New Roman" w:cs="Times New Roman"/>
          <w:sz w:val="26"/>
          <w:szCs w:val="26"/>
          <w:lang w:bidi="ru-RU"/>
        </w:rPr>
        <w:t xml:space="preserve">не находится.  </w:t>
      </w:r>
    </w:p>
    <w:p w:rsidR="00487DC9" w:rsidRPr="00BA68AE" w:rsidP="00487DC9">
      <w:pPr>
        <w:pStyle w:val="20"/>
        <w:shd w:val="clear" w:color="auto" w:fill="auto"/>
        <w:spacing w:line="240" w:lineRule="auto"/>
        <w:ind w:firstLine="567"/>
        <w:jc w:val="both"/>
        <w:rPr>
          <w:rFonts w:ascii="Times New Roman" w:hAnsi="Times New Roman" w:cs="Times New Roman"/>
          <w:sz w:val="26"/>
          <w:szCs w:val="26"/>
        </w:rPr>
      </w:pPr>
      <w:r w:rsidRPr="00BA68AE">
        <w:rPr>
          <w:rFonts w:ascii="Times New Roman" w:hAnsi="Times New Roman" w:cs="Times New Roman"/>
          <w:sz w:val="26"/>
          <w:szCs w:val="26"/>
          <w:bdr w:val="none" w:sz="0" w:space="0" w:color="auto" w:frame="1"/>
        </w:rPr>
        <w:t xml:space="preserve">Таким образом, по состоянию на </w:t>
      </w:r>
      <w:r w:rsidR="00D60842">
        <w:rPr>
          <w:sz w:val="26"/>
          <w:szCs w:val="26"/>
        </w:rPr>
        <w:t>***</w:t>
      </w:r>
      <w:r w:rsidRPr="00BA68AE">
        <w:rPr>
          <w:rFonts w:ascii="Times New Roman" w:hAnsi="Times New Roman" w:cs="Times New Roman"/>
          <w:sz w:val="26"/>
          <w:szCs w:val="26"/>
          <w:lang w:bidi="ru-RU"/>
        </w:rPr>
        <w:t>года</w:t>
      </w:r>
      <w:r w:rsidRPr="00BA68AE">
        <w:rPr>
          <w:rFonts w:ascii="Times New Roman" w:hAnsi="Times New Roman" w:cs="Times New Roman"/>
          <w:sz w:val="26"/>
          <w:szCs w:val="26"/>
          <w:bdr w:val="none" w:sz="0" w:space="0" w:color="auto" w:frame="1"/>
        </w:rPr>
        <w:t xml:space="preserve"> </w:t>
      </w:r>
      <w:r w:rsidR="00D60842">
        <w:rPr>
          <w:sz w:val="26"/>
          <w:szCs w:val="26"/>
        </w:rPr>
        <w:t>***</w:t>
      </w:r>
      <w:r w:rsidRPr="00BA68AE" w:rsidR="008A36CD">
        <w:rPr>
          <w:rFonts w:ascii="Times New Roman" w:hAnsi="Times New Roman" w:cs="Times New Roman"/>
          <w:sz w:val="26"/>
          <w:szCs w:val="26"/>
          <w:bdr w:val="none" w:sz="0" w:space="0" w:color="auto" w:frame="1"/>
        </w:rPr>
        <w:t>Байдецкий</w:t>
      </w:r>
      <w:r w:rsidRPr="00BA68AE" w:rsidR="008A36CD">
        <w:rPr>
          <w:rFonts w:ascii="Times New Roman" w:hAnsi="Times New Roman" w:cs="Times New Roman"/>
          <w:sz w:val="26"/>
          <w:szCs w:val="26"/>
          <w:bdr w:val="none" w:sz="0" w:space="0" w:color="auto" w:frame="1"/>
        </w:rPr>
        <w:t xml:space="preserve"> В.В. </w:t>
      </w:r>
      <w:r w:rsidRPr="00BA68AE">
        <w:rPr>
          <w:rFonts w:ascii="Times New Roman" w:hAnsi="Times New Roman" w:cs="Times New Roman"/>
          <w:sz w:val="26"/>
          <w:szCs w:val="26"/>
          <w:bdr w:val="none" w:sz="0" w:space="0" w:color="auto" w:frame="1"/>
        </w:rPr>
        <w:t xml:space="preserve">свою обязанность по внесению достоверных сведений в ЕГРЮЛ о местонахождении Общества не исполнил. Комплект документов, предусмотренных статьей 17 </w:t>
      </w:r>
      <w:r w:rsidRPr="00BA68AE">
        <w:rPr>
          <w:rFonts w:ascii="Times New Roman" w:hAnsi="Times New Roman" w:cs="Times New Roman"/>
          <w:sz w:val="26"/>
          <w:szCs w:val="26"/>
        </w:rPr>
        <w:t xml:space="preserve">Федерального Закона от </w:t>
      </w:r>
      <w:r w:rsidR="00D60842">
        <w:rPr>
          <w:sz w:val="26"/>
          <w:szCs w:val="26"/>
        </w:rPr>
        <w:t>***</w:t>
      </w:r>
      <w:r w:rsidRPr="00BA68AE">
        <w:rPr>
          <w:rFonts w:ascii="Times New Roman" w:hAnsi="Times New Roman" w:cs="Times New Roman"/>
          <w:sz w:val="26"/>
          <w:szCs w:val="26"/>
        </w:rPr>
        <w:t xml:space="preserve">года №129-ФЗ «О государственной регистрации юридических лиц и индивидуальных предпринимателей», в регистрирующий орган не предоставил. </w:t>
      </w:r>
    </w:p>
    <w:p w:rsidR="003A7032" w:rsidRPr="00BA68AE" w:rsidP="008A36CD">
      <w:pPr>
        <w:pStyle w:val="20"/>
        <w:shd w:val="clear" w:color="auto" w:fill="auto"/>
        <w:spacing w:line="240" w:lineRule="auto"/>
        <w:ind w:firstLine="567"/>
        <w:jc w:val="both"/>
        <w:rPr>
          <w:rFonts w:ascii="Times New Roman" w:hAnsi="Times New Roman" w:cs="Times New Roman"/>
          <w:sz w:val="26"/>
          <w:szCs w:val="26"/>
        </w:rPr>
      </w:pPr>
      <w:r w:rsidRPr="00BA68AE">
        <w:rPr>
          <w:rFonts w:ascii="Times New Roman" w:hAnsi="Times New Roman" w:cs="Times New Roman"/>
          <w:sz w:val="26"/>
          <w:szCs w:val="26"/>
        </w:rPr>
        <w:t xml:space="preserve">В результате бездействия </w:t>
      </w:r>
      <w:r w:rsidR="00D60842">
        <w:rPr>
          <w:sz w:val="26"/>
          <w:szCs w:val="26"/>
        </w:rPr>
        <w:t>***</w:t>
      </w:r>
      <w:r w:rsidRPr="00BA68AE" w:rsidR="008A36CD">
        <w:rPr>
          <w:rFonts w:ascii="Times New Roman" w:hAnsi="Times New Roman" w:cs="Times New Roman"/>
          <w:sz w:val="26"/>
          <w:szCs w:val="26"/>
          <w:bdr w:val="none" w:sz="0" w:space="0" w:color="auto" w:frame="1"/>
        </w:rPr>
        <w:t xml:space="preserve"> </w:t>
      </w:r>
      <w:r w:rsidRPr="00BA68AE" w:rsidR="008A36CD">
        <w:rPr>
          <w:rFonts w:ascii="Times New Roman" w:hAnsi="Times New Roman" w:cs="Times New Roman"/>
          <w:sz w:val="26"/>
          <w:szCs w:val="26"/>
          <w:bdr w:val="none" w:sz="0" w:space="0" w:color="auto" w:frame="1"/>
        </w:rPr>
        <w:t>Байдецкого</w:t>
      </w:r>
      <w:r w:rsidRPr="00BA68AE" w:rsidR="008A36CD">
        <w:rPr>
          <w:rFonts w:ascii="Times New Roman" w:hAnsi="Times New Roman" w:cs="Times New Roman"/>
          <w:sz w:val="26"/>
          <w:szCs w:val="26"/>
          <w:bdr w:val="none" w:sz="0" w:space="0" w:color="auto" w:frame="1"/>
        </w:rPr>
        <w:t xml:space="preserve"> В.В</w:t>
      </w:r>
      <w:r w:rsidRPr="00BA68AE">
        <w:rPr>
          <w:rFonts w:ascii="Times New Roman" w:hAnsi="Times New Roman" w:cs="Times New Roman"/>
          <w:sz w:val="26"/>
          <w:szCs w:val="26"/>
          <w:bdr w:val="none" w:sz="0" w:space="0" w:color="auto" w:frame="1"/>
        </w:rPr>
        <w:t>., в ЕГРЮЛ содержатся неактуальные и недостоверные сведения о местонахождении юридического лица, что также по</w:t>
      </w:r>
      <w:r w:rsidRPr="00BA68AE" w:rsidR="008A36CD">
        <w:rPr>
          <w:rFonts w:ascii="Times New Roman" w:hAnsi="Times New Roman" w:cs="Times New Roman"/>
          <w:sz w:val="26"/>
          <w:szCs w:val="26"/>
          <w:bdr w:val="none" w:sz="0" w:space="0" w:color="auto" w:frame="1"/>
        </w:rPr>
        <w:t>дтверждается выпиской из ЕГРЮЛ</w:t>
      </w:r>
      <w:r w:rsidRPr="00BA68AE">
        <w:rPr>
          <w:rFonts w:ascii="Times New Roman" w:hAnsi="Times New Roman" w:cs="Times New Roman"/>
          <w:sz w:val="26"/>
          <w:szCs w:val="26"/>
          <w:bdr w:val="none" w:sz="0" w:space="0" w:color="auto" w:frame="1"/>
        </w:rPr>
        <w:t>.</w:t>
      </w:r>
    </w:p>
    <w:p w:rsidR="00487DC9" w:rsidRPr="00BA68AE" w:rsidP="00487DC9">
      <w:pPr>
        <w:pStyle w:val="20"/>
        <w:shd w:val="clear" w:color="auto" w:fill="auto"/>
        <w:spacing w:line="240" w:lineRule="auto"/>
        <w:ind w:firstLine="567"/>
        <w:jc w:val="both"/>
        <w:rPr>
          <w:rFonts w:ascii="Times New Roman" w:hAnsi="Times New Roman" w:cs="Times New Roman"/>
          <w:sz w:val="26"/>
          <w:szCs w:val="26"/>
        </w:rPr>
      </w:pPr>
      <w:r w:rsidRPr="00BA68AE">
        <w:rPr>
          <w:rFonts w:ascii="Times New Roman" w:hAnsi="Times New Roman" w:cs="Times New Roman"/>
          <w:sz w:val="26"/>
          <w:szCs w:val="26"/>
          <w:bdr w:val="none" w:sz="0" w:space="0" w:color="auto" w:frame="1"/>
        </w:rPr>
        <w:t xml:space="preserve">В соответствии с частью 5 статьи 5 </w:t>
      </w:r>
      <w:r w:rsidRPr="00BA68AE">
        <w:rPr>
          <w:rFonts w:ascii="Times New Roman" w:hAnsi="Times New Roman" w:cs="Times New Roman"/>
          <w:sz w:val="26"/>
          <w:szCs w:val="26"/>
        </w:rPr>
        <w:t>Федерального Закона от 08 августа 2001 года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w:t>
      </w:r>
    </w:p>
    <w:p w:rsidR="00487DC9" w:rsidRPr="00BA68AE" w:rsidP="00487DC9">
      <w:pPr>
        <w:autoSpaceDE w:val="0"/>
        <w:autoSpaceDN w:val="0"/>
        <w:adjustRightInd w:val="0"/>
        <w:ind w:firstLine="567"/>
        <w:jc w:val="both"/>
        <w:rPr>
          <w:sz w:val="26"/>
          <w:szCs w:val="26"/>
        </w:rPr>
      </w:pPr>
      <w:r w:rsidRPr="00BA68AE">
        <w:rPr>
          <w:sz w:val="26"/>
          <w:szCs w:val="26"/>
          <w:bdr w:val="none" w:sz="0" w:space="0" w:color="auto" w:frame="1"/>
        </w:rPr>
        <w:t xml:space="preserve">Согласно части 1 статьи 25 </w:t>
      </w:r>
      <w:r w:rsidRPr="00BA68AE">
        <w:rPr>
          <w:sz w:val="26"/>
          <w:szCs w:val="26"/>
        </w:rPr>
        <w:t>Федерального Закона от 08 августа 2001 года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C377D9" w:rsidRPr="00BA68AE" w:rsidP="00487DC9">
      <w:pPr>
        <w:autoSpaceDE w:val="0"/>
        <w:autoSpaceDN w:val="0"/>
        <w:adjustRightInd w:val="0"/>
        <w:ind w:firstLine="567"/>
        <w:jc w:val="both"/>
        <w:rPr>
          <w:sz w:val="26"/>
          <w:szCs w:val="26"/>
        </w:rPr>
      </w:pPr>
      <w:r w:rsidRPr="00BA68AE">
        <w:rPr>
          <w:sz w:val="26"/>
          <w:szCs w:val="26"/>
        </w:rPr>
        <w:t xml:space="preserve">Как усматривается из материалов дела, постановлением от </w:t>
      </w:r>
      <w:r w:rsidR="00D60842">
        <w:rPr>
          <w:sz w:val="26"/>
          <w:szCs w:val="26"/>
        </w:rPr>
        <w:t>***</w:t>
      </w:r>
      <w:r w:rsidRPr="00BA68AE">
        <w:rPr>
          <w:sz w:val="26"/>
          <w:szCs w:val="26"/>
        </w:rPr>
        <w:t>года №</w:t>
      </w:r>
      <w:r w:rsidR="00D60842">
        <w:rPr>
          <w:sz w:val="26"/>
          <w:szCs w:val="26"/>
        </w:rPr>
        <w:t>***</w:t>
      </w:r>
      <w:r w:rsidRPr="00BA68AE">
        <w:rPr>
          <w:sz w:val="26"/>
          <w:szCs w:val="26"/>
        </w:rPr>
        <w:t xml:space="preserve">Межрайонной ИФНС России №9 по Республике Крым, </w:t>
      </w:r>
      <w:r w:rsidRPr="00BA68AE">
        <w:rPr>
          <w:sz w:val="26"/>
          <w:szCs w:val="26"/>
          <w:bdr w:val="none" w:sz="0" w:space="0" w:color="auto" w:frame="1"/>
        </w:rPr>
        <w:t xml:space="preserve">за непредставление достоверных сведений в орган, осуществляющий государственную юридических лиц, </w:t>
      </w:r>
      <w:r w:rsidR="00D60842">
        <w:rPr>
          <w:sz w:val="26"/>
          <w:szCs w:val="26"/>
        </w:rPr>
        <w:t>***</w:t>
      </w:r>
      <w:r w:rsidRPr="00BA68AE">
        <w:rPr>
          <w:sz w:val="26"/>
          <w:szCs w:val="26"/>
          <w:bdr w:val="none" w:sz="0" w:space="0" w:color="auto" w:frame="1"/>
        </w:rPr>
        <w:t xml:space="preserve"> </w:t>
      </w:r>
      <w:r w:rsidRPr="00BA68AE">
        <w:rPr>
          <w:sz w:val="26"/>
          <w:szCs w:val="26"/>
          <w:bdr w:val="none" w:sz="0" w:space="0" w:color="auto" w:frame="1"/>
        </w:rPr>
        <w:t>Байдецкий</w:t>
      </w:r>
      <w:r w:rsidRPr="00BA68AE">
        <w:rPr>
          <w:sz w:val="26"/>
          <w:szCs w:val="26"/>
          <w:bdr w:val="none" w:sz="0" w:space="0" w:color="auto" w:frame="1"/>
        </w:rPr>
        <w:t xml:space="preserve"> В.В. </w:t>
      </w:r>
      <w:r w:rsidRPr="00BA68AE">
        <w:rPr>
          <w:sz w:val="26"/>
          <w:szCs w:val="26"/>
          <w:bdr w:val="none" w:sz="0" w:space="0" w:color="auto" w:frame="1"/>
        </w:rPr>
        <w:t xml:space="preserve">был привлечен к административной ответственности за совершение административного правонарушения, предусмотренного </w:t>
      </w:r>
      <w:r w:rsidRPr="00BA68AE">
        <w:rPr>
          <w:sz w:val="26"/>
          <w:szCs w:val="26"/>
        </w:rPr>
        <w:t xml:space="preserve">частью </w:t>
      </w:r>
      <w:r w:rsidRPr="00BA68AE">
        <w:rPr>
          <w:sz w:val="26"/>
          <w:szCs w:val="26"/>
          <w:bdr w:val="none" w:sz="0" w:space="0" w:color="auto" w:frame="1"/>
        </w:rPr>
        <w:t xml:space="preserve">4 статьи 14.25 </w:t>
      </w:r>
      <w:r w:rsidRPr="00BA68AE">
        <w:rPr>
          <w:sz w:val="26"/>
          <w:szCs w:val="26"/>
        </w:rPr>
        <w:t xml:space="preserve">КоАП РФ и ему назначено административное наказание в виде штрафа в сумме </w:t>
      </w:r>
      <w:r w:rsidR="00D60842">
        <w:rPr>
          <w:sz w:val="26"/>
          <w:szCs w:val="26"/>
        </w:rPr>
        <w:t>***</w:t>
      </w:r>
      <w:r w:rsidRPr="00BA68AE">
        <w:rPr>
          <w:sz w:val="26"/>
          <w:szCs w:val="26"/>
        </w:rPr>
        <w:t xml:space="preserve"> рублей.</w:t>
      </w:r>
      <w:r w:rsidRPr="00BA68AE">
        <w:rPr>
          <w:sz w:val="26"/>
          <w:szCs w:val="26"/>
        </w:rPr>
        <w:t xml:space="preserve"> Постановление вступило в законную силу </w:t>
      </w:r>
      <w:r w:rsidR="00D60842">
        <w:rPr>
          <w:sz w:val="26"/>
          <w:szCs w:val="26"/>
        </w:rPr>
        <w:t>***</w:t>
      </w:r>
      <w:r w:rsidRPr="00BA68AE">
        <w:rPr>
          <w:sz w:val="26"/>
          <w:szCs w:val="26"/>
        </w:rPr>
        <w:t>года</w:t>
      </w:r>
      <w:r w:rsidRPr="00BA68AE">
        <w:rPr>
          <w:sz w:val="26"/>
          <w:szCs w:val="26"/>
        </w:rPr>
        <w:t xml:space="preserve">. Копия постановления получена </w:t>
      </w:r>
      <w:r w:rsidRPr="00BA68AE">
        <w:rPr>
          <w:sz w:val="26"/>
          <w:szCs w:val="26"/>
          <w:bdr w:val="none" w:sz="0" w:space="0" w:color="auto" w:frame="1"/>
        </w:rPr>
        <w:t>Байдецким</w:t>
      </w:r>
      <w:r w:rsidRPr="00BA68AE">
        <w:rPr>
          <w:sz w:val="26"/>
          <w:szCs w:val="26"/>
          <w:bdr w:val="none" w:sz="0" w:space="0" w:color="auto" w:frame="1"/>
        </w:rPr>
        <w:t xml:space="preserve"> В.В</w:t>
      </w:r>
      <w:r w:rsidRPr="00BA68AE">
        <w:rPr>
          <w:sz w:val="26"/>
          <w:szCs w:val="26"/>
        </w:rPr>
        <w:t xml:space="preserve">. </w:t>
      </w:r>
      <w:r w:rsidR="00D60842">
        <w:rPr>
          <w:sz w:val="26"/>
          <w:szCs w:val="26"/>
        </w:rPr>
        <w:t>***</w:t>
      </w:r>
      <w:r w:rsidRPr="00BA68AE">
        <w:rPr>
          <w:sz w:val="26"/>
          <w:szCs w:val="26"/>
        </w:rPr>
        <w:t xml:space="preserve"> (л.д.</w:t>
      </w:r>
      <w:r w:rsidRPr="00BA68AE">
        <w:rPr>
          <w:sz w:val="26"/>
          <w:szCs w:val="26"/>
        </w:rPr>
        <w:t xml:space="preserve"> </w:t>
      </w:r>
      <w:r w:rsidR="00D60842">
        <w:rPr>
          <w:sz w:val="26"/>
          <w:szCs w:val="26"/>
        </w:rPr>
        <w:t>***</w:t>
      </w:r>
      <w:r w:rsidRPr="00BA68AE">
        <w:rPr>
          <w:sz w:val="26"/>
          <w:szCs w:val="26"/>
        </w:rPr>
        <w:t>).</w:t>
      </w:r>
    </w:p>
    <w:p w:rsidR="00C377D9" w:rsidRPr="00BA68AE" w:rsidP="00487DC9">
      <w:pPr>
        <w:autoSpaceDE w:val="0"/>
        <w:autoSpaceDN w:val="0"/>
        <w:adjustRightInd w:val="0"/>
        <w:ind w:firstLine="567"/>
        <w:jc w:val="both"/>
        <w:rPr>
          <w:sz w:val="26"/>
          <w:szCs w:val="26"/>
        </w:rPr>
      </w:pPr>
    </w:p>
    <w:p w:rsidR="00487DC9" w:rsidRPr="00BA68AE" w:rsidP="00487DC9">
      <w:pPr>
        <w:autoSpaceDE w:val="0"/>
        <w:autoSpaceDN w:val="0"/>
        <w:adjustRightInd w:val="0"/>
        <w:ind w:firstLine="567"/>
        <w:jc w:val="both"/>
        <w:rPr>
          <w:sz w:val="26"/>
          <w:szCs w:val="26"/>
        </w:rPr>
      </w:pPr>
      <w:r w:rsidRPr="00BA68AE">
        <w:rPr>
          <w:sz w:val="26"/>
          <w:szCs w:val="26"/>
        </w:rPr>
        <w:t xml:space="preserve">Диспозицией части </w:t>
      </w:r>
      <w:r w:rsidRPr="00BA68AE">
        <w:rPr>
          <w:sz w:val="26"/>
          <w:szCs w:val="26"/>
          <w:bdr w:val="none" w:sz="0" w:space="0" w:color="auto" w:frame="1"/>
        </w:rPr>
        <w:t xml:space="preserve">4 статьи 14.25 </w:t>
      </w:r>
      <w:r w:rsidRPr="00BA68AE">
        <w:rPr>
          <w:sz w:val="26"/>
          <w:szCs w:val="26"/>
        </w:rPr>
        <w:t>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665685" w:rsidRPr="00BA68AE" w:rsidP="004F1732">
      <w:pPr>
        <w:autoSpaceDE w:val="0"/>
        <w:autoSpaceDN w:val="0"/>
        <w:adjustRightInd w:val="0"/>
        <w:ind w:firstLine="567"/>
        <w:jc w:val="both"/>
        <w:rPr>
          <w:sz w:val="26"/>
          <w:szCs w:val="26"/>
        </w:rPr>
      </w:pPr>
      <w:r w:rsidRPr="00BA68AE">
        <w:rPr>
          <w:sz w:val="26"/>
          <w:szCs w:val="26"/>
        </w:rPr>
        <w:t xml:space="preserve">Диспозицией части </w:t>
      </w:r>
      <w:r w:rsidRPr="00BA68AE">
        <w:rPr>
          <w:sz w:val="26"/>
          <w:szCs w:val="26"/>
          <w:bdr w:val="none" w:sz="0" w:space="0" w:color="auto" w:frame="1"/>
        </w:rPr>
        <w:t xml:space="preserve">5 статьи 14.25 </w:t>
      </w:r>
      <w:r w:rsidRPr="00BA68AE">
        <w:rPr>
          <w:sz w:val="26"/>
          <w:szCs w:val="26"/>
        </w:rPr>
        <w:t xml:space="preserve">КоАП РФ предусмотрена административная ответственность за повторное совершение административного правонарушения, предусмотренного </w:t>
      </w:r>
      <w:hyperlink w:anchor="Par0" w:history="1">
        <w:r w:rsidRPr="00BA68AE">
          <w:rPr>
            <w:sz w:val="26"/>
            <w:szCs w:val="26"/>
          </w:rPr>
          <w:t>частью 4</w:t>
        </w:r>
      </w:hyperlink>
      <w:r w:rsidRPr="00BA68AE">
        <w:rPr>
          <w:sz w:val="26"/>
          <w:szCs w:val="26"/>
        </w:rPr>
        <w:t xml:space="preserve"> настоящей </w:t>
      </w:r>
      <w:r w:rsidRPr="00BA68AE">
        <w:rPr>
          <w:sz w:val="26"/>
          <w:szCs w:val="26"/>
        </w:rPr>
        <w:t xml:space="preserve">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8" w:history="1">
        <w:r w:rsidRPr="00BA68AE">
          <w:rPr>
            <w:sz w:val="26"/>
            <w:szCs w:val="26"/>
          </w:rPr>
          <w:t>деяния</w:t>
        </w:r>
      </w:hyperlink>
      <w:r w:rsidRPr="00BA68AE">
        <w:rPr>
          <w:sz w:val="26"/>
          <w:szCs w:val="26"/>
        </w:rPr>
        <w:t>.</w:t>
      </w:r>
    </w:p>
    <w:p w:rsidR="00487DC9" w:rsidRPr="00BA68AE" w:rsidP="00487DC9">
      <w:pPr>
        <w:autoSpaceDE w:val="0"/>
        <w:autoSpaceDN w:val="0"/>
        <w:adjustRightInd w:val="0"/>
        <w:ind w:right="23" w:firstLine="567"/>
        <w:jc w:val="both"/>
        <w:rPr>
          <w:sz w:val="26"/>
          <w:szCs w:val="26"/>
        </w:rPr>
      </w:pPr>
      <w:r w:rsidRPr="00BA68AE">
        <w:rPr>
          <w:sz w:val="26"/>
          <w:szCs w:val="26"/>
        </w:rPr>
        <w:t xml:space="preserve">В силу статьи 26.11 КоАП РФ оцениваю представленные материалы дела: протокол от </w:t>
      </w:r>
      <w:r w:rsidR="00D60842">
        <w:rPr>
          <w:sz w:val="26"/>
          <w:szCs w:val="26"/>
        </w:rPr>
        <w:t>***</w:t>
      </w:r>
      <w:r w:rsidRPr="00BA68AE" w:rsidR="00C377D9">
        <w:rPr>
          <w:sz w:val="26"/>
          <w:szCs w:val="26"/>
        </w:rPr>
        <w:t>г</w:t>
      </w:r>
      <w:r w:rsidRPr="00BA68AE">
        <w:rPr>
          <w:sz w:val="26"/>
          <w:szCs w:val="26"/>
        </w:rPr>
        <w:t>ода №</w:t>
      </w:r>
      <w:r w:rsidR="00D60842">
        <w:rPr>
          <w:sz w:val="26"/>
          <w:szCs w:val="26"/>
        </w:rPr>
        <w:t>***</w:t>
      </w:r>
      <w:r w:rsidRPr="00BA68AE">
        <w:rPr>
          <w:sz w:val="26"/>
          <w:szCs w:val="26"/>
        </w:rPr>
        <w:t xml:space="preserve">об административном правонарушении, акт от </w:t>
      </w:r>
      <w:r w:rsidR="00D60842">
        <w:rPr>
          <w:sz w:val="26"/>
          <w:szCs w:val="26"/>
        </w:rPr>
        <w:t>***</w:t>
      </w:r>
      <w:r w:rsidRPr="00BA68AE">
        <w:rPr>
          <w:sz w:val="26"/>
          <w:szCs w:val="26"/>
        </w:rPr>
        <w:t xml:space="preserve">года обследования адреса места нахождения юридического лица, постановление </w:t>
      </w:r>
      <w:r w:rsidRPr="00BA68AE" w:rsidR="00C377D9">
        <w:rPr>
          <w:sz w:val="26"/>
          <w:szCs w:val="26"/>
        </w:rPr>
        <w:t>№</w:t>
      </w:r>
      <w:r w:rsidR="00D60842">
        <w:rPr>
          <w:sz w:val="26"/>
          <w:szCs w:val="26"/>
        </w:rPr>
        <w:t>***</w:t>
      </w:r>
      <w:r w:rsidRPr="00BA68AE" w:rsidR="00C377D9">
        <w:rPr>
          <w:sz w:val="26"/>
          <w:szCs w:val="26"/>
        </w:rPr>
        <w:t xml:space="preserve"> </w:t>
      </w:r>
      <w:r w:rsidRPr="00BA68AE">
        <w:rPr>
          <w:sz w:val="26"/>
          <w:szCs w:val="26"/>
        </w:rPr>
        <w:t xml:space="preserve">от </w:t>
      </w:r>
      <w:r w:rsidR="00D60842">
        <w:rPr>
          <w:sz w:val="26"/>
          <w:szCs w:val="26"/>
        </w:rPr>
        <w:t>***</w:t>
      </w:r>
      <w:r w:rsidRPr="00BA68AE">
        <w:rPr>
          <w:sz w:val="26"/>
          <w:szCs w:val="26"/>
        </w:rPr>
        <w:t>года по делу об административном правонарушении, предусмотренном</w:t>
      </w:r>
      <w:r w:rsidRPr="00BA68AE" w:rsidR="00C377D9">
        <w:rPr>
          <w:sz w:val="26"/>
          <w:szCs w:val="26"/>
        </w:rPr>
        <w:t xml:space="preserve"> частью 4 статьи 14.25 КоАП РФ</w:t>
      </w:r>
      <w:r w:rsidRPr="00BA68AE">
        <w:rPr>
          <w:sz w:val="26"/>
          <w:szCs w:val="26"/>
        </w:rPr>
        <w:t xml:space="preserve">, устав </w:t>
      </w:r>
      <w:r w:rsidR="00D60842">
        <w:rPr>
          <w:sz w:val="26"/>
          <w:szCs w:val="26"/>
        </w:rPr>
        <w:t>***</w:t>
      </w:r>
      <w:r w:rsidRPr="00BA68AE" w:rsidR="00C377D9">
        <w:rPr>
          <w:sz w:val="26"/>
          <w:szCs w:val="26"/>
          <w:bdr w:val="none" w:sz="0" w:space="0" w:color="auto" w:frame="1"/>
        </w:rPr>
        <w:t>, гарантийное письмо,</w:t>
      </w:r>
      <w:r w:rsidRPr="00BA68AE">
        <w:rPr>
          <w:sz w:val="26"/>
          <w:szCs w:val="26"/>
          <w:bdr w:val="none" w:sz="0" w:space="0" w:color="auto" w:frame="1"/>
        </w:rPr>
        <w:t xml:space="preserve"> выписка из ЕГРЮЛ в отношении </w:t>
      </w:r>
      <w:r w:rsidR="00D60842">
        <w:rPr>
          <w:sz w:val="26"/>
          <w:szCs w:val="26"/>
        </w:rPr>
        <w:t>***</w:t>
      </w:r>
      <w:r w:rsidRPr="00BA68AE" w:rsidR="00C377D9">
        <w:rPr>
          <w:sz w:val="26"/>
          <w:szCs w:val="26"/>
          <w:bdr w:val="none" w:sz="0" w:space="0" w:color="auto" w:frame="1"/>
        </w:rPr>
        <w:t>и иные материалы дела,</w:t>
      </w:r>
      <w:r w:rsidRPr="00BA68AE">
        <w:rPr>
          <w:sz w:val="26"/>
          <w:szCs w:val="26"/>
          <w:bdr w:val="none" w:sz="0" w:space="0" w:color="auto" w:frame="1"/>
        </w:rPr>
        <w:t xml:space="preserve"> </w:t>
      </w:r>
      <w:r w:rsidRPr="00BA68AE">
        <w:rPr>
          <w:sz w:val="26"/>
          <w:szCs w:val="26"/>
        </w:rPr>
        <w:t>как надлежащие доказательства.</w:t>
      </w:r>
    </w:p>
    <w:p w:rsidR="00487DC9" w:rsidRPr="00BA68AE" w:rsidP="00487DC9">
      <w:pPr>
        <w:autoSpaceDE w:val="0"/>
        <w:autoSpaceDN w:val="0"/>
        <w:adjustRightInd w:val="0"/>
        <w:ind w:right="23" w:firstLine="567"/>
        <w:jc w:val="both"/>
        <w:rPr>
          <w:sz w:val="26"/>
          <w:szCs w:val="26"/>
        </w:rPr>
      </w:pPr>
      <w:r w:rsidRPr="00BA68AE">
        <w:rPr>
          <w:sz w:val="26"/>
          <w:szCs w:val="26"/>
        </w:rPr>
        <w:t xml:space="preserve">С учетом изложенного, прихожу к выводу, что материалами дела об административном правонарушении доказано, что </w:t>
      </w:r>
      <w:r w:rsidR="00D60842">
        <w:rPr>
          <w:sz w:val="26"/>
          <w:szCs w:val="26"/>
        </w:rPr>
        <w:t>***</w:t>
      </w:r>
      <w:r w:rsidRPr="00BA68AE" w:rsidR="00C377D9">
        <w:rPr>
          <w:sz w:val="26"/>
          <w:szCs w:val="26"/>
          <w:bdr w:val="none" w:sz="0" w:space="0" w:color="auto" w:frame="1"/>
        </w:rPr>
        <w:t xml:space="preserve"> </w:t>
      </w:r>
      <w:r w:rsidRPr="00BA68AE" w:rsidR="00C377D9">
        <w:rPr>
          <w:sz w:val="26"/>
          <w:szCs w:val="26"/>
          <w:bdr w:val="none" w:sz="0" w:space="0" w:color="auto" w:frame="1"/>
        </w:rPr>
        <w:t>Байдецкий</w:t>
      </w:r>
      <w:r w:rsidRPr="00BA68AE" w:rsidR="00C377D9">
        <w:rPr>
          <w:sz w:val="26"/>
          <w:szCs w:val="26"/>
          <w:bdr w:val="none" w:sz="0" w:space="0" w:color="auto" w:frame="1"/>
        </w:rPr>
        <w:t xml:space="preserve"> В.В.</w:t>
      </w:r>
      <w:r w:rsidRPr="00BA68AE">
        <w:rPr>
          <w:sz w:val="26"/>
          <w:szCs w:val="26"/>
          <w:bdr w:val="none" w:sz="0" w:space="0" w:color="auto" w:frame="1"/>
        </w:rPr>
        <w:t xml:space="preserve"> </w:t>
      </w:r>
      <w:r w:rsidRPr="00BA68AE">
        <w:rPr>
          <w:sz w:val="26"/>
          <w:szCs w:val="26"/>
        </w:rPr>
        <w:t>совершил административное правонарушение, предусмотренное частью 5 статьи 14.25</w:t>
      </w:r>
      <w:r w:rsidRPr="00BA68AE" w:rsidR="004F1732">
        <w:rPr>
          <w:sz w:val="26"/>
          <w:szCs w:val="26"/>
        </w:rPr>
        <w:t xml:space="preserve"> КоАП РФ, а именно </w:t>
      </w:r>
      <w:r w:rsidRPr="00BA68AE" w:rsidR="00A16F27">
        <w:rPr>
          <w:sz w:val="26"/>
          <w:szCs w:val="26"/>
        </w:rPr>
        <w:t>непредставление сведений о юридическом лице в орган, осуществляющий государственную регистрацию юридических лиц и индивидуальных предпринимателей.</w:t>
      </w:r>
    </w:p>
    <w:p w:rsidR="00487DC9" w:rsidRPr="00BA68AE" w:rsidP="00487DC9">
      <w:pPr>
        <w:pStyle w:val="1"/>
        <w:shd w:val="clear" w:color="auto" w:fill="auto"/>
        <w:spacing w:after="0" w:line="240" w:lineRule="auto"/>
        <w:ind w:right="23" w:firstLine="567"/>
        <w:rPr>
          <w:rFonts w:ascii="Times New Roman" w:hAnsi="Times New Roman" w:cs="Times New Roman"/>
        </w:rPr>
      </w:pPr>
      <w:r w:rsidRPr="00BA68AE">
        <w:rPr>
          <w:rFonts w:ascii="Times New Roman" w:hAnsi="Times New Roman" w:cs="Times New Roman"/>
        </w:rPr>
        <w:t xml:space="preserve">При назначении наказания учитывается характер совершенного правонарушения, личность правонарушителя, </w:t>
      </w:r>
      <w:r w:rsidRPr="00BA68AE" w:rsidR="00AA0929">
        <w:rPr>
          <w:rFonts w:ascii="Times New Roman" w:hAnsi="Times New Roman" w:cs="Times New Roman"/>
        </w:rPr>
        <w:t xml:space="preserve">смягчающие обстоятельства: признание вины, обстоятельства, способствовавшие совершению правонарушения </w:t>
      </w:r>
      <w:r w:rsidRPr="00BA68AE">
        <w:rPr>
          <w:rFonts w:ascii="Times New Roman" w:hAnsi="Times New Roman" w:cs="Times New Roman"/>
        </w:rPr>
        <w:t xml:space="preserve"> и </w:t>
      </w:r>
      <w:r w:rsidRPr="00BA68AE" w:rsidR="00AA0929">
        <w:rPr>
          <w:rFonts w:ascii="Times New Roman" w:hAnsi="Times New Roman" w:cs="Times New Roman"/>
        </w:rPr>
        <w:t xml:space="preserve">отсутствие </w:t>
      </w:r>
      <w:r w:rsidRPr="00BA68AE">
        <w:rPr>
          <w:rFonts w:ascii="Times New Roman" w:hAnsi="Times New Roman" w:cs="Times New Roman"/>
        </w:rPr>
        <w:t>отягчающих обстоятельств.</w:t>
      </w:r>
    </w:p>
    <w:p w:rsidR="00487DC9" w:rsidRPr="00BA68AE" w:rsidP="00487DC9">
      <w:pPr>
        <w:pStyle w:val="NoSpacing"/>
        <w:ind w:right="-1" w:firstLine="567"/>
        <w:jc w:val="both"/>
        <w:rPr>
          <w:rFonts w:ascii="Times New Roman" w:hAnsi="Times New Roman"/>
          <w:sz w:val="26"/>
          <w:szCs w:val="26"/>
        </w:rPr>
      </w:pPr>
      <w:r w:rsidRPr="00BA68AE">
        <w:rPr>
          <w:rFonts w:ascii="Times New Roman" w:hAnsi="Times New Roman"/>
          <w:sz w:val="26"/>
          <w:szCs w:val="26"/>
        </w:rPr>
        <w:t>С учетом данных о правонарушителе и обстоятельствах дела, прихожу к выводу о том, что</w:t>
      </w:r>
      <w:r w:rsidRPr="00BA68AE" w:rsidR="00097243">
        <w:rPr>
          <w:rFonts w:ascii="Times New Roman" w:hAnsi="Times New Roman"/>
          <w:sz w:val="26"/>
          <w:szCs w:val="26"/>
        </w:rPr>
        <w:t xml:space="preserve"> </w:t>
      </w:r>
      <w:r w:rsidR="00D60842">
        <w:rPr>
          <w:sz w:val="26"/>
          <w:szCs w:val="26"/>
        </w:rPr>
        <w:t>***</w:t>
      </w:r>
      <w:r w:rsidRPr="00BA68AE" w:rsidR="00AA0929">
        <w:rPr>
          <w:rFonts w:ascii="Times New Roman" w:hAnsi="Times New Roman"/>
          <w:sz w:val="26"/>
          <w:szCs w:val="26"/>
        </w:rPr>
        <w:t>Байдецкого</w:t>
      </w:r>
      <w:r w:rsidRPr="00BA68AE" w:rsidR="00AA0929">
        <w:rPr>
          <w:rFonts w:ascii="Times New Roman" w:hAnsi="Times New Roman"/>
          <w:sz w:val="26"/>
          <w:szCs w:val="26"/>
        </w:rPr>
        <w:t xml:space="preserve"> В.В. </w:t>
      </w:r>
      <w:r w:rsidRPr="00BA68AE">
        <w:rPr>
          <w:rFonts w:ascii="Times New Roman" w:hAnsi="Times New Roman"/>
          <w:sz w:val="26"/>
          <w:szCs w:val="26"/>
        </w:rPr>
        <w:t xml:space="preserve">следует подвергнуть административному наказанию в виде дисквалификации. </w:t>
      </w:r>
    </w:p>
    <w:p w:rsidR="00487DC9" w:rsidRPr="00BA68AE" w:rsidP="00487DC9">
      <w:pPr>
        <w:tabs>
          <w:tab w:val="left" w:pos="2408"/>
        </w:tabs>
        <w:ind w:firstLine="567"/>
        <w:jc w:val="both"/>
        <w:rPr>
          <w:sz w:val="26"/>
          <w:szCs w:val="26"/>
        </w:rPr>
      </w:pPr>
      <w:r w:rsidRPr="00BA68AE">
        <w:rPr>
          <w:sz w:val="26"/>
          <w:szCs w:val="26"/>
        </w:rPr>
        <w:t xml:space="preserve">На основании изложенного, руководствуясь статьями 29.10 и 29.11 </w:t>
      </w:r>
      <w:r w:rsidRPr="00BA68AE">
        <w:rPr>
          <w:sz w:val="26"/>
          <w:szCs w:val="26"/>
          <w:bdr w:val="none" w:sz="0" w:space="0" w:color="auto" w:frame="1"/>
        </w:rPr>
        <w:t>Кодекса Российской Федерации об административных правонарушениях</w:t>
      </w:r>
      <w:r w:rsidRPr="00BA68AE">
        <w:rPr>
          <w:sz w:val="26"/>
          <w:szCs w:val="26"/>
        </w:rPr>
        <w:t xml:space="preserve">, мировой </w:t>
      </w:r>
      <w:r w:rsidRPr="00BA68AE" w:rsidR="00AA0929">
        <w:rPr>
          <w:sz w:val="26"/>
          <w:szCs w:val="26"/>
        </w:rPr>
        <w:t>судья</w:t>
      </w:r>
    </w:p>
    <w:p w:rsidR="00487DC9" w:rsidRPr="00BA68AE" w:rsidP="00487DC9">
      <w:pPr>
        <w:ind w:firstLine="567"/>
        <w:jc w:val="center"/>
        <w:rPr>
          <w:b/>
          <w:sz w:val="26"/>
          <w:szCs w:val="26"/>
        </w:rPr>
      </w:pPr>
      <w:r w:rsidRPr="00BA68AE">
        <w:rPr>
          <w:b/>
          <w:sz w:val="26"/>
          <w:szCs w:val="26"/>
        </w:rPr>
        <w:t>ПОСТАНОВИЛ:</w:t>
      </w:r>
    </w:p>
    <w:p w:rsidR="00487DC9" w:rsidRPr="00BA68AE" w:rsidP="00C961BE">
      <w:pPr>
        <w:tabs>
          <w:tab w:val="left" w:pos="2408"/>
        </w:tabs>
        <w:ind w:firstLine="567"/>
        <w:jc w:val="both"/>
        <w:rPr>
          <w:sz w:val="26"/>
          <w:szCs w:val="26"/>
        </w:rPr>
      </w:pPr>
      <w:r w:rsidRPr="00BA68AE">
        <w:rPr>
          <w:sz w:val="26"/>
          <w:szCs w:val="26"/>
        </w:rPr>
        <w:t xml:space="preserve">Признать </w:t>
      </w:r>
      <w:r w:rsidR="00D60842">
        <w:rPr>
          <w:sz w:val="26"/>
          <w:szCs w:val="26"/>
        </w:rPr>
        <w:t>***</w:t>
      </w:r>
      <w:r w:rsidRPr="00BA68AE">
        <w:rPr>
          <w:sz w:val="26"/>
          <w:szCs w:val="26"/>
          <w:bdr w:val="none" w:sz="0" w:space="0" w:color="auto" w:frame="1"/>
        </w:rPr>
        <w:t>Байдецкого</w:t>
      </w:r>
      <w:r w:rsidRPr="00BA68AE">
        <w:rPr>
          <w:sz w:val="26"/>
          <w:szCs w:val="26"/>
          <w:bdr w:val="none" w:sz="0" w:space="0" w:color="auto" w:frame="1"/>
        </w:rPr>
        <w:t xml:space="preserve"> Виктора Викторовича</w:t>
      </w:r>
      <w:r w:rsidRPr="00BA68AE">
        <w:rPr>
          <w:sz w:val="26"/>
          <w:szCs w:val="26"/>
        </w:rPr>
        <w:t xml:space="preserve"> </w:t>
      </w:r>
      <w:r w:rsidRPr="00BA68AE">
        <w:rPr>
          <w:sz w:val="26"/>
          <w:szCs w:val="26"/>
        </w:rPr>
        <w:t xml:space="preserve">виновным </w:t>
      </w:r>
      <w:r w:rsidRPr="00BA68AE">
        <w:rPr>
          <w:bCs/>
          <w:sz w:val="26"/>
          <w:szCs w:val="26"/>
        </w:rPr>
        <w:t xml:space="preserve">в совершении административного правонарушения, предусмотренного </w:t>
      </w:r>
      <w:r w:rsidRPr="00BA68AE">
        <w:rPr>
          <w:sz w:val="26"/>
          <w:szCs w:val="26"/>
        </w:rPr>
        <w:t xml:space="preserve">частью 5 статьи 14.25 Кодекса Российской Федерации об административных правонарушениях </w:t>
      </w:r>
      <w:r w:rsidRPr="00BA68AE">
        <w:rPr>
          <w:bCs/>
          <w:sz w:val="26"/>
          <w:szCs w:val="26"/>
        </w:rPr>
        <w:t xml:space="preserve">и назначить ему административное наказание в виде дисквалификации сроком на 1 (один) год. </w:t>
      </w:r>
    </w:p>
    <w:p w:rsidR="00487DC9" w:rsidRPr="00BA68AE" w:rsidP="00C961BE">
      <w:pPr>
        <w:ind w:firstLine="567"/>
        <w:jc w:val="both"/>
        <w:rPr>
          <w:sz w:val="26"/>
          <w:szCs w:val="26"/>
        </w:rPr>
      </w:pPr>
      <w:r w:rsidRPr="00BA68AE">
        <w:rPr>
          <w:sz w:val="26"/>
          <w:szCs w:val="26"/>
        </w:rPr>
        <w:t xml:space="preserve">Постановление может быть обжаловано в </w:t>
      </w:r>
      <w:r w:rsidRPr="00BA68AE" w:rsidR="00C961BE">
        <w:rPr>
          <w:sz w:val="26"/>
          <w:szCs w:val="26"/>
        </w:rPr>
        <w:t xml:space="preserve">Евпаторийский городской суд </w:t>
      </w:r>
      <w:r w:rsidRPr="00BA68AE">
        <w:rPr>
          <w:sz w:val="26"/>
          <w:szCs w:val="26"/>
        </w:rPr>
        <w:t>Республики Крым в течение 10 суток со дня получения копии постановления путем подачи жалобы через судебный участок №</w:t>
      </w:r>
      <w:r w:rsidRPr="00BA68AE" w:rsidR="00C961BE">
        <w:rPr>
          <w:sz w:val="26"/>
          <w:szCs w:val="26"/>
        </w:rPr>
        <w:t>38 Евпаторийского судебного района (городской округ Евпатория) Республики Крым.</w:t>
      </w:r>
    </w:p>
    <w:p w:rsidR="00487DC9" w:rsidRPr="00BA68AE" w:rsidP="00487DC9">
      <w:pPr>
        <w:ind w:firstLine="567"/>
        <w:jc w:val="both"/>
        <w:rPr>
          <w:sz w:val="26"/>
          <w:szCs w:val="26"/>
        </w:rPr>
      </w:pPr>
    </w:p>
    <w:p w:rsidR="001D50E4" w:rsidRPr="00BA68AE" w:rsidP="00487DC9">
      <w:pPr>
        <w:ind w:firstLine="567"/>
        <w:jc w:val="both"/>
        <w:rPr>
          <w:b/>
          <w:sz w:val="26"/>
          <w:szCs w:val="26"/>
        </w:rPr>
      </w:pPr>
      <w:r w:rsidRPr="00BA68AE">
        <w:rPr>
          <w:b/>
          <w:sz w:val="26"/>
          <w:szCs w:val="26"/>
        </w:rPr>
        <w:t xml:space="preserve">Мировой судья </w:t>
      </w:r>
      <w:r w:rsidRPr="00BA68AE">
        <w:rPr>
          <w:b/>
          <w:sz w:val="26"/>
          <w:szCs w:val="26"/>
        </w:rPr>
        <w:tab/>
      </w:r>
      <w:r w:rsidRPr="00BA68AE">
        <w:rPr>
          <w:b/>
          <w:sz w:val="26"/>
          <w:szCs w:val="26"/>
        </w:rPr>
        <w:tab/>
      </w:r>
      <w:r w:rsidR="0024707A">
        <w:rPr>
          <w:b/>
          <w:sz w:val="26"/>
          <w:szCs w:val="26"/>
        </w:rPr>
        <w:t>/подпись/</w:t>
      </w:r>
      <w:r w:rsidRPr="00BA68AE">
        <w:rPr>
          <w:b/>
          <w:sz w:val="26"/>
          <w:szCs w:val="26"/>
        </w:rPr>
        <w:tab/>
      </w:r>
      <w:r w:rsidRPr="00BA68AE">
        <w:rPr>
          <w:b/>
          <w:sz w:val="26"/>
          <w:szCs w:val="26"/>
        </w:rPr>
        <w:tab/>
      </w:r>
      <w:r w:rsidRPr="00BA68AE">
        <w:rPr>
          <w:b/>
          <w:sz w:val="26"/>
          <w:szCs w:val="26"/>
        </w:rPr>
        <w:t xml:space="preserve">   </w:t>
      </w:r>
      <w:r w:rsidRPr="00BA68AE">
        <w:rPr>
          <w:b/>
          <w:sz w:val="26"/>
          <w:szCs w:val="26"/>
        </w:rPr>
        <w:t xml:space="preserve">           </w:t>
      </w:r>
      <w:r w:rsidRPr="00BA68AE">
        <w:rPr>
          <w:b/>
          <w:sz w:val="26"/>
          <w:szCs w:val="26"/>
        </w:rPr>
        <w:t xml:space="preserve"> </w:t>
      </w:r>
      <w:r w:rsidRPr="00BA68AE">
        <w:rPr>
          <w:b/>
          <w:sz w:val="26"/>
          <w:szCs w:val="26"/>
        </w:rPr>
        <w:t xml:space="preserve">М.М. </w:t>
      </w:r>
      <w:r w:rsidRPr="00BA68AE">
        <w:rPr>
          <w:b/>
          <w:sz w:val="26"/>
          <w:szCs w:val="26"/>
        </w:rPr>
        <w:t>Апразов</w:t>
      </w:r>
    </w:p>
    <w:p w:rsidR="004C457A" w:rsidRPr="00BA68AE">
      <w:pPr>
        <w:rPr>
          <w:sz w:val="26"/>
          <w:szCs w:val="26"/>
        </w:rPr>
      </w:pPr>
    </w:p>
    <w:sectPr w:rsidSect="009D0ACD">
      <w:headerReference w:type="default" r:id="rId9"/>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7153967"/>
      <w:docPartObj>
        <w:docPartGallery w:val="Page Numbers (Top of Page)"/>
        <w:docPartUnique/>
      </w:docPartObj>
    </w:sdtPr>
    <w:sdtContent>
      <w:p w:rsidR="00487DC9">
        <w:pPr>
          <w:pStyle w:val="Header"/>
          <w:jc w:val="center"/>
        </w:pPr>
        <w:r>
          <w:fldChar w:fldCharType="begin"/>
        </w:r>
        <w:r>
          <w:instrText>PAGE   \* MERGEFORMAT</w:instrText>
        </w:r>
        <w:r>
          <w:fldChar w:fldCharType="separate"/>
        </w:r>
        <w:r w:rsidR="009D0ACD">
          <w:rPr>
            <w:noProof/>
          </w:rPr>
          <w:t>4</w:t>
        </w:r>
        <w:r>
          <w:fldChar w:fldCharType="end"/>
        </w:r>
      </w:p>
    </w:sdtContent>
  </w:sdt>
  <w:p w:rsidR="00487D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C9"/>
    <w:rsid w:val="00097243"/>
    <w:rsid w:val="000B3E94"/>
    <w:rsid w:val="00115077"/>
    <w:rsid w:val="001D4E22"/>
    <w:rsid w:val="001D50E4"/>
    <w:rsid w:val="0024707A"/>
    <w:rsid w:val="003A7032"/>
    <w:rsid w:val="00423187"/>
    <w:rsid w:val="00477C9E"/>
    <w:rsid w:val="00487DC9"/>
    <w:rsid w:val="004C457A"/>
    <w:rsid w:val="004F1732"/>
    <w:rsid w:val="00573E90"/>
    <w:rsid w:val="005E0FAB"/>
    <w:rsid w:val="00641A74"/>
    <w:rsid w:val="00665685"/>
    <w:rsid w:val="00674D25"/>
    <w:rsid w:val="0078725B"/>
    <w:rsid w:val="007F7FD2"/>
    <w:rsid w:val="008A36CD"/>
    <w:rsid w:val="009B2B36"/>
    <w:rsid w:val="009D0ACD"/>
    <w:rsid w:val="00A16F27"/>
    <w:rsid w:val="00AA0929"/>
    <w:rsid w:val="00BA68AE"/>
    <w:rsid w:val="00C377D9"/>
    <w:rsid w:val="00C85382"/>
    <w:rsid w:val="00C961BE"/>
    <w:rsid w:val="00D43BFF"/>
    <w:rsid w:val="00D60842"/>
    <w:rsid w:val="00E215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C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87DC9"/>
    <w:pPr>
      <w:jc w:val="center"/>
    </w:pPr>
    <w:rPr>
      <w:b/>
      <w:bCs/>
    </w:rPr>
  </w:style>
  <w:style w:type="character" w:customStyle="1" w:styleId="a">
    <w:name w:val="Название Знак"/>
    <w:basedOn w:val="DefaultParagraphFont"/>
    <w:link w:val="Title"/>
    <w:rsid w:val="00487DC9"/>
    <w:rPr>
      <w:rFonts w:ascii="Times New Roman" w:eastAsia="Times New Roman" w:hAnsi="Times New Roman" w:cs="Times New Roman"/>
      <w:b/>
      <w:bCs/>
      <w:sz w:val="24"/>
      <w:szCs w:val="24"/>
      <w:lang w:eastAsia="ru-RU"/>
    </w:rPr>
  </w:style>
  <w:style w:type="character" w:customStyle="1" w:styleId="a0">
    <w:name w:val="Основной текст_"/>
    <w:link w:val="1"/>
    <w:rsid w:val="00487DC9"/>
    <w:rPr>
      <w:sz w:val="26"/>
      <w:szCs w:val="26"/>
      <w:shd w:val="clear" w:color="auto" w:fill="FFFFFF"/>
    </w:rPr>
  </w:style>
  <w:style w:type="paragraph" w:customStyle="1" w:styleId="1">
    <w:name w:val="Основной текст1"/>
    <w:basedOn w:val="Normal"/>
    <w:link w:val="a0"/>
    <w:rsid w:val="00487DC9"/>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487DC9"/>
    <w:pPr>
      <w:spacing w:after="0" w:line="240" w:lineRule="auto"/>
    </w:pPr>
    <w:rPr>
      <w:rFonts w:ascii="Calibri" w:eastAsia="Calibri" w:hAnsi="Calibri" w:cs="Times New Roman"/>
    </w:rPr>
  </w:style>
  <w:style w:type="paragraph" w:styleId="NormalWeb">
    <w:name w:val="Normal (Web)"/>
    <w:basedOn w:val="Normal"/>
    <w:rsid w:val="00487DC9"/>
    <w:pPr>
      <w:spacing w:before="100" w:beforeAutospacing="1" w:after="100" w:afterAutospacing="1"/>
    </w:pPr>
  </w:style>
  <w:style w:type="character" w:customStyle="1" w:styleId="2">
    <w:name w:val="Основной текст (2)_"/>
    <w:basedOn w:val="DefaultParagraphFont"/>
    <w:link w:val="20"/>
    <w:rsid w:val="00487DC9"/>
    <w:rPr>
      <w:sz w:val="28"/>
      <w:szCs w:val="28"/>
      <w:shd w:val="clear" w:color="auto" w:fill="FFFFFF"/>
    </w:rPr>
  </w:style>
  <w:style w:type="paragraph" w:customStyle="1" w:styleId="20">
    <w:name w:val="Основной текст (2)"/>
    <w:basedOn w:val="Normal"/>
    <w:link w:val="2"/>
    <w:rsid w:val="00487DC9"/>
    <w:pPr>
      <w:widowControl w:val="0"/>
      <w:shd w:val="clear" w:color="auto" w:fill="FFFFFF"/>
      <w:spacing w:line="317" w:lineRule="exact"/>
      <w:jc w:val="right"/>
    </w:pPr>
    <w:rPr>
      <w:rFonts w:asciiTheme="minorHAnsi" w:eastAsiaTheme="minorHAnsi" w:hAnsiTheme="minorHAnsi" w:cstheme="minorBidi"/>
      <w:sz w:val="28"/>
      <w:szCs w:val="28"/>
      <w:lang w:eastAsia="en-US"/>
    </w:rPr>
  </w:style>
  <w:style w:type="paragraph" w:styleId="Header">
    <w:name w:val="header"/>
    <w:basedOn w:val="Normal"/>
    <w:link w:val="a1"/>
    <w:uiPriority w:val="99"/>
    <w:unhideWhenUsed/>
    <w:rsid w:val="00487DC9"/>
    <w:pPr>
      <w:tabs>
        <w:tab w:val="center" w:pos="4677"/>
        <w:tab w:val="right" w:pos="9355"/>
      </w:tabs>
    </w:pPr>
  </w:style>
  <w:style w:type="character" w:customStyle="1" w:styleId="a1">
    <w:name w:val="Верхний колонтитул Знак"/>
    <w:basedOn w:val="DefaultParagraphFont"/>
    <w:link w:val="Header"/>
    <w:uiPriority w:val="99"/>
    <w:rsid w:val="00487DC9"/>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487DC9"/>
    <w:pPr>
      <w:tabs>
        <w:tab w:val="center" w:pos="4677"/>
        <w:tab w:val="right" w:pos="9355"/>
      </w:tabs>
    </w:pPr>
  </w:style>
  <w:style w:type="character" w:customStyle="1" w:styleId="a2">
    <w:name w:val="Нижний колонтитул Знак"/>
    <w:basedOn w:val="DefaultParagraphFont"/>
    <w:link w:val="Footer"/>
    <w:uiPriority w:val="99"/>
    <w:rsid w:val="00487DC9"/>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AA0929"/>
    <w:rPr>
      <w:rFonts w:ascii="Tahoma" w:hAnsi="Tahoma" w:cs="Tahoma"/>
      <w:sz w:val="16"/>
      <w:szCs w:val="16"/>
    </w:rPr>
  </w:style>
  <w:style w:type="character" w:customStyle="1" w:styleId="a3">
    <w:name w:val="Текст выноски Знак"/>
    <w:basedOn w:val="DefaultParagraphFont"/>
    <w:link w:val="BalloonText"/>
    <w:uiPriority w:val="99"/>
    <w:semiHidden/>
    <w:rsid w:val="00AA0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D78CE2E19FFD0B0E70E1B9C71BBEDE6A70F45C7175643FFC25CEBCF4ABECBCA986094DA616533A4825A2EBDBFY4q0G" TargetMode="External" /><Relationship Id="rId5" Type="http://schemas.openxmlformats.org/officeDocument/2006/relationships/hyperlink" Target="consultantplus://offline/ref=850FD628C38769D37FEFF65D761765250BE9C643A6821FD6CEB97522C04F1B17F61E3929DFF7B9CCFCF6D1C1C20828DE39158D164A263CA5tFRBH" TargetMode="External" /><Relationship Id="rId6" Type="http://schemas.openxmlformats.org/officeDocument/2006/relationships/hyperlink" Target="consultantplus://offline/ref=850FD628C38769D37FEFF65D761765250BE9C643A6821FD6CEB97522C04F1B17F61E392CDAFFB19BA5B9D09D87543BDF39158F1F55t2RDH" TargetMode="External" /><Relationship Id="rId7" Type="http://schemas.openxmlformats.org/officeDocument/2006/relationships/hyperlink" Target="consultantplus://offline/ref=850FD628C38769D37FEFF65D761765250BE8C643A3841FD6CEB97522C04F1B17F61E3929DFF7BAC6FCF6D1C1C20828DE39158D164A263CA5tFRBH" TargetMode="External" /><Relationship Id="rId8" Type="http://schemas.openxmlformats.org/officeDocument/2006/relationships/hyperlink" Target="consultantplus://offline/ref=C8F9DCE9337ACB3AF670F5CD6BE61A9AC6B3B928D38432D9A1AED896330FDB22B557A10BAC63C3001EA6ED7973B335F066EF4890F5lEjCG"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