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4D0ABD" w:rsidP="00DD59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4D0A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4D0A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6E596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03</w:t>
      </w:r>
      <w:r w:rsidRPr="004D0ABD" w:rsidR="00E4789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</w:t>
      </w:r>
      <w:r w:rsidR="006E596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9</w:t>
      </w:r>
    </w:p>
    <w:p w:rsidR="00226166" w:rsidRPr="009052AA" w:rsidP="00DD59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26166" w:rsidRPr="009052AA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 января 2019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 w:rsidR="00CD395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9052AA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052AA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052AA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226166" w:rsidRPr="009052AA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9052AA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052AA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9052AA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Киоса Наталья Алексеевна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052AA" w:rsidR="00B76B2C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9052AA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E48DA" w:rsidRPr="009052AA" w:rsidP="00DD59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Посуховского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Олега Александровича</w:t>
      </w:r>
      <w:r w:rsidRPr="009052AA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личное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данные</w:t>
      </w:r>
    </w:p>
    <w:p w:rsidR="00226166" w:rsidRPr="009052AA" w:rsidP="00DD591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9052AA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9052AA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9052AA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9052AA" w:rsidR="00B76B2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052AA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226166" w:rsidRPr="009052AA" w:rsidP="00DD59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Посуховский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установленный пунктом 2 ст. 230 Налогового кодекса РФ срок сведений о доходах физических лиц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 суммах начисленных, удержанных и перечисленных в бюджетную систему</w:t>
      </w:r>
      <w:r w:rsidR="00C73831">
        <w:rPr>
          <w:rFonts w:ascii="Times New Roman" w:eastAsia="Times New Roman" w:hAnsi="Times New Roman"/>
          <w:sz w:val="26"/>
          <w:szCs w:val="26"/>
          <w:lang w:eastAsia="ru-RU"/>
        </w:rPr>
        <w:t xml:space="preserve"> РФ по ОП магазин (КПП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73831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963102" w:rsidRPr="009052AA" w:rsidP="004D0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доходах физических лиц за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C73831">
        <w:rPr>
          <w:rFonts w:ascii="Times New Roman" w:eastAsia="Times New Roman" w:hAnsi="Times New Roman"/>
          <w:sz w:val="26"/>
          <w:szCs w:val="26"/>
          <w:lang w:eastAsia="ru-RU"/>
        </w:rPr>
        <w:t xml:space="preserve"> (2 справки)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2-НДФЛ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 деятельности обособленного подразделения Магазин (КПП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) предоставлены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>Посуховским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 О.А.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с нарушением сроков представления -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963102" w:rsidRPr="009052AA" w:rsidP="005C36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C36E3" w:rsidRPr="005C36E3" w:rsidP="005C36E3">
      <w:pPr>
        <w:spacing w:after="0" w:line="240" w:lineRule="auto"/>
        <w:ind w:firstLine="57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Посуховский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 xml:space="preserve">лся, о слушании дела извещался надлежащим </w:t>
      </w:r>
      <w:r w:rsidRPr="0037408D">
        <w:rPr>
          <w:rFonts w:ascii="Times New Roman" w:hAnsi="Times New Roman"/>
          <w:sz w:val="26"/>
          <w:szCs w:val="26"/>
        </w:rPr>
        <w:t>образом, предоставил заявление</w:t>
      </w:r>
      <w:r w:rsidR="00A70BA0">
        <w:rPr>
          <w:rFonts w:ascii="Times New Roman" w:hAnsi="Times New Roman"/>
          <w:sz w:val="26"/>
          <w:szCs w:val="26"/>
        </w:rPr>
        <w:t>,</w:t>
      </w:r>
      <w:r w:rsidRPr="0037408D">
        <w:rPr>
          <w:rFonts w:ascii="Times New Roman" w:hAnsi="Times New Roman"/>
          <w:sz w:val="26"/>
          <w:szCs w:val="26"/>
        </w:rPr>
        <w:t xml:space="preserve"> в котором просил рассматривать дело в е</w:t>
      </w:r>
      <w:r>
        <w:rPr>
          <w:rFonts w:ascii="Times New Roman" w:hAnsi="Times New Roman"/>
          <w:sz w:val="26"/>
          <w:szCs w:val="26"/>
        </w:rPr>
        <w:t>го</w:t>
      </w:r>
      <w:r w:rsidRPr="0037408D">
        <w:rPr>
          <w:rFonts w:ascii="Times New Roman" w:hAnsi="Times New Roman"/>
          <w:sz w:val="26"/>
          <w:szCs w:val="26"/>
        </w:rPr>
        <w:t xml:space="preserve"> отсутствие.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5C36E3">
        <w:rPr>
          <w:rFonts w:ascii="Times New Roman" w:eastAsia="Times New Roman" w:hAnsi="Times New Roman"/>
          <w:sz w:val="26"/>
          <w:szCs w:val="26"/>
          <w:lang w:eastAsia="ru-RU"/>
        </w:rPr>
        <w:t>Посуховский</w:t>
      </w:r>
      <w:r w:rsidR="005C36E3"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2 ст. 230 Налогового кодекса РФ срок сведений о доходах физических лиц исчисленных и удержанных налоговым органом за </w:t>
      </w:r>
      <w:r w:rsidR="00800E9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63102" w:rsidRPr="009052AA" w:rsidP="00963102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5C36E3">
        <w:rPr>
          <w:rFonts w:ascii="Times New Roman" w:eastAsia="Times New Roman" w:hAnsi="Times New Roman"/>
          <w:sz w:val="26"/>
          <w:szCs w:val="26"/>
          <w:lang w:eastAsia="ru-RU"/>
        </w:rPr>
        <w:t>Посуховского</w:t>
      </w:r>
      <w:r w:rsidR="005C36E3"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963102" w:rsidRPr="009052AA" w:rsidP="0096310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63102" w:rsidRPr="009052AA" w:rsidP="0096310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63102" w:rsidRPr="009052AA" w:rsidP="0096310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6E5964">
        <w:rPr>
          <w:rFonts w:ascii="Times New Roman" w:eastAsia="Times New Roman" w:hAnsi="Times New Roman"/>
          <w:sz w:val="26"/>
          <w:szCs w:val="26"/>
          <w:lang w:eastAsia="ru-RU"/>
        </w:rPr>
        <w:t>Посуховского</w:t>
      </w:r>
      <w:r w:rsidR="006E5964"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 ч. 1 ст.15.6 Кодекса Российской Федерации об административных правонарушениях.</w:t>
      </w:r>
    </w:p>
    <w:p w:rsidR="00963102" w:rsidRPr="009052AA" w:rsidP="00963102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E5964">
        <w:rPr>
          <w:rFonts w:ascii="Times New Roman" w:eastAsia="Times New Roman" w:hAnsi="Times New Roman"/>
          <w:sz w:val="26"/>
          <w:szCs w:val="26"/>
          <w:lang w:eastAsia="ru-RU"/>
        </w:rPr>
        <w:t>Посуховскому</w:t>
      </w:r>
      <w:r w:rsidR="006E5964"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штрафа в минимальном размере установленном санкцией ч.1 ст. 15.6 КоАП РФ.</w:t>
      </w:r>
    </w:p>
    <w:p w:rsidR="00963102" w:rsidRPr="009052AA" w:rsidP="0096310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963102" w:rsidRPr="009052AA" w:rsidP="0096310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3102" w:rsidRPr="009052AA" w:rsidP="0096310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9052AA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63102" w:rsidRPr="009052AA" w:rsidP="0096310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Посуховского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Олега Александровича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63102" w:rsidRPr="009052AA" w:rsidP="0096310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963102" w:rsidRPr="009052AA" w:rsidP="00963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63102" w:rsidRPr="009052AA" w:rsidP="009052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9052AA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052AA" w:rsidRPr="009052AA" w:rsidP="009052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3102" w:rsidP="009631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73831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052AA" w:rsidR="009052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="00C7383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Киоса</w:t>
      </w:r>
    </w:p>
    <w:p w:rsidR="00C73831" w:rsidP="009631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C73831" w:rsidP="009631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Н.А. Киоса</w:t>
      </w:r>
    </w:p>
    <w:sectPr w:rsidSect="0060424C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273B0"/>
    <w:rsid w:val="00030F92"/>
    <w:rsid w:val="00044EF2"/>
    <w:rsid w:val="00080DB3"/>
    <w:rsid w:val="000C081C"/>
    <w:rsid w:val="00122733"/>
    <w:rsid w:val="00132C99"/>
    <w:rsid w:val="001A7875"/>
    <w:rsid w:val="001E27B6"/>
    <w:rsid w:val="00206487"/>
    <w:rsid w:val="00226166"/>
    <w:rsid w:val="00237221"/>
    <w:rsid w:val="00364E00"/>
    <w:rsid w:val="0037408D"/>
    <w:rsid w:val="004D0ABD"/>
    <w:rsid w:val="004E4ABF"/>
    <w:rsid w:val="00507307"/>
    <w:rsid w:val="005125CC"/>
    <w:rsid w:val="00552891"/>
    <w:rsid w:val="005825FE"/>
    <w:rsid w:val="005875F5"/>
    <w:rsid w:val="005C36E3"/>
    <w:rsid w:val="005D1989"/>
    <w:rsid w:val="005D5C3D"/>
    <w:rsid w:val="0060424C"/>
    <w:rsid w:val="006A2BE8"/>
    <w:rsid w:val="006E5964"/>
    <w:rsid w:val="007B4CFC"/>
    <w:rsid w:val="00800E94"/>
    <w:rsid w:val="00852166"/>
    <w:rsid w:val="008521E1"/>
    <w:rsid w:val="00876DF8"/>
    <w:rsid w:val="008A02B6"/>
    <w:rsid w:val="008B7B4B"/>
    <w:rsid w:val="008F4648"/>
    <w:rsid w:val="008F7F4E"/>
    <w:rsid w:val="009052AA"/>
    <w:rsid w:val="00963102"/>
    <w:rsid w:val="00991723"/>
    <w:rsid w:val="009B44E0"/>
    <w:rsid w:val="009C2B57"/>
    <w:rsid w:val="009C3F8F"/>
    <w:rsid w:val="009F72E9"/>
    <w:rsid w:val="00A251FA"/>
    <w:rsid w:val="00A25DF4"/>
    <w:rsid w:val="00A70BA0"/>
    <w:rsid w:val="00B35344"/>
    <w:rsid w:val="00B43503"/>
    <w:rsid w:val="00B7536A"/>
    <w:rsid w:val="00B76B2C"/>
    <w:rsid w:val="00BC100E"/>
    <w:rsid w:val="00BE4519"/>
    <w:rsid w:val="00BE48DA"/>
    <w:rsid w:val="00C05FB5"/>
    <w:rsid w:val="00C35450"/>
    <w:rsid w:val="00C5524B"/>
    <w:rsid w:val="00C70698"/>
    <w:rsid w:val="00C71E6D"/>
    <w:rsid w:val="00C73831"/>
    <w:rsid w:val="00CD395C"/>
    <w:rsid w:val="00CE254D"/>
    <w:rsid w:val="00CF3217"/>
    <w:rsid w:val="00D25C6D"/>
    <w:rsid w:val="00D61E72"/>
    <w:rsid w:val="00DD591D"/>
    <w:rsid w:val="00E31D03"/>
    <w:rsid w:val="00E336E0"/>
    <w:rsid w:val="00E47898"/>
    <w:rsid w:val="00EA7D17"/>
    <w:rsid w:val="00EC3D5F"/>
    <w:rsid w:val="00EF3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22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