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903" w:rsidRPr="00A80A25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830A60">
        <w:rPr>
          <w:rFonts w:ascii="Times New Roman" w:hAnsi="Times New Roman"/>
          <w:b/>
          <w:sz w:val="26"/>
          <w:szCs w:val="26"/>
        </w:rPr>
        <w:t xml:space="preserve">УИД </w:t>
      </w:r>
      <w:r w:rsidR="00272381">
        <w:rPr>
          <w:rFonts w:ascii="Times New Roman" w:hAnsi="Times New Roman"/>
          <w:b/>
          <w:sz w:val="26"/>
          <w:szCs w:val="26"/>
        </w:rPr>
        <w:t>***</w:t>
      </w:r>
    </w:p>
    <w:p w:rsidR="00DF3903" w:rsidRPr="00830A60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>Дело № 5-38-</w:t>
      </w:r>
      <w:r w:rsidR="000B386A">
        <w:rPr>
          <w:rFonts w:ascii="Times New Roman" w:hAnsi="Times New Roman"/>
          <w:b/>
          <w:sz w:val="26"/>
          <w:szCs w:val="26"/>
        </w:rPr>
        <w:t>5</w:t>
      </w:r>
      <w:r w:rsidRPr="00830A60">
        <w:rPr>
          <w:rFonts w:ascii="Times New Roman" w:hAnsi="Times New Roman"/>
          <w:b/>
          <w:sz w:val="26"/>
          <w:szCs w:val="26"/>
        </w:rPr>
        <w:t>/202</w:t>
      </w:r>
      <w:r w:rsidR="000B386A">
        <w:rPr>
          <w:rFonts w:ascii="Times New Roman" w:hAnsi="Times New Roman"/>
          <w:b/>
          <w:sz w:val="26"/>
          <w:szCs w:val="26"/>
        </w:rPr>
        <w:t>4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DF3903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января</w:t>
      </w:r>
      <w:r w:rsidR="0027691A">
        <w:rPr>
          <w:rFonts w:ascii="Times New Roman" w:hAnsi="Times New Roman"/>
          <w:sz w:val="26"/>
          <w:szCs w:val="26"/>
        </w:rPr>
        <w:t xml:space="preserve"> 2024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 д.10/29</w:t>
      </w:r>
    </w:p>
    <w:p w:rsidR="00E36B7A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36B7A" w:rsidP="00E36B7A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B7A">
        <w:rPr>
          <w:rFonts w:ascii="Times New Roman" w:hAnsi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E36B7A">
        <w:t xml:space="preserve"> </w:t>
      </w:r>
      <w:r w:rsidR="00272381">
        <w:rPr>
          <w:rFonts w:ascii="Times New Roman" w:hAnsi="Times New Roman"/>
          <w:sz w:val="26"/>
          <w:szCs w:val="26"/>
        </w:rPr>
        <w:t>***</w:t>
      </w:r>
      <w:r w:rsidRPr="00E36B7A">
        <w:rPr>
          <w:rFonts w:ascii="Times New Roman" w:hAnsi="Times New Roman"/>
          <w:sz w:val="26"/>
          <w:szCs w:val="26"/>
        </w:rPr>
        <w:t xml:space="preserve"> - </w:t>
      </w:r>
      <w:r w:rsidRPr="00E36B7A">
        <w:rPr>
          <w:rFonts w:ascii="Times New Roman" w:hAnsi="Times New Roman"/>
          <w:sz w:val="26"/>
          <w:szCs w:val="26"/>
        </w:rPr>
        <w:t>Бериловой</w:t>
      </w:r>
      <w:r>
        <w:rPr>
          <w:rFonts w:ascii="Times New Roman" w:hAnsi="Times New Roman"/>
          <w:sz w:val="26"/>
          <w:szCs w:val="26"/>
        </w:rPr>
        <w:t xml:space="preserve"> Ю.Г.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 w:rsidRPr="00E36B7A" w:rsidR="00E36B7A">
        <w:rPr>
          <w:rFonts w:ascii="Times New Roman" w:hAnsi="Times New Roman"/>
          <w:sz w:val="26"/>
          <w:szCs w:val="26"/>
        </w:rPr>
        <w:t xml:space="preserve">дело об административном правонарушении, </w:t>
      </w:r>
      <w:r>
        <w:rPr>
          <w:rFonts w:ascii="Times New Roman" w:hAnsi="Times New Roman"/>
          <w:sz w:val="26"/>
          <w:szCs w:val="26"/>
        </w:rPr>
        <w:t>поступивш</w:t>
      </w:r>
      <w:r w:rsidR="00E36B7A"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из </w:t>
      </w:r>
      <w:r w:rsidRPr="00167750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="00E36B7A">
        <w:rPr>
          <w:rFonts w:ascii="Times New Roman" w:hAnsi="Times New Roman"/>
          <w:sz w:val="26"/>
          <w:szCs w:val="26"/>
        </w:rPr>
        <w:t xml:space="preserve">в отношении: </w:t>
      </w:r>
      <w:r w:rsidRPr="00167750">
        <w:rPr>
          <w:rFonts w:ascii="Times New Roman" w:hAnsi="Times New Roman"/>
          <w:sz w:val="26"/>
          <w:szCs w:val="26"/>
        </w:rPr>
        <w:t xml:space="preserve">должностного лица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773BC9" w:rsidR="00773BC9">
        <w:rPr>
          <w:rFonts w:ascii="Times New Roman" w:hAnsi="Times New Roman"/>
          <w:b/>
          <w:sz w:val="26"/>
          <w:szCs w:val="26"/>
        </w:rPr>
        <w:t xml:space="preserve"> - </w:t>
      </w:r>
      <w:r w:rsidRPr="00773BC9" w:rsidR="00773BC9">
        <w:rPr>
          <w:rFonts w:ascii="Times New Roman" w:hAnsi="Times New Roman"/>
          <w:b/>
          <w:sz w:val="26"/>
          <w:szCs w:val="26"/>
        </w:rPr>
        <w:t>Бериловой</w:t>
      </w:r>
      <w:r w:rsidRPr="00773BC9" w:rsidR="00773BC9">
        <w:rPr>
          <w:rFonts w:ascii="Times New Roman" w:hAnsi="Times New Roman"/>
          <w:b/>
          <w:sz w:val="26"/>
          <w:szCs w:val="26"/>
        </w:rPr>
        <w:t xml:space="preserve"> Юлии Геннадиевны, </w:t>
      </w:r>
      <w:r>
        <w:rPr>
          <w:rFonts w:ascii="Times New Roman" w:hAnsi="Times New Roman"/>
          <w:sz w:val="26"/>
          <w:szCs w:val="26"/>
        </w:rPr>
        <w:t>***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 ч.</w:t>
      </w:r>
      <w:r>
        <w:rPr>
          <w:rFonts w:ascii="Times New Roman" w:hAnsi="Times New Roman"/>
          <w:sz w:val="26"/>
          <w:szCs w:val="26"/>
        </w:rPr>
        <w:t xml:space="preserve"> </w:t>
      </w:r>
      <w:r w:rsidR="0006487E">
        <w:rPr>
          <w:rFonts w:ascii="Times New Roman" w:hAnsi="Times New Roman"/>
          <w:sz w:val="26"/>
          <w:szCs w:val="26"/>
        </w:rPr>
        <w:t>2 ст. 15.33</w:t>
      </w:r>
      <w:r w:rsidRPr="00A70A1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36B7A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E36B7A">
        <w:rPr>
          <w:rFonts w:ascii="Times New Roman" w:hAnsi="Times New Roman"/>
          <w:sz w:val="26"/>
          <w:szCs w:val="26"/>
        </w:rPr>
        <w:t xml:space="preserve"> </w:t>
      </w:r>
      <w:r w:rsidR="00773BC9">
        <w:rPr>
          <w:rFonts w:ascii="Times New Roman" w:hAnsi="Times New Roman"/>
          <w:sz w:val="26"/>
          <w:szCs w:val="26"/>
        </w:rPr>
        <w:t>Берилова</w:t>
      </w:r>
      <w:r w:rsidR="00773BC9">
        <w:rPr>
          <w:rFonts w:ascii="Times New Roman" w:hAnsi="Times New Roman"/>
          <w:sz w:val="26"/>
          <w:szCs w:val="26"/>
        </w:rPr>
        <w:t xml:space="preserve"> Ю.Г.</w:t>
      </w:r>
      <w:r w:rsidRPr="00A70A19" w:rsidR="00DF3903">
        <w:rPr>
          <w:rFonts w:ascii="Times New Roman" w:hAnsi="Times New Roman"/>
          <w:sz w:val="26"/>
          <w:szCs w:val="26"/>
        </w:rPr>
        <w:t xml:space="preserve"> </w:t>
      </w:r>
      <w:r w:rsidR="00DF3903">
        <w:rPr>
          <w:rFonts w:ascii="Times New Roman" w:hAnsi="Times New Roman"/>
          <w:sz w:val="26"/>
          <w:szCs w:val="26"/>
        </w:rPr>
        <w:t>являясь</w:t>
      </w:r>
      <w:r w:rsidRPr="00A70A19" w:rsidR="00DF39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***,</w:t>
      </w:r>
      <w:r w:rsidR="00C5332C">
        <w:rPr>
          <w:rFonts w:ascii="Times New Roman" w:hAnsi="Times New Roman"/>
          <w:sz w:val="26"/>
          <w:szCs w:val="26"/>
        </w:rPr>
        <w:t xml:space="preserve"> </w:t>
      </w:r>
      <w:r w:rsidRPr="00F32C2D" w:rsidR="00F32C2D">
        <w:rPr>
          <w:rFonts w:ascii="Times New Roman" w:hAnsi="Times New Roman"/>
          <w:sz w:val="26"/>
          <w:szCs w:val="26"/>
        </w:rPr>
        <w:t>расположенного</w:t>
      </w:r>
      <w:r w:rsidR="00F32C2D">
        <w:rPr>
          <w:rFonts w:ascii="Times New Roman" w:hAnsi="Times New Roman"/>
          <w:sz w:val="26"/>
          <w:szCs w:val="26"/>
        </w:rPr>
        <w:t xml:space="preserve"> </w:t>
      </w:r>
      <w:r w:rsidRPr="00F32C2D" w:rsidR="00F32C2D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>,</w:t>
      </w:r>
      <w:r w:rsidR="0006487E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E36B7A">
        <w:rPr>
          <w:rFonts w:ascii="Times New Roman" w:hAnsi="Times New Roman"/>
          <w:color w:val="0000CC"/>
          <w:sz w:val="26"/>
          <w:szCs w:val="26"/>
        </w:rPr>
        <w:t>в нарушение требований</w:t>
      </w:r>
      <w:r>
        <w:rPr>
          <w:rFonts w:ascii="Times New Roman" w:hAnsi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/>
          <w:color w:val="0000CC"/>
          <w:sz w:val="26"/>
          <w:szCs w:val="26"/>
        </w:rPr>
        <w:t>п.п</w:t>
      </w:r>
      <w:r>
        <w:rPr>
          <w:rFonts w:ascii="Times New Roman" w:hAnsi="Times New Roman"/>
          <w:color w:val="0000CC"/>
          <w:sz w:val="26"/>
          <w:szCs w:val="26"/>
        </w:rPr>
        <w:t>. 17-19 статьи 17,</w:t>
      </w:r>
      <w:r w:rsidRPr="00E36B7A">
        <w:rPr>
          <w:rFonts w:ascii="Times New Roman" w:hAnsi="Times New Roman"/>
          <w:color w:val="0000CC"/>
          <w:sz w:val="26"/>
          <w:szCs w:val="26"/>
        </w:rPr>
        <w:t xml:space="preserve">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hAnsi="Times New Roman"/>
          <w:color w:val="0000CC"/>
          <w:sz w:val="26"/>
          <w:szCs w:val="26"/>
        </w:rPr>
        <w:t>а</w:t>
      </w:r>
      <w:r w:rsidRPr="00E36B7A">
        <w:rPr>
          <w:rFonts w:ascii="Times New Roman" w:hAnsi="Times New Roman"/>
          <w:color w:val="0000CC"/>
          <w:sz w:val="26"/>
          <w:szCs w:val="26"/>
        </w:rPr>
        <w:t xml:space="preserve"> в установленный срок</w:t>
      </w:r>
      <w:r w:rsidRPr="00E36B7A">
        <w:rPr>
          <w:rFonts w:ascii="Times New Roman" w:hAnsi="Times New Roman"/>
          <w:iCs/>
          <w:sz w:val="26"/>
          <w:szCs w:val="26"/>
        </w:rPr>
        <w:t xml:space="preserve"> </w:t>
      </w:r>
      <w:r w:rsidRPr="0006487E">
        <w:rPr>
          <w:rFonts w:ascii="Times New Roman" w:hAnsi="Times New Roman"/>
          <w:iCs/>
          <w:sz w:val="26"/>
          <w:szCs w:val="26"/>
        </w:rPr>
        <w:t xml:space="preserve">расчет по начисленным и уплаченным страховым взносам </w:t>
      </w:r>
      <w:r>
        <w:rPr>
          <w:rFonts w:ascii="Times New Roman" w:hAnsi="Times New Roman"/>
          <w:iCs/>
          <w:sz w:val="26"/>
          <w:szCs w:val="26"/>
        </w:rPr>
        <w:t>(форма 4-ФСС РФ) за 12 месяцев 2022</w:t>
      </w:r>
      <w:r w:rsidRPr="0006487E">
        <w:rPr>
          <w:rFonts w:ascii="Times New Roman" w:hAnsi="Times New Roman"/>
          <w:iCs/>
          <w:sz w:val="26"/>
          <w:szCs w:val="26"/>
        </w:rPr>
        <w:t xml:space="preserve"> года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D6013D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E36B7A">
        <w:rPr>
          <w:rFonts w:ascii="Times New Roman" w:hAnsi="Times New Roman"/>
          <w:color w:val="0000CC"/>
          <w:sz w:val="26"/>
          <w:szCs w:val="26"/>
        </w:rPr>
        <w:t>Срок предоставления указанного расчета не позднее 25.0</w:t>
      </w:r>
      <w:r>
        <w:rPr>
          <w:rFonts w:ascii="Times New Roman" w:hAnsi="Times New Roman"/>
          <w:color w:val="0000CC"/>
          <w:sz w:val="26"/>
          <w:szCs w:val="26"/>
        </w:rPr>
        <w:t>1</w:t>
      </w:r>
      <w:r w:rsidRPr="00E36B7A">
        <w:rPr>
          <w:rFonts w:ascii="Times New Roman" w:hAnsi="Times New Roman"/>
          <w:color w:val="0000CC"/>
          <w:sz w:val="26"/>
          <w:szCs w:val="26"/>
        </w:rPr>
        <w:t>.2023 г.</w:t>
      </w:r>
      <w:r w:rsidRPr="00E36B7A">
        <w:t xml:space="preserve"> </w:t>
      </w:r>
      <w:r w:rsidRPr="00E36B7A">
        <w:rPr>
          <w:rFonts w:ascii="Times New Roman" w:hAnsi="Times New Roman"/>
          <w:color w:val="0000CC"/>
          <w:sz w:val="26"/>
          <w:szCs w:val="26"/>
        </w:rPr>
        <w:t>Однако</w:t>
      </w:r>
      <w:r w:rsidRPr="00E36B7A">
        <w:rPr>
          <w:rFonts w:ascii="Times New Roman" w:hAnsi="Times New Roman"/>
          <w:color w:val="0000CC"/>
          <w:sz w:val="26"/>
          <w:szCs w:val="26"/>
        </w:rPr>
        <w:t xml:space="preserve"> расчет </w:t>
      </w:r>
      <w:r w:rsidRPr="0006487E">
        <w:rPr>
          <w:rFonts w:ascii="Times New Roman" w:hAnsi="Times New Roman"/>
          <w:iCs/>
          <w:sz w:val="26"/>
          <w:szCs w:val="26"/>
        </w:rPr>
        <w:t xml:space="preserve">по начисленным и уплаченным страховым взносам </w:t>
      </w:r>
      <w:r>
        <w:rPr>
          <w:rFonts w:ascii="Times New Roman" w:hAnsi="Times New Roman"/>
          <w:iCs/>
          <w:sz w:val="26"/>
          <w:szCs w:val="26"/>
        </w:rPr>
        <w:t>(форма 4-ФСС РФ) за 12 месяцев 2022</w:t>
      </w:r>
      <w:r w:rsidRPr="0006487E">
        <w:rPr>
          <w:rFonts w:ascii="Times New Roman" w:hAnsi="Times New Roman"/>
          <w:iCs/>
          <w:sz w:val="26"/>
          <w:szCs w:val="26"/>
        </w:rPr>
        <w:t xml:space="preserve"> года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E36B7A">
        <w:rPr>
          <w:rFonts w:ascii="Times New Roman" w:hAnsi="Times New Roman"/>
          <w:color w:val="0000CC"/>
          <w:sz w:val="26"/>
          <w:szCs w:val="26"/>
        </w:rPr>
        <w:t>был предоставлен</w:t>
      </w:r>
      <w:r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D6013D">
        <w:rPr>
          <w:rFonts w:ascii="Times New Roman" w:hAnsi="Times New Roman"/>
          <w:color w:val="0000CC"/>
          <w:sz w:val="26"/>
          <w:szCs w:val="26"/>
        </w:rPr>
        <w:t>председателем правления Товарищества собственников недвижимости «Бригантина»</w:t>
      </w:r>
      <w:r w:rsidRPr="00D6013D">
        <w:t xml:space="preserve"> </w:t>
      </w:r>
      <w:r w:rsidRPr="00D6013D">
        <w:rPr>
          <w:rFonts w:ascii="Times New Roman" w:hAnsi="Times New Roman"/>
          <w:color w:val="0000CC"/>
          <w:sz w:val="26"/>
          <w:szCs w:val="26"/>
        </w:rPr>
        <w:t>Берилов</w:t>
      </w:r>
      <w:r>
        <w:rPr>
          <w:rFonts w:ascii="Times New Roman" w:hAnsi="Times New Roman"/>
          <w:color w:val="0000CC"/>
          <w:sz w:val="26"/>
          <w:szCs w:val="26"/>
        </w:rPr>
        <w:t>ой</w:t>
      </w:r>
      <w:r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D6013D">
        <w:rPr>
          <w:rFonts w:ascii="Times New Roman" w:hAnsi="Times New Roman"/>
          <w:color w:val="0000CC"/>
          <w:sz w:val="26"/>
          <w:szCs w:val="26"/>
        </w:rPr>
        <w:t>Ю.Г</w:t>
      </w:r>
      <w:r>
        <w:rPr>
          <w:rFonts w:ascii="Times New Roman" w:hAnsi="Times New Roman"/>
          <w:color w:val="0000CC"/>
          <w:sz w:val="26"/>
          <w:szCs w:val="26"/>
        </w:rPr>
        <w:t xml:space="preserve">. </w:t>
      </w:r>
      <w:r w:rsidRPr="0006487E" w:rsidR="0006487E">
        <w:rPr>
          <w:rFonts w:ascii="Times New Roman" w:hAnsi="Times New Roman"/>
          <w:iCs/>
          <w:sz w:val="26"/>
          <w:szCs w:val="26"/>
        </w:rPr>
        <w:t xml:space="preserve">в </w:t>
      </w:r>
      <w:r w:rsidR="0006487E">
        <w:rPr>
          <w:rFonts w:ascii="Times New Roman" w:hAnsi="Times New Roman"/>
          <w:sz w:val="26"/>
          <w:szCs w:val="26"/>
        </w:rPr>
        <w:t>Отделение</w:t>
      </w:r>
      <w:r w:rsidRPr="00167750" w:rsidR="0006487E">
        <w:rPr>
          <w:rFonts w:ascii="Times New Roman" w:hAnsi="Times New Roman"/>
          <w:sz w:val="26"/>
          <w:szCs w:val="26"/>
        </w:rPr>
        <w:t xml:space="preserve"> Фонда пенсионного и социального страхования Российской Федерации по Республике Крым </w:t>
      </w:r>
      <w:r w:rsidR="00E658C6">
        <w:rPr>
          <w:rFonts w:ascii="Times New Roman" w:hAnsi="Times New Roman"/>
          <w:iCs/>
          <w:sz w:val="26"/>
          <w:szCs w:val="26"/>
        </w:rPr>
        <w:t xml:space="preserve">в форме электронного документа через Единую интегрированную информационную систему «Соцстрах» </w:t>
      </w:r>
      <w:r w:rsidRPr="00D6013D">
        <w:rPr>
          <w:rFonts w:ascii="Times New Roman" w:hAnsi="Times New Roman"/>
          <w:iCs/>
          <w:sz w:val="26"/>
          <w:szCs w:val="26"/>
        </w:rPr>
        <w:t xml:space="preserve">с нарушением срока – </w:t>
      </w:r>
      <w:r w:rsidR="00272381">
        <w:rPr>
          <w:rFonts w:ascii="Times New Roman" w:hAnsi="Times New Roman"/>
          <w:iCs/>
          <w:sz w:val="26"/>
          <w:szCs w:val="26"/>
        </w:rPr>
        <w:t>***</w:t>
      </w:r>
      <w:r w:rsidRPr="0006487E">
        <w:rPr>
          <w:rFonts w:ascii="Times New Roman" w:hAnsi="Times New Roman"/>
          <w:iCs/>
          <w:sz w:val="26"/>
          <w:szCs w:val="26"/>
        </w:rPr>
        <w:t xml:space="preserve"> </w:t>
      </w:r>
    </w:p>
    <w:p w:rsidR="0006487E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Согласно </w:t>
      </w:r>
      <w:r w:rsidRPr="00D6013D">
        <w:rPr>
          <w:rFonts w:ascii="Times New Roman" w:hAnsi="Times New Roman"/>
          <w:iCs/>
          <w:sz w:val="26"/>
          <w:szCs w:val="26"/>
        </w:rPr>
        <w:t xml:space="preserve">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</w:t>
      </w:r>
      <w:r w:rsidR="00E658C6">
        <w:rPr>
          <w:rFonts w:ascii="Times New Roman" w:hAnsi="Times New Roman"/>
          <w:iCs/>
          <w:sz w:val="26"/>
          <w:szCs w:val="26"/>
        </w:rPr>
        <w:t>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</w:t>
      </w:r>
      <w:r w:rsidR="00773130">
        <w:rPr>
          <w:rFonts w:ascii="Times New Roman" w:hAnsi="Times New Roman"/>
          <w:iCs/>
          <w:sz w:val="26"/>
          <w:szCs w:val="26"/>
        </w:rPr>
        <w:t>-</w:t>
      </w:r>
      <w:r w:rsidR="00E658C6">
        <w:rPr>
          <w:rFonts w:ascii="Times New Roman" w:hAnsi="Times New Roman"/>
          <w:iCs/>
          <w:sz w:val="26"/>
          <w:szCs w:val="26"/>
        </w:rPr>
        <w:t>го числа месяца, следующего за отчетным периодом.</w:t>
      </w:r>
      <w:r w:rsidR="00E658C6">
        <w:rPr>
          <w:rFonts w:ascii="Times New Roman" w:hAnsi="Times New Roman"/>
          <w:iCs/>
          <w:sz w:val="26"/>
          <w:szCs w:val="26"/>
        </w:rPr>
        <w:t xml:space="preserve"> </w:t>
      </w:r>
      <w:r w:rsidR="00773130">
        <w:rPr>
          <w:rFonts w:ascii="Times New Roman" w:hAnsi="Times New Roman"/>
          <w:iCs/>
          <w:sz w:val="26"/>
          <w:szCs w:val="26"/>
        </w:rPr>
        <w:t>Следовательно,</w:t>
      </w:r>
      <w:r w:rsidR="00E658C6">
        <w:rPr>
          <w:rFonts w:ascii="Times New Roman" w:hAnsi="Times New Roman"/>
          <w:iCs/>
          <w:sz w:val="26"/>
          <w:szCs w:val="26"/>
        </w:rPr>
        <w:t xml:space="preserve"> последний день сдачи отчетности в органы Фонда пенсионного и социального страхования Российской Федерации по Республике Крым за 12 месяцев 2022 года – 25 января 2023 года.</w:t>
      </w:r>
    </w:p>
    <w:p w:rsidR="00A663A8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32C2D">
        <w:rPr>
          <w:rFonts w:ascii="Times New Roman" w:hAnsi="Times New Roman"/>
          <w:sz w:val="26"/>
          <w:szCs w:val="26"/>
        </w:rPr>
        <w:t>Берилова</w:t>
      </w:r>
      <w:r w:rsidRPr="00F32C2D">
        <w:rPr>
          <w:rFonts w:ascii="Times New Roman" w:hAnsi="Times New Roman"/>
          <w:sz w:val="26"/>
          <w:szCs w:val="26"/>
        </w:rPr>
        <w:t xml:space="preserve"> Ю.Г.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87E">
        <w:rPr>
          <w:rFonts w:ascii="Times New Roman" w:hAnsi="Times New Roman"/>
          <w:iCs/>
          <w:sz w:val="26"/>
          <w:szCs w:val="26"/>
        </w:rPr>
        <w:t>обязана была представить Расчет по начисленным и упл</w:t>
      </w:r>
      <w:r>
        <w:rPr>
          <w:rFonts w:ascii="Times New Roman" w:hAnsi="Times New Roman"/>
          <w:iCs/>
          <w:sz w:val="26"/>
          <w:szCs w:val="26"/>
        </w:rPr>
        <w:t>аченным страховым взносам за 12 месяцев 2022</w:t>
      </w:r>
      <w:r w:rsidRPr="0006487E">
        <w:rPr>
          <w:rFonts w:ascii="Times New Roman" w:hAnsi="Times New Roman"/>
          <w:iCs/>
          <w:sz w:val="26"/>
          <w:szCs w:val="26"/>
        </w:rPr>
        <w:t xml:space="preserve"> года </w:t>
      </w:r>
      <w:r>
        <w:rPr>
          <w:rFonts w:ascii="Times New Roman" w:hAnsi="Times New Roman"/>
          <w:iCs/>
          <w:sz w:val="26"/>
          <w:szCs w:val="26"/>
        </w:rPr>
        <w:t>не позднее 25.01.2023</w:t>
      </w:r>
      <w:r w:rsidRPr="0006487E">
        <w:rPr>
          <w:rFonts w:ascii="Times New Roman" w:hAnsi="Times New Roman"/>
          <w:iCs/>
          <w:sz w:val="26"/>
          <w:szCs w:val="26"/>
        </w:rPr>
        <w:t xml:space="preserve"> г., то есть совершила административное правонарушение, предусмотренное ч. 2 ст. 15.33 КоАП РФ.</w:t>
      </w:r>
    </w:p>
    <w:p w:rsidR="00773130" w:rsidRPr="0006487E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773130">
        <w:rPr>
          <w:rFonts w:ascii="Times New Roman" w:hAnsi="Times New Roman"/>
          <w:iCs/>
          <w:sz w:val="26"/>
          <w:szCs w:val="26"/>
        </w:rPr>
        <w:t xml:space="preserve">Временем совершения правонарушения является – </w:t>
      </w:r>
      <w:r w:rsidR="00272381">
        <w:rPr>
          <w:rFonts w:ascii="Times New Roman" w:hAnsi="Times New Roman"/>
          <w:iCs/>
          <w:sz w:val="26"/>
          <w:szCs w:val="26"/>
        </w:rPr>
        <w:t>***</w:t>
      </w:r>
      <w:r w:rsidRPr="00773130">
        <w:rPr>
          <w:rFonts w:ascii="Times New Roman" w:hAnsi="Times New Roman"/>
          <w:iCs/>
          <w:sz w:val="26"/>
          <w:szCs w:val="26"/>
        </w:rPr>
        <w:t xml:space="preserve">, местом совершения правонарушения является – </w:t>
      </w:r>
      <w:r w:rsidRPr="00F32C2D" w:rsidR="00F32C2D">
        <w:rPr>
          <w:rFonts w:ascii="Times New Roman" w:hAnsi="Times New Roman"/>
          <w:iCs/>
          <w:sz w:val="26"/>
          <w:szCs w:val="26"/>
        </w:rPr>
        <w:t xml:space="preserve">Товарищества собственников недвижимости «Бригантина», расположенного по адресу: </w:t>
      </w:r>
      <w:r w:rsidR="00272381">
        <w:rPr>
          <w:rFonts w:ascii="Times New Roman" w:hAnsi="Times New Roman"/>
          <w:iCs/>
          <w:sz w:val="26"/>
          <w:szCs w:val="26"/>
        </w:rPr>
        <w:t>***</w:t>
      </w:r>
    </w:p>
    <w:p w:rsidR="00220424" w:rsidP="00220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В</w:t>
      </w:r>
      <w:r w:rsidR="00F32C2D">
        <w:rPr>
          <w:rFonts w:ascii="Times New Roman" w:hAnsi="Times New Roman"/>
          <w:iCs/>
          <w:sz w:val="26"/>
          <w:szCs w:val="26"/>
        </w:rPr>
        <w:t xml:space="preserve"> судебном заседании</w:t>
      </w:r>
      <w:r w:rsidR="00451CC7">
        <w:rPr>
          <w:rFonts w:ascii="Times New Roman" w:hAnsi="Times New Roman"/>
          <w:iCs/>
          <w:sz w:val="26"/>
          <w:szCs w:val="26"/>
        </w:rPr>
        <w:t xml:space="preserve"> </w:t>
      </w:r>
      <w:r w:rsidRPr="0006487E" w:rsidR="0006487E">
        <w:rPr>
          <w:rFonts w:ascii="Times New Roman" w:hAnsi="Times New Roman"/>
          <w:sz w:val="26"/>
          <w:szCs w:val="26"/>
        </w:rPr>
        <w:t xml:space="preserve"> </w:t>
      </w:r>
      <w:r w:rsidRPr="00F32C2D" w:rsidR="00F32C2D">
        <w:rPr>
          <w:rFonts w:ascii="Times New Roman" w:hAnsi="Times New Roman"/>
          <w:sz w:val="26"/>
          <w:szCs w:val="26"/>
        </w:rPr>
        <w:t>Берилова</w:t>
      </w:r>
      <w:r w:rsidRPr="00F32C2D" w:rsidR="00F32C2D">
        <w:rPr>
          <w:rFonts w:ascii="Times New Roman" w:hAnsi="Times New Roman"/>
          <w:sz w:val="26"/>
          <w:szCs w:val="26"/>
        </w:rPr>
        <w:t xml:space="preserve"> Ю.Г. </w:t>
      </w:r>
      <w:r w:rsidR="00F32C2D">
        <w:rPr>
          <w:rFonts w:ascii="Times New Roman" w:hAnsi="Times New Roman"/>
          <w:sz w:val="26"/>
          <w:szCs w:val="26"/>
        </w:rPr>
        <w:t>поясни</w:t>
      </w:r>
      <w:r w:rsidR="006E0D56">
        <w:rPr>
          <w:rFonts w:ascii="Times New Roman" w:hAnsi="Times New Roman"/>
          <w:sz w:val="26"/>
          <w:szCs w:val="26"/>
        </w:rPr>
        <w:t xml:space="preserve">ла, что отчет не </w:t>
      </w:r>
      <w:r w:rsidR="00D6013D">
        <w:rPr>
          <w:rFonts w:ascii="Times New Roman" w:hAnsi="Times New Roman"/>
          <w:sz w:val="26"/>
          <w:szCs w:val="26"/>
        </w:rPr>
        <w:t xml:space="preserve">проконтролировала своевременное предоставление </w:t>
      </w:r>
      <w:r w:rsidR="006E0D56">
        <w:rPr>
          <w:rFonts w:ascii="Times New Roman" w:hAnsi="Times New Roman"/>
          <w:sz w:val="26"/>
          <w:szCs w:val="26"/>
        </w:rPr>
        <w:t>бухгалтер</w:t>
      </w:r>
      <w:r w:rsidR="00D6013D">
        <w:rPr>
          <w:rFonts w:ascii="Times New Roman" w:hAnsi="Times New Roman"/>
          <w:sz w:val="26"/>
          <w:szCs w:val="26"/>
        </w:rPr>
        <w:t>ом расчета. С правонарушением она согласна, вину признает</w:t>
      </w:r>
      <w:r w:rsidR="00451CC7">
        <w:rPr>
          <w:rFonts w:ascii="Times New Roman" w:hAnsi="Times New Roman"/>
          <w:sz w:val="26"/>
          <w:szCs w:val="26"/>
        </w:rPr>
        <w:t xml:space="preserve">, </w:t>
      </w:r>
      <w:r w:rsidR="006E0D56">
        <w:rPr>
          <w:rFonts w:ascii="Times New Roman" w:hAnsi="Times New Roman"/>
          <w:sz w:val="26"/>
          <w:szCs w:val="26"/>
        </w:rPr>
        <w:t xml:space="preserve">в </w:t>
      </w:r>
      <w:r w:rsidR="006E0D56">
        <w:rPr>
          <w:rFonts w:ascii="Times New Roman" w:hAnsi="Times New Roman"/>
          <w:sz w:val="26"/>
          <w:szCs w:val="26"/>
        </w:rPr>
        <w:t>содеянном</w:t>
      </w:r>
      <w:r w:rsidR="006E0D56">
        <w:rPr>
          <w:rFonts w:ascii="Times New Roman" w:hAnsi="Times New Roman"/>
          <w:sz w:val="26"/>
          <w:szCs w:val="26"/>
        </w:rPr>
        <w:t xml:space="preserve"> раскаивается.</w:t>
      </w:r>
    </w:p>
    <w:p w:rsidR="0006487E" w:rsidRPr="0006487E" w:rsidP="00220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И</w:t>
      </w:r>
      <w:r w:rsidRPr="0006487E">
        <w:rPr>
          <w:rFonts w:ascii="Times New Roman" w:hAnsi="Times New Roman"/>
          <w:sz w:val="26"/>
          <w:szCs w:val="26"/>
        </w:rPr>
        <w:t>сследовав представленные материалы дела, считаю, что вина</w:t>
      </w:r>
      <w:r w:rsidRPr="00220424">
        <w:rPr>
          <w:rFonts w:ascii="Times New Roman" w:hAnsi="Times New Roman"/>
          <w:sz w:val="26"/>
          <w:szCs w:val="26"/>
        </w:rPr>
        <w:t xml:space="preserve"> </w:t>
      </w:r>
      <w:r w:rsidRPr="006E0D56" w:rsidR="006E0D56">
        <w:rPr>
          <w:rFonts w:ascii="Times New Roman" w:hAnsi="Times New Roman"/>
          <w:sz w:val="26"/>
          <w:szCs w:val="26"/>
        </w:rPr>
        <w:t>Берилова</w:t>
      </w:r>
      <w:r w:rsidRPr="006E0D56" w:rsidR="006E0D56">
        <w:rPr>
          <w:rFonts w:ascii="Times New Roman" w:hAnsi="Times New Roman"/>
          <w:sz w:val="26"/>
          <w:szCs w:val="26"/>
        </w:rPr>
        <w:t xml:space="preserve"> Ю.Г.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- протоколом об административном </w:t>
      </w:r>
      <w:r w:rsidRPr="0006487E">
        <w:rPr>
          <w:rFonts w:ascii="Times New Roman" w:hAnsi="Times New Roman"/>
          <w:sz w:val="26"/>
          <w:szCs w:val="26"/>
        </w:rPr>
        <w:t>правонарушении</w:t>
      </w:r>
      <w:r w:rsidRPr="0006487E">
        <w:rPr>
          <w:rFonts w:ascii="Times New Roman" w:hAnsi="Times New Roman"/>
          <w:sz w:val="26"/>
          <w:szCs w:val="26"/>
        </w:rPr>
        <w:t xml:space="preserve"> </w:t>
      </w:r>
      <w:r w:rsidR="00272381">
        <w:rPr>
          <w:rFonts w:ascii="Times New Roman" w:hAnsi="Times New Roman"/>
          <w:sz w:val="26"/>
          <w:szCs w:val="26"/>
        </w:rPr>
        <w:t>***</w:t>
      </w:r>
      <w:r w:rsidRPr="0006487E">
        <w:rPr>
          <w:rFonts w:ascii="Times New Roman" w:hAnsi="Times New Roman"/>
          <w:sz w:val="26"/>
          <w:szCs w:val="26"/>
        </w:rPr>
        <w:t xml:space="preserve"> из которого следует, что </w:t>
      </w:r>
      <w:r w:rsidRPr="006E0D56" w:rsidR="006E0D56">
        <w:rPr>
          <w:rFonts w:ascii="Times New Roman" w:hAnsi="Times New Roman"/>
          <w:sz w:val="26"/>
          <w:szCs w:val="26"/>
        </w:rPr>
        <w:t>Берилова</w:t>
      </w:r>
      <w:r w:rsidRPr="006E0D56" w:rsidR="006E0D56">
        <w:rPr>
          <w:rFonts w:ascii="Times New Roman" w:hAnsi="Times New Roman"/>
          <w:sz w:val="26"/>
          <w:szCs w:val="26"/>
        </w:rPr>
        <w:t xml:space="preserve"> Ю.Г. </w:t>
      </w:r>
      <w:r w:rsidRPr="0006487E">
        <w:rPr>
          <w:rFonts w:ascii="Times New Roman" w:hAnsi="Times New Roman"/>
          <w:iCs/>
          <w:sz w:val="26"/>
          <w:szCs w:val="26"/>
        </w:rPr>
        <w:t xml:space="preserve">являясь </w:t>
      </w:r>
      <w:r w:rsidRPr="000B386A" w:rsidR="000B386A">
        <w:rPr>
          <w:rFonts w:ascii="Times New Roman" w:hAnsi="Times New Roman"/>
          <w:sz w:val="26"/>
          <w:szCs w:val="26"/>
        </w:rPr>
        <w:t>председателем правления Товарищества собстве</w:t>
      </w:r>
      <w:r w:rsidR="000B386A">
        <w:rPr>
          <w:rFonts w:ascii="Times New Roman" w:hAnsi="Times New Roman"/>
          <w:sz w:val="26"/>
          <w:szCs w:val="26"/>
        </w:rPr>
        <w:t>нников недвижимости «Бригантина</w:t>
      </w:r>
      <w:r w:rsidRPr="0006487E">
        <w:rPr>
          <w:rFonts w:ascii="Times New Roman" w:hAnsi="Times New Roman"/>
          <w:sz w:val="26"/>
          <w:szCs w:val="26"/>
        </w:rPr>
        <w:t>»</w:t>
      </w:r>
      <w:r w:rsidRPr="0006487E">
        <w:rPr>
          <w:rFonts w:ascii="Times New Roman" w:hAnsi="Times New Roman"/>
          <w:iCs/>
          <w:sz w:val="26"/>
          <w:szCs w:val="26"/>
        </w:rPr>
        <w:t xml:space="preserve">, </w:t>
      </w:r>
      <w:r w:rsidR="00220424">
        <w:rPr>
          <w:rFonts w:ascii="Times New Roman" w:hAnsi="Times New Roman"/>
          <w:color w:val="0000CC"/>
          <w:sz w:val="26"/>
          <w:szCs w:val="26"/>
        </w:rPr>
        <w:t xml:space="preserve">предоставила 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в </w:t>
      </w:r>
      <w:r w:rsidR="00220424">
        <w:rPr>
          <w:rFonts w:ascii="Times New Roman" w:hAnsi="Times New Roman"/>
          <w:sz w:val="26"/>
          <w:szCs w:val="26"/>
        </w:rPr>
        <w:t>Отделение</w:t>
      </w:r>
      <w:r w:rsidRPr="00167750" w:rsidR="00220424">
        <w:rPr>
          <w:rFonts w:ascii="Times New Roman" w:hAnsi="Times New Roman"/>
          <w:sz w:val="26"/>
          <w:szCs w:val="26"/>
        </w:rPr>
        <w:t xml:space="preserve"> Фонда пенсионного и социального страхования Российской Федерации по Республике Крым </w:t>
      </w:r>
      <w:r w:rsidR="000B386A">
        <w:rPr>
          <w:rFonts w:ascii="Times New Roman" w:hAnsi="Times New Roman"/>
          <w:iCs/>
          <w:sz w:val="26"/>
          <w:szCs w:val="26"/>
        </w:rPr>
        <w:t>29 января</w:t>
      </w:r>
      <w:r w:rsidR="00220424">
        <w:rPr>
          <w:rFonts w:ascii="Times New Roman" w:hAnsi="Times New Roman"/>
          <w:iCs/>
          <w:sz w:val="26"/>
          <w:szCs w:val="26"/>
        </w:rPr>
        <w:t xml:space="preserve"> 2023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 г</w:t>
      </w:r>
      <w:r w:rsidR="00220424">
        <w:rPr>
          <w:rFonts w:ascii="Times New Roman" w:hAnsi="Times New Roman"/>
          <w:iCs/>
          <w:sz w:val="26"/>
          <w:szCs w:val="26"/>
        </w:rPr>
        <w:t>ода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 </w:t>
      </w:r>
      <w:r w:rsidR="00220424">
        <w:rPr>
          <w:rFonts w:ascii="Times New Roman" w:hAnsi="Times New Roman"/>
          <w:iCs/>
          <w:sz w:val="26"/>
          <w:szCs w:val="26"/>
        </w:rPr>
        <w:t xml:space="preserve">в форме электронного документа через  Единую интегрированную информационную систему «Соцстрах» 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расчет по начисленным и уплаченным страховым взносам </w:t>
      </w:r>
      <w:r w:rsidR="00220424">
        <w:rPr>
          <w:rFonts w:ascii="Times New Roman" w:hAnsi="Times New Roman"/>
          <w:iCs/>
          <w:sz w:val="26"/>
          <w:szCs w:val="26"/>
        </w:rPr>
        <w:t>(форма 4-ФСС РФ) за 12 месяцев 2022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 года</w:t>
      </w:r>
      <w:r w:rsidRPr="0006487E">
        <w:rPr>
          <w:rFonts w:ascii="Times New Roman" w:hAnsi="Times New Roman"/>
          <w:iCs/>
          <w:sz w:val="26"/>
          <w:szCs w:val="26"/>
        </w:rPr>
        <w:t>.</w:t>
      </w:r>
      <w:r w:rsidRPr="0006487E">
        <w:rPr>
          <w:rFonts w:ascii="Times New Roman" w:hAnsi="Times New Roman"/>
          <w:sz w:val="26"/>
          <w:szCs w:val="26"/>
        </w:rPr>
        <w:t xml:space="preserve"> Протокол с</w:t>
      </w:r>
      <w:r w:rsidR="00A663A8">
        <w:rPr>
          <w:rFonts w:ascii="Times New Roman" w:hAnsi="Times New Roman"/>
          <w:sz w:val="26"/>
          <w:szCs w:val="26"/>
        </w:rPr>
        <w:t>оставлен уполномоченным лицом</w:t>
      </w:r>
      <w:r w:rsidRPr="0006487E">
        <w:rPr>
          <w:rFonts w:ascii="Times New Roman" w:hAnsi="Times New Roman"/>
          <w:sz w:val="26"/>
          <w:szCs w:val="26"/>
        </w:rPr>
        <w:t>.</w:t>
      </w:r>
      <w:r w:rsidR="00AE55E2">
        <w:rPr>
          <w:rFonts w:ascii="Times New Roman" w:hAnsi="Times New Roman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>Существенных недостатков, которые могли бы повлечь его недействительность, протокол не содержит;</w:t>
      </w:r>
    </w:p>
    <w:p w:rsidR="00727F7A" w:rsidRP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реестр</w:t>
      </w:r>
      <w:r w:rsidR="00A663A8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отправки протокола по телекоммуникационным каналам связи в форме электронного документа и по почте заказным письмом;</w:t>
      </w:r>
    </w:p>
    <w:p w:rsidR="005310C2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iCs/>
          <w:sz w:val="26"/>
          <w:szCs w:val="26"/>
        </w:rPr>
        <w:t>- расчетом по начисленным и уплаченным</w:t>
      </w:r>
      <w:r w:rsidRPr="0006487E">
        <w:rPr>
          <w:rFonts w:ascii="Times New Roman" w:hAnsi="Times New Roman"/>
          <w:sz w:val="26"/>
          <w:szCs w:val="26"/>
        </w:rPr>
        <w:t xml:space="preserve"> страховым взносам на обязательное социальное страхование от несчастных случаев на производстве </w:t>
      </w:r>
      <w:r>
        <w:rPr>
          <w:rFonts w:ascii="Times New Roman" w:hAnsi="Times New Roman"/>
          <w:sz w:val="26"/>
          <w:szCs w:val="26"/>
        </w:rPr>
        <w:t xml:space="preserve">и профессиональных заболеваний за </w:t>
      </w:r>
      <w:r w:rsidR="0027238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 и </w:t>
      </w:r>
      <w:r>
        <w:rPr>
          <w:rFonts w:ascii="Times New Roman" w:hAnsi="Times New Roman"/>
          <w:sz w:val="26"/>
          <w:szCs w:val="26"/>
        </w:rPr>
        <w:t>скрин</w:t>
      </w:r>
      <w:r>
        <w:rPr>
          <w:rFonts w:ascii="Times New Roman" w:hAnsi="Times New Roman"/>
          <w:sz w:val="26"/>
          <w:szCs w:val="26"/>
        </w:rPr>
        <w:t>-копия реестра сдачи Расчета из программы ЕИИС «Соцстрах»;</w:t>
      </w:r>
    </w:p>
    <w:p w:rsidR="00A663A8" w:rsidP="0006487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06487E"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="00727F7A">
        <w:rPr>
          <w:rFonts w:ascii="Times New Roman" w:hAnsi="Times New Roman"/>
          <w:iCs/>
          <w:color w:val="000000"/>
          <w:sz w:val="26"/>
          <w:szCs w:val="26"/>
        </w:rPr>
        <w:t>копией извещения о вызове должного лица для составления протокола об админис</w:t>
      </w:r>
      <w:r w:rsidR="000B386A">
        <w:rPr>
          <w:rFonts w:ascii="Times New Roman" w:hAnsi="Times New Roman"/>
          <w:iCs/>
          <w:color w:val="000000"/>
          <w:sz w:val="26"/>
          <w:szCs w:val="26"/>
        </w:rPr>
        <w:t xml:space="preserve">тративном правонарушении </w:t>
      </w:r>
      <w:r w:rsidR="00272381">
        <w:rPr>
          <w:rFonts w:ascii="Times New Roman" w:hAnsi="Times New Roman"/>
          <w:iCs/>
          <w:color w:val="000000"/>
          <w:sz w:val="26"/>
          <w:szCs w:val="26"/>
        </w:rPr>
        <w:t>***</w:t>
      </w:r>
      <w:r w:rsidR="00727F7A">
        <w:rPr>
          <w:rFonts w:ascii="Times New Roman" w:hAnsi="Times New Roman"/>
          <w:iCs/>
          <w:color w:val="000000"/>
          <w:sz w:val="26"/>
          <w:szCs w:val="26"/>
        </w:rPr>
        <w:t>.</w:t>
      </w:r>
    </w:p>
    <w:p w:rsid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- </w:t>
      </w:r>
      <w:r w:rsidR="00727F7A">
        <w:rPr>
          <w:rFonts w:ascii="Times New Roman" w:hAnsi="Times New Roman"/>
          <w:sz w:val="26"/>
          <w:szCs w:val="26"/>
        </w:rPr>
        <w:t>реестром отправки Извещения по телекоммуникационным каналам связи в форме электронного документа и по почте заказным письмом, извещение о доставке Извещения о вызове;</w:t>
      </w:r>
    </w:p>
    <w:p w:rsidR="00727F7A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уведомлени</w:t>
      </w:r>
      <w:r w:rsidR="00A663A8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СФР;</w:t>
      </w:r>
    </w:p>
    <w:p w:rsidR="0006487E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- выпиской из Единого государственного реестра ю</w:t>
      </w:r>
      <w:r w:rsidR="006E0D56">
        <w:rPr>
          <w:rFonts w:ascii="Times New Roman" w:hAnsi="Times New Roman"/>
          <w:sz w:val="26"/>
          <w:szCs w:val="26"/>
        </w:rPr>
        <w:t xml:space="preserve">ридических лиц от </w:t>
      </w:r>
      <w:r w:rsidR="00272381">
        <w:rPr>
          <w:rFonts w:ascii="Times New Roman" w:hAnsi="Times New Roman"/>
          <w:sz w:val="26"/>
          <w:szCs w:val="26"/>
        </w:rPr>
        <w:t>***</w:t>
      </w:r>
      <w:r w:rsidRPr="0006487E">
        <w:rPr>
          <w:rFonts w:ascii="Times New Roman" w:hAnsi="Times New Roman"/>
          <w:sz w:val="26"/>
          <w:szCs w:val="26"/>
        </w:rPr>
        <w:t xml:space="preserve"> г.</w:t>
      </w:r>
      <w:r w:rsidR="00A663A8">
        <w:rPr>
          <w:rFonts w:ascii="Times New Roman" w:hAnsi="Times New Roman"/>
          <w:sz w:val="26"/>
          <w:szCs w:val="26"/>
        </w:rPr>
        <w:t xml:space="preserve"> и другими материалами дела.</w:t>
      </w:r>
    </w:p>
    <w:p w:rsidR="00A663A8" w:rsidP="00A663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487E" w:rsidRPr="0006487E" w:rsidP="00A663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что </w:t>
      </w:r>
      <w:r w:rsidRPr="006E0D56" w:rsidR="006E0D56">
        <w:rPr>
          <w:rFonts w:ascii="Times New Roman" w:hAnsi="Times New Roman"/>
          <w:sz w:val="26"/>
          <w:szCs w:val="26"/>
        </w:rPr>
        <w:t>Берилова</w:t>
      </w:r>
      <w:r w:rsidRPr="006E0D56" w:rsidR="006E0D56">
        <w:rPr>
          <w:rFonts w:ascii="Times New Roman" w:hAnsi="Times New Roman"/>
          <w:sz w:val="26"/>
          <w:szCs w:val="26"/>
        </w:rPr>
        <w:t xml:space="preserve"> Ю.Г. </w:t>
      </w:r>
      <w:r w:rsidRPr="0006487E">
        <w:rPr>
          <w:rFonts w:ascii="Times New Roman" w:hAnsi="Times New Roman"/>
          <w:sz w:val="26"/>
          <w:szCs w:val="26"/>
        </w:rPr>
        <w:t>были нарушены требования ст</w:t>
      </w:r>
      <w:r w:rsidRPr="0006487E">
        <w:rPr>
          <w:rFonts w:ascii="Times New Roman" w:hAnsi="Times New Roman"/>
          <w:iCs/>
          <w:sz w:val="26"/>
          <w:szCs w:val="26"/>
        </w:rPr>
        <w:t xml:space="preserve">. 24 </w:t>
      </w:r>
      <w:r w:rsidRPr="0006487E">
        <w:rPr>
          <w:rFonts w:ascii="Times New Roman" w:hAnsi="Times New Roman"/>
          <w:color w:val="000000"/>
          <w:sz w:val="26"/>
          <w:szCs w:val="26"/>
        </w:rPr>
        <w:t>Федерального закона "Об обязательном социальном страховании от несчастных случаев на производстве и профессиональных заболеваний" от 24.07.1998 N 125-ФЗ</w:t>
      </w:r>
      <w:r w:rsidRPr="0006487E">
        <w:rPr>
          <w:rFonts w:ascii="Times New Roman" w:hAnsi="Times New Roman"/>
          <w:sz w:val="26"/>
          <w:szCs w:val="26"/>
        </w:rPr>
        <w:t xml:space="preserve">, поскольку она не предоставила 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06487E" w:rsidR="00A663A8">
        <w:rPr>
          <w:rFonts w:ascii="Times New Roman" w:hAnsi="Times New Roman"/>
          <w:color w:val="000000"/>
          <w:sz w:val="26"/>
          <w:szCs w:val="26"/>
        </w:rPr>
        <w:t>установлен</w:t>
      </w:r>
      <w:r w:rsidR="00A663A8">
        <w:rPr>
          <w:rFonts w:ascii="Times New Roman" w:hAnsi="Times New Roman"/>
          <w:color w:val="000000"/>
          <w:sz w:val="26"/>
          <w:szCs w:val="26"/>
        </w:rPr>
        <w:t>ный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63A8">
        <w:rPr>
          <w:rFonts w:ascii="Times New Roman" w:hAnsi="Times New Roman"/>
          <w:color w:val="000000"/>
          <w:sz w:val="26"/>
          <w:szCs w:val="26"/>
        </w:rPr>
        <w:t>срок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территориальному органу страховщика по месту их регистрации расчет по начисленным и уплаченным страховым взносам по </w:t>
      </w:r>
      <w:hyperlink r:id="rId5" w:anchor="dst100016" w:history="1">
        <w:r w:rsidRPr="0006487E">
          <w:rPr>
            <w:rFonts w:ascii="Times New Roman" w:hAnsi="Times New Roman"/>
            <w:color w:val="186EA8"/>
            <w:sz w:val="26"/>
            <w:szCs w:val="26"/>
          </w:rPr>
          <w:t>форме</w:t>
        </w:r>
      </w:hyperlink>
      <w:r w:rsidRPr="0006487E">
        <w:rPr>
          <w:rFonts w:ascii="Times New Roman" w:hAnsi="Times New Roman"/>
          <w:sz w:val="26"/>
          <w:szCs w:val="26"/>
        </w:rPr>
        <w:t>,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установленной страховщиком по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6487E" w:rsidRP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487E">
        <w:rPr>
          <w:rFonts w:ascii="Times New Roman" w:hAnsi="Times New Roman"/>
          <w:sz w:val="26"/>
          <w:szCs w:val="26"/>
        </w:rPr>
        <w:t xml:space="preserve">Таким образом, действия </w:t>
      </w:r>
      <w:r w:rsidR="000B386A">
        <w:rPr>
          <w:rFonts w:ascii="Times New Roman" w:hAnsi="Times New Roman"/>
          <w:sz w:val="26"/>
          <w:szCs w:val="26"/>
        </w:rPr>
        <w:t>Бериловой</w:t>
      </w:r>
      <w:r w:rsidRPr="006E0D56" w:rsidR="006E0D56">
        <w:rPr>
          <w:rFonts w:ascii="Times New Roman" w:hAnsi="Times New Roman"/>
          <w:sz w:val="26"/>
          <w:szCs w:val="26"/>
        </w:rPr>
        <w:t xml:space="preserve"> Ю.Г. </w:t>
      </w:r>
      <w:r w:rsidRPr="0006487E">
        <w:rPr>
          <w:rFonts w:ascii="Times New Roman" w:hAnsi="Times New Roman"/>
          <w:sz w:val="26"/>
          <w:szCs w:val="26"/>
        </w:rPr>
        <w:t>необходимо квалифицировать по ч. 2 ст. 15.33 КоАП РФ, как н</w:t>
      </w:r>
      <w:r w:rsidRPr="000648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 w:rsidRPr="000648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начисленным и уплаченным страховым взносам в территориальные органы Фонда социального страхования Российской Федерации.</w:t>
      </w:r>
    </w:p>
    <w:p w:rsidR="0006487E" w:rsidRPr="0006487E" w:rsidP="00BC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 </w:t>
      </w:r>
      <w:r w:rsidRPr="00BC54E8" w:rsidR="00BC54E8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BC54E8">
        <w:rPr>
          <w:rFonts w:ascii="Times New Roman" w:hAnsi="Times New Roman"/>
          <w:sz w:val="26"/>
          <w:szCs w:val="26"/>
        </w:rPr>
        <w:t>й</w:t>
      </w:r>
      <w:r w:rsidRPr="00BC54E8" w:rsidR="00BC54E8">
        <w:rPr>
          <w:rFonts w:ascii="Times New Roman" w:hAnsi="Times New Roman"/>
          <w:sz w:val="26"/>
          <w:szCs w:val="26"/>
        </w:rPr>
        <w:t xml:space="preserve">, </w:t>
      </w:r>
      <w:r w:rsidR="00BC54E8">
        <w:rPr>
          <w:rFonts w:ascii="Times New Roman" w:hAnsi="Times New Roman"/>
          <w:sz w:val="26"/>
          <w:szCs w:val="26"/>
        </w:rPr>
        <w:t>ее</w:t>
      </w:r>
      <w:r w:rsidRPr="00BC54E8" w:rsidR="00BC54E8">
        <w:rPr>
          <w:rFonts w:ascii="Times New Roman" w:hAnsi="Times New Roman"/>
          <w:sz w:val="26"/>
          <w:szCs w:val="26"/>
        </w:rPr>
        <w:t xml:space="preserve"> имущественное положение, смягчающие административную ответственность обстоятельства: признание вины, </w:t>
      </w:r>
      <w:r w:rsidR="00BC54E8">
        <w:rPr>
          <w:rFonts w:ascii="Times New Roman" w:hAnsi="Times New Roman"/>
          <w:sz w:val="26"/>
          <w:szCs w:val="26"/>
        </w:rPr>
        <w:t xml:space="preserve">раскаяние в содеянном, </w:t>
      </w:r>
      <w:r w:rsidRPr="00BC54E8" w:rsidR="00BC54E8">
        <w:rPr>
          <w:rFonts w:ascii="Times New Roman" w:hAnsi="Times New Roman"/>
          <w:sz w:val="26"/>
          <w:szCs w:val="26"/>
        </w:rPr>
        <w:t>наличие на иждивении одного малолетнего ребенка</w:t>
      </w:r>
      <w:r w:rsidR="00BC54E8">
        <w:rPr>
          <w:rFonts w:ascii="Times New Roman" w:hAnsi="Times New Roman"/>
          <w:sz w:val="26"/>
          <w:szCs w:val="26"/>
        </w:rPr>
        <w:t xml:space="preserve"> и</w:t>
      </w:r>
      <w:r w:rsidRPr="00BC54E8" w:rsidR="00BC54E8">
        <w:rPr>
          <w:rFonts w:ascii="Times New Roman" w:hAnsi="Times New Roman"/>
          <w:sz w:val="26"/>
          <w:szCs w:val="26"/>
        </w:rPr>
        <w:t xml:space="preserve"> одного несовершеннолетнего ребенк</w:t>
      </w:r>
      <w:r w:rsidR="00BC54E8">
        <w:rPr>
          <w:rFonts w:ascii="Times New Roman" w:hAnsi="Times New Roman"/>
          <w:sz w:val="26"/>
          <w:szCs w:val="26"/>
        </w:rPr>
        <w:t xml:space="preserve">а, </w:t>
      </w:r>
      <w:r w:rsidRPr="00BC54E8" w:rsidR="00BC54E8">
        <w:rPr>
          <w:rFonts w:ascii="Times New Roman" w:hAnsi="Times New Roman"/>
          <w:sz w:val="26"/>
          <w:szCs w:val="26"/>
        </w:rPr>
        <w:t>отсутствие отягчающих</w:t>
      </w:r>
      <w:r w:rsidRPr="00BC54E8" w:rsidR="00BC54E8">
        <w:rPr>
          <w:rFonts w:ascii="Times New Roman" w:hAnsi="Times New Roman"/>
          <w:sz w:val="26"/>
          <w:szCs w:val="26"/>
        </w:rPr>
        <w:t xml:space="preserve"> административную ответственность обстоятельств, считает необходимым назначить </w:t>
      </w:r>
      <w:r w:rsidR="000B386A">
        <w:rPr>
          <w:rFonts w:ascii="Times New Roman" w:hAnsi="Times New Roman"/>
          <w:sz w:val="26"/>
          <w:szCs w:val="26"/>
        </w:rPr>
        <w:t>Бериловой</w:t>
      </w:r>
      <w:r w:rsidRPr="006E0D56" w:rsidR="006E0D56">
        <w:rPr>
          <w:rFonts w:ascii="Times New Roman" w:hAnsi="Times New Roman"/>
          <w:sz w:val="26"/>
          <w:szCs w:val="26"/>
        </w:rPr>
        <w:t xml:space="preserve"> Ю.Г. </w:t>
      </w:r>
      <w:r w:rsidRPr="0006487E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ч. 2 ст. 15.33 КоАП РФ.</w:t>
      </w:r>
    </w:p>
    <w:p w:rsidR="00BC54E8" w:rsidRPr="00BC54E8" w:rsidP="00BC5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54E8">
        <w:rPr>
          <w:rFonts w:ascii="Times New Roman" w:hAnsi="Times New Roman"/>
          <w:sz w:val="26"/>
          <w:szCs w:val="26"/>
        </w:rPr>
        <w:t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BC54E8">
        <w:rPr>
          <w:rFonts w:ascii="Times New Roman" w:hAnsi="Times New Roman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BC54E8" w:rsidRPr="00BC54E8" w:rsidP="00BC5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54E8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6487E" w:rsidRPr="0006487E" w:rsidP="00BC5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54E8">
        <w:rPr>
          <w:rFonts w:ascii="Times New Roman" w:hAnsi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  <w:r w:rsidRPr="0006487E">
        <w:rPr>
          <w:rFonts w:ascii="Times New Roman" w:hAnsi="Times New Roman"/>
          <w:sz w:val="26"/>
          <w:szCs w:val="26"/>
        </w:rPr>
        <w:t xml:space="preserve"> </w:t>
      </w:r>
    </w:p>
    <w:p w:rsidR="0006487E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На основании </w:t>
      </w:r>
      <w:r w:rsidRPr="0006487E">
        <w:rPr>
          <w:rFonts w:ascii="Times New Roman" w:hAnsi="Times New Roman"/>
          <w:sz w:val="26"/>
          <w:szCs w:val="26"/>
        </w:rPr>
        <w:t>вышеизложенного</w:t>
      </w:r>
      <w:r w:rsidRPr="0006487E">
        <w:rPr>
          <w:rFonts w:ascii="Times New Roman" w:hAnsi="Times New Roman"/>
          <w:sz w:val="26"/>
          <w:szCs w:val="26"/>
        </w:rPr>
        <w:t>, руководствуясь ч.2 ст.15.33, ст. ст. 29.9, 29.10, 29.11 КоАП РФ,</w:t>
      </w:r>
      <w:r w:rsidR="00085A1C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06487E" w:rsidRPr="0006487E" w:rsidP="000648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6487E">
        <w:rPr>
          <w:rFonts w:ascii="Times New Roman" w:hAnsi="Times New Roman"/>
          <w:b/>
          <w:sz w:val="26"/>
          <w:szCs w:val="26"/>
        </w:rPr>
        <w:t>ПОСТАНОВИЛ:</w:t>
      </w:r>
    </w:p>
    <w:p w:rsidR="00BC54E8" w:rsidP="00BC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Признать</w:t>
      </w:r>
      <w:r w:rsidRPr="0006487E">
        <w:rPr>
          <w:rFonts w:ascii="Times New Roman" w:hAnsi="Times New Roman"/>
          <w:sz w:val="24"/>
          <w:szCs w:val="24"/>
        </w:rPr>
        <w:t xml:space="preserve"> </w:t>
      </w:r>
      <w:r w:rsidRPr="00BC54E8">
        <w:rPr>
          <w:rFonts w:ascii="Times New Roman" w:hAnsi="Times New Roman"/>
          <w:b/>
          <w:sz w:val="26"/>
          <w:szCs w:val="26"/>
        </w:rPr>
        <w:t>должностное лицо -</w:t>
      </w:r>
      <w:r w:rsidRPr="0006487E">
        <w:rPr>
          <w:rFonts w:ascii="Times New Roman" w:hAnsi="Times New Roman"/>
          <w:sz w:val="26"/>
          <w:szCs w:val="26"/>
        </w:rPr>
        <w:t xml:space="preserve"> </w:t>
      </w:r>
      <w:r w:rsidRPr="006E0D56" w:rsidR="006E0D56">
        <w:rPr>
          <w:rFonts w:ascii="Times New Roman" w:hAnsi="Times New Roman"/>
          <w:b/>
          <w:sz w:val="26"/>
          <w:szCs w:val="26"/>
        </w:rPr>
        <w:t>Председателя правления Товарищества собственников недви</w:t>
      </w:r>
      <w:r w:rsidR="006E0D56">
        <w:rPr>
          <w:rFonts w:ascii="Times New Roman" w:hAnsi="Times New Roman"/>
          <w:b/>
          <w:sz w:val="26"/>
          <w:szCs w:val="26"/>
        </w:rPr>
        <w:t xml:space="preserve">жимости «Бригантина» - </w:t>
      </w:r>
      <w:r w:rsidR="006E0D56">
        <w:rPr>
          <w:rFonts w:ascii="Times New Roman" w:hAnsi="Times New Roman"/>
          <w:b/>
          <w:sz w:val="26"/>
          <w:szCs w:val="26"/>
        </w:rPr>
        <w:t>Берилову</w:t>
      </w:r>
      <w:r w:rsidR="006E0D56">
        <w:rPr>
          <w:rFonts w:ascii="Times New Roman" w:hAnsi="Times New Roman"/>
          <w:b/>
          <w:sz w:val="26"/>
          <w:szCs w:val="26"/>
        </w:rPr>
        <w:t xml:space="preserve"> Юлию Геннадиевну</w:t>
      </w:r>
      <w:r w:rsidRPr="006E0D56" w:rsidR="006E0D56">
        <w:rPr>
          <w:rFonts w:ascii="Times New Roman" w:hAnsi="Times New Roman"/>
          <w:b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 xml:space="preserve">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ей </w:t>
      </w:r>
      <w:r w:rsidRPr="00351394">
        <w:rPr>
          <w:rFonts w:ascii="Times New Roman" w:hAnsi="Times New Roman"/>
          <w:sz w:val="26"/>
          <w:szCs w:val="26"/>
          <w:lang w:eastAsia="en-US"/>
        </w:rPr>
        <w:t xml:space="preserve">административное </w:t>
      </w:r>
      <w:r w:rsidRPr="0006487E">
        <w:rPr>
          <w:rFonts w:ascii="Times New Roman" w:hAnsi="Times New Roman"/>
          <w:sz w:val="26"/>
          <w:szCs w:val="26"/>
        </w:rPr>
        <w:t>наказание в виде предупреждения.</w:t>
      </w:r>
    </w:p>
    <w:p w:rsidR="00BC54E8" w:rsidRPr="00CE508B" w:rsidP="00BC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08B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6487E" w:rsidRPr="0006487E" w:rsidP="0006487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3C74B2" w:rsidRPr="00A70A19" w:rsidP="00085A1C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                                                                                М.М. Апразов</w:t>
      </w:r>
    </w:p>
    <w:sectPr w:rsidSect="00773130">
      <w:headerReference w:type="even" r:id="rId6"/>
      <w:headerReference w:type="default" r:id="rId7"/>
      <w:pgSz w:w="11906" w:h="16838"/>
      <w:pgMar w:top="-1134" w:right="709" w:bottom="992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4028635"/>
      <w:docPartObj>
        <w:docPartGallery w:val="Page Numbers (Top of Page)"/>
        <w:docPartUnique/>
      </w:docPartObj>
    </w:sdtPr>
    <w:sdtContent>
      <w:p w:rsidR="007731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81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6487E"/>
    <w:rsid w:val="00070C82"/>
    <w:rsid w:val="000803B2"/>
    <w:rsid w:val="00085A1C"/>
    <w:rsid w:val="000A74FD"/>
    <w:rsid w:val="000B13E3"/>
    <w:rsid w:val="000B386A"/>
    <w:rsid w:val="000B6DD8"/>
    <w:rsid w:val="000C7349"/>
    <w:rsid w:val="000D6B37"/>
    <w:rsid w:val="000F6257"/>
    <w:rsid w:val="0010755A"/>
    <w:rsid w:val="0011024F"/>
    <w:rsid w:val="00123C47"/>
    <w:rsid w:val="0013236A"/>
    <w:rsid w:val="00137B41"/>
    <w:rsid w:val="00152667"/>
    <w:rsid w:val="001547D2"/>
    <w:rsid w:val="00167750"/>
    <w:rsid w:val="0017679C"/>
    <w:rsid w:val="00177900"/>
    <w:rsid w:val="001A7856"/>
    <w:rsid w:val="001B079A"/>
    <w:rsid w:val="001B11E0"/>
    <w:rsid w:val="001D71CF"/>
    <w:rsid w:val="00220424"/>
    <w:rsid w:val="0023201A"/>
    <w:rsid w:val="0023334F"/>
    <w:rsid w:val="00272381"/>
    <w:rsid w:val="0027691A"/>
    <w:rsid w:val="00291775"/>
    <w:rsid w:val="002A7DF9"/>
    <w:rsid w:val="002B5C83"/>
    <w:rsid w:val="002D7093"/>
    <w:rsid w:val="003015ED"/>
    <w:rsid w:val="00302BF2"/>
    <w:rsid w:val="003057FC"/>
    <w:rsid w:val="00307C1F"/>
    <w:rsid w:val="00321D54"/>
    <w:rsid w:val="00351394"/>
    <w:rsid w:val="00351769"/>
    <w:rsid w:val="00361482"/>
    <w:rsid w:val="00363ECC"/>
    <w:rsid w:val="00366776"/>
    <w:rsid w:val="00373B0C"/>
    <w:rsid w:val="00387B45"/>
    <w:rsid w:val="003C74B2"/>
    <w:rsid w:val="003D4805"/>
    <w:rsid w:val="003E1E85"/>
    <w:rsid w:val="00415977"/>
    <w:rsid w:val="00425317"/>
    <w:rsid w:val="00451CC7"/>
    <w:rsid w:val="004748C2"/>
    <w:rsid w:val="004A3EC0"/>
    <w:rsid w:val="004B7C70"/>
    <w:rsid w:val="004C587F"/>
    <w:rsid w:val="004E5E65"/>
    <w:rsid w:val="004E6A79"/>
    <w:rsid w:val="004F7498"/>
    <w:rsid w:val="0050042E"/>
    <w:rsid w:val="005310C2"/>
    <w:rsid w:val="00531979"/>
    <w:rsid w:val="00564732"/>
    <w:rsid w:val="005707EB"/>
    <w:rsid w:val="005D5983"/>
    <w:rsid w:val="005E51CD"/>
    <w:rsid w:val="005E7035"/>
    <w:rsid w:val="005F309C"/>
    <w:rsid w:val="00602393"/>
    <w:rsid w:val="00602847"/>
    <w:rsid w:val="00603378"/>
    <w:rsid w:val="00611D68"/>
    <w:rsid w:val="00620F90"/>
    <w:rsid w:val="006445A2"/>
    <w:rsid w:val="00660253"/>
    <w:rsid w:val="006609D2"/>
    <w:rsid w:val="00692556"/>
    <w:rsid w:val="00692CB4"/>
    <w:rsid w:val="00692D2E"/>
    <w:rsid w:val="00694D4B"/>
    <w:rsid w:val="006A385F"/>
    <w:rsid w:val="006B2177"/>
    <w:rsid w:val="006C1220"/>
    <w:rsid w:val="006D1435"/>
    <w:rsid w:val="006D76ED"/>
    <w:rsid w:val="006E0D56"/>
    <w:rsid w:val="00714CDE"/>
    <w:rsid w:val="00727774"/>
    <w:rsid w:val="00727F7A"/>
    <w:rsid w:val="00742B36"/>
    <w:rsid w:val="0074651B"/>
    <w:rsid w:val="007674E8"/>
    <w:rsid w:val="00773130"/>
    <w:rsid w:val="00773BC9"/>
    <w:rsid w:val="00782188"/>
    <w:rsid w:val="007C0C66"/>
    <w:rsid w:val="007D0564"/>
    <w:rsid w:val="007D431A"/>
    <w:rsid w:val="007E117F"/>
    <w:rsid w:val="007E4214"/>
    <w:rsid w:val="007F21EC"/>
    <w:rsid w:val="00830A60"/>
    <w:rsid w:val="0086133C"/>
    <w:rsid w:val="00874902"/>
    <w:rsid w:val="008D5A77"/>
    <w:rsid w:val="008E25C9"/>
    <w:rsid w:val="009005D3"/>
    <w:rsid w:val="00910EF0"/>
    <w:rsid w:val="009238D2"/>
    <w:rsid w:val="00930354"/>
    <w:rsid w:val="00945EC4"/>
    <w:rsid w:val="00977894"/>
    <w:rsid w:val="0099592F"/>
    <w:rsid w:val="009E31C3"/>
    <w:rsid w:val="009E3844"/>
    <w:rsid w:val="00A133E4"/>
    <w:rsid w:val="00A43202"/>
    <w:rsid w:val="00A663A8"/>
    <w:rsid w:val="00A70A19"/>
    <w:rsid w:val="00A80A25"/>
    <w:rsid w:val="00A91051"/>
    <w:rsid w:val="00A912A8"/>
    <w:rsid w:val="00AA191A"/>
    <w:rsid w:val="00AA705A"/>
    <w:rsid w:val="00AB609F"/>
    <w:rsid w:val="00AB6626"/>
    <w:rsid w:val="00AC3F64"/>
    <w:rsid w:val="00AE55E2"/>
    <w:rsid w:val="00B568D4"/>
    <w:rsid w:val="00B636CF"/>
    <w:rsid w:val="00B672FD"/>
    <w:rsid w:val="00B67FA5"/>
    <w:rsid w:val="00B72805"/>
    <w:rsid w:val="00B77F7A"/>
    <w:rsid w:val="00B906F6"/>
    <w:rsid w:val="00BB7ED1"/>
    <w:rsid w:val="00BC0CDF"/>
    <w:rsid w:val="00BC1DB5"/>
    <w:rsid w:val="00BC54E8"/>
    <w:rsid w:val="00BD15E8"/>
    <w:rsid w:val="00BD4A41"/>
    <w:rsid w:val="00BE3BA3"/>
    <w:rsid w:val="00BF5A11"/>
    <w:rsid w:val="00C12F01"/>
    <w:rsid w:val="00C5173F"/>
    <w:rsid w:val="00C5332C"/>
    <w:rsid w:val="00CA59E6"/>
    <w:rsid w:val="00CA712B"/>
    <w:rsid w:val="00CD5B56"/>
    <w:rsid w:val="00CE508B"/>
    <w:rsid w:val="00CF351C"/>
    <w:rsid w:val="00D058B5"/>
    <w:rsid w:val="00D34D40"/>
    <w:rsid w:val="00D6013D"/>
    <w:rsid w:val="00D61F84"/>
    <w:rsid w:val="00D70142"/>
    <w:rsid w:val="00DD44A4"/>
    <w:rsid w:val="00DE2BB2"/>
    <w:rsid w:val="00DF3903"/>
    <w:rsid w:val="00E16F72"/>
    <w:rsid w:val="00E36B7A"/>
    <w:rsid w:val="00E45535"/>
    <w:rsid w:val="00E50041"/>
    <w:rsid w:val="00E578B4"/>
    <w:rsid w:val="00E60919"/>
    <w:rsid w:val="00E61E12"/>
    <w:rsid w:val="00E658C6"/>
    <w:rsid w:val="00E705D4"/>
    <w:rsid w:val="00E911D7"/>
    <w:rsid w:val="00EB00D6"/>
    <w:rsid w:val="00EB22B7"/>
    <w:rsid w:val="00EC3CC4"/>
    <w:rsid w:val="00EE3655"/>
    <w:rsid w:val="00EF737C"/>
    <w:rsid w:val="00F32C2D"/>
    <w:rsid w:val="00F37B89"/>
    <w:rsid w:val="00F40C1E"/>
    <w:rsid w:val="00F90998"/>
    <w:rsid w:val="00FB7DF2"/>
    <w:rsid w:val="00FD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3130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167A-2896-4A33-8A8F-18FF54FA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