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Дело № 5-38-14/2018</w:t>
      </w:r>
    </w:p>
    <w:p w:rsidR="00A77B3E">
      <w:r>
        <w:t xml:space="preserve">ПОСТАНОВЛЕНИЕ </w:t>
      </w:r>
    </w:p>
    <w:p w:rsidR="00A77B3E"/>
    <w:p w:rsidR="00A77B3E">
      <w:r>
        <w:t>09 января 2018 года                                        г. Евпатория проспект Ленина,51/50</w:t>
      </w:r>
    </w:p>
    <w:p w:rsidR="00A77B3E"/>
    <w:p w:rsidR="00A77B3E">
      <w: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ОГИБДД ОМВД России по г. Евпатории о привлечении к административной ответственности </w:t>
      </w:r>
    </w:p>
    <w:p w:rsidR="00A77B3E">
      <w:r>
        <w:t>Фатоева Артура Жульверовича, ...</w:t>
      </w:r>
    </w:p>
    <w:p w:rsidR="00A77B3E">
      <w:r>
        <w:t>по ч. 2 ст. 12.7 КоАП РФ,</w:t>
      </w:r>
    </w:p>
    <w:p w:rsidR="00A77B3E">
      <w:r>
        <w:t>УСТАНОВИЛ:</w:t>
      </w:r>
    </w:p>
    <w:p w:rsidR="00A77B3E"/>
    <w:p w:rsidR="00A77B3E">
      <w:r>
        <w:t>01.01.2018 в 12:00 час. по ул. Пушкина, 93 в г. Евпатории, Фатоев А.Ж. управлял транспортным средством – автомобилем ..., государственный номерной знак ..., принадлежащим Айибову Жульверу Фатоевичу, будучи лишенным права управления транспортными средствами постановлением мирового судьи судебного участка № 3 по Зеленодольскому судебному району Республики Татарстан от 29.03.2016 года по ч. 1 ст. 12.26 КоАП РФ на срок 1 год 9 месяцев, вступившим в законную силу 22 апреля 2016 года, а также постановлением и.о. мирового судьи судебного участка № 2 по Кировскому судебному району города Казани Республики Татарстан от 26.02.2016 года по ч. 1 ст. 12.8 КоАП РФ на срок 1 год 6 месяцев, вступившим в законную силу 11.03.2016 года.</w:t>
      </w:r>
    </w:p>
    <w:p w:rsidR="00A77B3E">
      <w:r>
        <w:t>Своими действиями Фатоев А.Ж. нарушил требования п. 2.1.1 Правил дорожного движения РФ и совершил административное правонарушение, предусмотренное ч. 2 ст. 12.7 КоАП РФ, которое предусматривает ответственность за управление транспортным средством водителем, лишенным права управления транспортными средствами.</w:t>
      </w:r>
    </w:p>
    <w:p w:rsidR="00A77B3E">
      <w:r>
        <w:t>В суде Фатоев А.Ж. свою вину признал полностью и не оспаривал обстоятельства правонарушения, изложенного в протоколе, просил назначить наказание в виде штрафа.</w:t>
      </w:r>
    </w:p>
    <w:p w:rsidR="00A77B3E">
      <w:r>
        <w:t xml:space="preserve">  </w:t>
        <w:tab/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Фатоева А.Ж. состава правонарушения, предусмотренного ч.2 ст. 12.7. КоАП РФ, т.е. управление транспортным средством водителем, лишенным права управления транспортными средствами. </w:t>
      </w:r>
    </w:p>
    <w:p w:rsidR="00A77B3E">
      <w:r>
        <w:t xml:space="preserve">       </w:t>
        <w:tab/>
        <w:t>Вина Фатоева А.Ж. в совершении правонарушения подтверждается: сведениями протокола об административном правонарушении, протоколом об отстранении от управления транспортным средством, протоколом о задержании транспортного средства, карточкой правонарушителя, рапортом инспектор ОГИБДД, распечаткой базы ГИБДД, копией постановления мирового судьи судебного участка № 3 по Зеленодольскому судебному району Республики Татарстан от 29.03.2016 года по ч. 1 ст. 12.26 КоАП РФ, копией постановления и.о. мирового судьи судебного участка № 2 по Кировскому судебному району города Казани Республики Татарстан от 26.02.2016 года по ч. 1 ст. 12.8 КоАП РФ, CD-R диском с видеозаписью, на которой Фатоев А.Ж. управляет автомобилем ....</w:t>
      </w:r>
    </w:p>
    <w:p w:rsidR="00A77B3E">
      <w: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считаю необходимым применить административное взыскание в виде административного штрафа. </w:t>
      </w:r>
    </w:p>
    <w:p w:rsidR="00A77B3E">
      <w:r>
        <w:t>Руководствуясь ст. ст. 12.7 ч. 2,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Фатоева Артура Жульверовича признать виновным в совершении правонарушения, предусмотренного ч. 2 ст. 12.7 Кодекса Российской Федерации об административных правонарушениях и назначить ему наказание в виде штрафа в доход государства в размере 30 000 (тридцать тысяч) рублей с зачислением его в бюджет в полном объеме в соответствии с законодательством Российской Федерации.</w:t>
      </w:r>
    </w:p>
    <w:p w:rsidR="00A77B3E"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77B3E">
      <w:r>
        <w:t>Штраф подлежит оплате по следующим реквизитам: расчётный счёт 40101810335100010001,  получатель – УФК по Республике Крым (ОМВД России по  г. Евпатории), Банк получателя Отделение Республики Крым, ЮГУ ЦБ РФ,  БИК банка   получателя : 043510001; ИНН : 9110000105; КПП: 911001001;  ОКТМО  35712000; КБК 188 1 16 30020  01 6000 140, УИН 18810491181300000056.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течение 10 суток в порядке предусмотренном ст. 30.2 КоАП Российской Федерации.</w:t>
      </w:r>
    </w:p>
    <w:p w:rsidR="00A77B3E"/>
    <w:p w:rsidR="00A77B3E">
      <w:r>
        <w:t xml:space="preserve">Мировой судья                              </w:t>
        <w:tab/>
        <w:tab/>
        <w:t xml:space="preserve">                   </w:t>
        <w:tab/>
        <w:t xml:space="preserve">        Н.А. Киоса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