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ED7" w:rsidRPr="00B5116C" w:rsidP="00504E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14/2020</w:t>
      </w:r>
    </w:p>
    <w:p w:rsidR="00504ED7" w:rsidRPr="00B5116C" w:rsidP="00504E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04ED7" w:rsidRPr="00B5116C" w:rsidP="00504ED7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504ED7" w:rsidRPr="00B5116C" w:rsidP="00504E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04ED7" w:rsidRPr="00B5116C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10 января 2020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504ED7" w:rsidRPr="00B5116C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04ED7" w:rsidRPr="00B5116C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504ED7" w:rsidRPr="00B5116C" w:rsidP="00504E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Деркач</w:t>
      </w:r>
      <w:r>
        <w:rPr>
          <w:rFonts w:ascii="Times New Roman" w:hAnsi="Times New Roman"/>
          <w:b/>
          <w:sz w:val="27"/>
          <w:szCs w:val="27"/>
        </w:rPr>
        <w:t xml:space="preserve"> Андрея Юрьевича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C61D5A">
        <w:rPr>
          <w:rFonts w:ascii="Times New Roman" w:hAnsi="Times New Roman"/>
          <w:sz w:val="27"/>
          <w:szCs w:val="27"/>
        </w:rPr>
        <w:t>личные данные</w:t>
      </w:r>
    </w:p>
    <w:p w:rsidR="00504ED7" w:rsidRPr="00B5116C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504ED7" w:rsidRPr="00B5116C" w:rsidP="00504ED7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04ED7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Деркач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А.Ю.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оплатил штраф в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Деркач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А.Ю.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 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20.1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504ED7" w:rsidRPr="003035C3" w:rsidP="00504E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Местом совершения правонарушения является: </w:t>
      </w:r>
      <w:r w:rsidR="00C61D5A">
        <w:rPr>
          <w:rFonts w:ascii="Times New Roman" w:eastAsia="Times New Roman" w:hAnsi="Times New Roman"/>
          <w:sz w:val="27"/>
          <w:szCs w:val="27"/>
          <w:lang w:eastAsia="ru-RU"/>
        </w:rPr>
        <w:t>**</w:t>
      </w:r>
    </w:p>
    <w:p w:rsidR="00504ED7" w:rsidRPr="00B5116C" w:rsidP="00504E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Деркач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А.Ю.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04ED7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Деркач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А.Ю.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Указал, что штраф не оплатил в срок ввиду тяжелого материального положения. </w:t>
      </w:r>
    </w:p>
    <w:p w:rsidR="00504ED7" w:rsidRPr="00B5116C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Выслушав лицо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Деркач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А.Ю.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04ED7" w:rsidRPr="00B5116C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Деркач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А.Ю.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протокола об административном правонарушении, копией постановления ОМВД России по г. Евпатории №</w:t>
      </w:r>
      <w:r w:rsidR="00C61D5A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C61D5A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которого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Деркач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А.Ю.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наложен штраф в сумме </w:t>
      </w:r>
      <w:r w:rsidR="00C61D5A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 1 ст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20.1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</w:t>
      </w:r>
      <w:r w:rsidR="00C61D5A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которые составлены надлежащим образом, получены с соблюдением требований закона 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являются допустимыми доказательствами.</w:t>
      </w:r>
    </w:p>
    <w:p w:rsidR="00504ED7" w:rsidRPr="00B5116C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наличие на иждивении малолетнего ребенка,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считает необходимым назначить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504ED7" w:rsidRPr="00B5116C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с учетом материального положения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Деркач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А.Ю.</w:t>
      </w:r>
    </w:p>
    <w:p w:rsidR="00504ED7" w:rsidRPr="00965026" w:rsidP="00504ED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504ED7" w:rsidRPr="00965026" w:rsidP="00504ED7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504ED7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Деркач</w:t>
      </w:r>
      <w:r>
        <w:rPr>
          <w:rFonts w:ascii="Times New Roman" w:hAnsi="Times New Roman"/>
          <w:b/>
          <w:sz w:val="27"/>
          <w:szCs w:val="27"/>
        </w:rPr>
        <w:t xml:space="preserve"> Андрея Юрьевича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цати) часов обязательных работ.</w:t>
      </w:r>
    </w:p>
    <w:p w:rsidR="00504ED7" w:rsidRPr="00B5116C" w:rsidP="00504E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504ED7" w:rsidRPr="00B5116C" w:rsidP="00504ED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04ED7" w:rsidRPr="00843728" w:rsidP="00504ED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4ED7" w:rsidP="00504ED7"/>
    <w:p w:rsidR="00504ED7" w:rsidP="00504ED7"/>
    <w:p w:rsidR="00504ED7" w:rsidP="00504ED7"/>
    <w:p w:rsidR="00504ED7" w:rsidP="00504ED7"/>
    <w:p w:rsidR="00504ED7" w:rsidP="00504ED7"/>
    <w:p w:rsidR="00590AF2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D7"/>
    <w:rsid w:val="003035C3"/>
    <w:rsid w:val="00504ED7"/>
    <w:rsid w:val="00590AF2"/>
    <w:rsid w:val="00843728"/>
    <w:rsid w:val="00965026"/>
    <w:rsid w:val="00A27A42"/>
    <w:rsid w:val="00B5116C"/>
    <w:rsid w:val="00C61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7A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