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6184" w:rsidRPr="00E87F7B" w:rsidP="00206184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8"/>
          <w:szCs w:val="28"/>
        </w:rPr>
      </w:pPr>
      <w:r w:rsidRPr="00E87F7B">
        <w:rPr>
          <w:rFonts w:ascii="Times New Roman" w:hAnsi="Times New Roman"/>
          <w:b/>
          <w:sz w:val="28"/>
          <w:szCs w:val="28"/>
        </w:rPr>
        <w:t>Дело № 5-38-</w:t>
      </w:r>
      <w:r w:rsidRPr="00E87F7B" w:rsidR="001D17AE">
        <w:rPr>
          <w:rFonts w:ascii="Times New Roman" w:hAnsi="Times New Roman"/>
          <w:b/>
          <w:sz w:val="28"/>
          <w:szCs w:val="28"/>
        </w:rPr>
        <w:t>19/2019</w:t>
      </w:r>
    </w:p>
    <w:p w:rsidR="00206184" w:rsidRPr="00E87F7B" w:rsidP="0020618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87F7B">
        <w:rPr>
          <w:rFonts w:ascii="Times New Roman" w:hAnsi="Times New Roman"/>
          <w:b/>
          <w:sz w:val="28"/>
          <w:szCs w:val="28"/>
        </w:rPr>
        <w:t>ПОСТАНОВЛЕНИЕ</w:t>
      </w:r>
    </w:p>
    <w:p w:rsidR="00206184" w:rsidRPr="00E87F7B" w:rsidP="00206184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     </w:t>
      </w:r>
      <w:r w:rsidRPr="00E87F7B" w:rsidR="001D17AE">
        <w:rPr>
          <w:rFonts w:ascii="Times New Roman" w:hAnsi="Times New Roman"/>
          <w:sz w:val="28"/>
          <w:szCs w:val="28"/>
        </w:rPr>
        <w:t>21 января  2019</w:t>
      </w:r>
      <w:r w:rsidRPr="00E87F7B">
        <w:rPr>
          <w:rFonts w:ascii="Times New Roman" w:hAnsi="Times New Roman"/>
          <w:sz w:val="28"/>
          <w:szCs w:val="28"/>
        </w:rPr>
        <w:t xml:space="preserve"> года</w:t>
      </w:r>
      <w:r w:rsidRPr="00E87F7B">
        <w:rPr>
          <w:rFonts w:ascii="Times New Roman" w:hAnsi="Times New Roman"/>
          <w:sz w:val="28"/>
          <w:szCs w:val="28"/>
        </w:rPr>
        <w:tab/>
      </w:r>
      <w:r w:rsidRPr="00E87F7B">
        <w:rPr>
          <w:rFonts w:ascii="Times New Roman" w:hAnsi="Times New Roman"/>
          <w:sz w:val="28"/>
          <w:szCs w:val="28"/>
        </w:rPr>
        <w:tab/>
      </w:r>
      <w:r w:rsidRPr="00E87F7B">
        <w:rPr>
          <w:rFonts w:ascii="Times New Roman" w:hAnsi="Times New Roman"/>
          <w:sz w:val="28"/>
          <w:szCs w:val="28"/>
        </w:rPr>
        <w:tab/>
        <w:t xml:space="preserve">        г. Евпатория, пр. Ленина, 51/50</w:t>
      </w:r>
    </w:p>
    <w:p w:rsidR="00206184" w:rsidRPr="00E87F7B" w:rsidP="0020618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87F7B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E87F7B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206184" w:rsidRPr="00E87F7B" w:rsidP="00206184">
      <w:pPr>
        <w:suppressLineNumbers/>
        <w:suppressAutoHyphens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 </w:t>
      </w:r>
      <w:r w:rsidRPr="00E87F7B" w:rsidR="001D17AE">
        <w:rPr>
          <w:rFonts w:ascii="Times New Roman" w:hAnsi="Times New Roman"/>
          <w:b/>
          <w:sz w:val="28"/>
          <w:szCs w:val="28"/>
        </w:rPr>
        <w:t>Метлушко Елену Николаевну</w:t>
      </w:r>
      <w:r w:rsidRPr="00E87F7B">
        <w:rPr>
          <w:rFonts w:ascii="Times New Roman" w:hAnsi="Times New Roman"/>
          <w:sz w:val="28"/>
          <w:szCs w:val="28"/>
        </w:rPr>
        <w:t xml:space="preserve">, </w:t>
      </w:r>
      <w:r w:rsidR="0046472E">
        <w:rPr>
          <w:rFonts w:ascii="Times New Roman" w:hAnsi="Times New Roman"/>
          <w:sz w:val="28"/>
          <w:szCs w:val="28"/>
        </w:rPr>
        <w:t>личные данные</w:t>
      </w:r>
    </w:p>
    <w:p w:rsidR="00206184" w:rsidRPr="00E87F7B" w:rsidP="00206184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>по ст. 15.33.2 Кодекса Российской Федерации об административных правонарушениях,</w:t>
      </w:r>
    </w:p>
    <w:p w:rsidR="00206184" w:rsidRPr="00E87F7B" w:rsidP="00206184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87F7B">
        <w:rPr>
          <w:rFonts w:ascii="Times New Roman" w:hAnsi="Times New Roman"/>
          <w:b/>
          <w:sz w:val="28"/>
          <w:szCs w:val="28"/>
        </w:rPr>
        <w:t>УСТАНОВИЛ:</w:t>
      </w:r>
    </w:p>
    <w:p w:rsidR="00206184" w:rsidRPr="00E87F7B" w:rsidP="00206184">
      <w:pPr>
        <w:suppressLineNumbers/>
        <w:suppressAutoHyphens/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Согласно протоколу об административном правонарушении №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 xml:space="preserve"> от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 xml:space="preserve"> </w:t>
      </w:r>
      <w:r w:rsidRPr="00E87F7B" w:rsidR="001D17AE">
        <w:rPr>
          <w:rFonts w:ascii="Times New Roman" w:hAnsi="Times New Roman"/>
          <w:sz w:val="28"/>
          <w:szCs w:val="28"/>
        </w:rPr>
        <w:t>Метлушко Е.Н.</w:t>
      </w:r>
      <w:r w:rsidRPr="00E87F7B">
        <w:rPr>
          <w:rFonts w:ascii="Times New Roman" w:hAnsi="Times New Roman"/>
          <w:sz w:val="28"/>
          <w:szCs w:val="28"/>
        </w:rPr>
        <w:t xml:space="preserve"> являясь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>, зарегистрированн</w:t>
      </w:r>
      <w:r w:rsidRPr="00E87F7B" w:rsidR="001D17AE">
        <w:rPr>
          <w:rFonts w:ascii="Times New Roman" w:hAnsi="Times New Roman"/>
          <w:sz w:val="28"/>
          <w:szCs w:val="28"/>
        </w:rPr>
        <w:t>ого</w:t>
      </w:r>
      <w:r w:rsidRPr="00E87F7B">
        <w:rPr>
          <w:rFonts w:ascii="Times New Roman" w:hAnsi="Times New Roman"/>
          <w:sz w:val="28"/>
          <w:szCs w:val="28"/>
        </w:rPr>
        <w:t xml:space="preserve"> по адресу: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>, не предоставил</w:t>
      </w:r>
      <w:r w:rsidRPr="00E87F7B" w:rsidR="001D17AE">
        <w:rPr>
          <w:rFonts w:ascii="Times New Roman" w:hAnsi="Times New Roman"/>
          <w:sz w:val="28"/>
          <w:szCs w:val="28"/>
        </w:rPr>
        <w:t>а</w:t>
      </w:r>
      <w:r w:rsidRPr="00E87F7B">
        <w:rPr>
          <w:rFonts w:ascii="Times New Roman" w:hAnsi="Times New Roman"/>
          <w:sz w:val="28"/>
          <w:szCs w:val="28"/>
        </w:rPr>
        <w:t xml:space="preserve"> в установленный срок, до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 xml:space="preserve"> года, в Управление пенсионного фонда сведения о страховом стаже застрахованного лица (форма СЗВ-СТАЖ) за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 xml:space="preserve"> год в отношении </w:t>
      </w:r>
      <w:r w:rsidR="0046472E">
        <w:rPr>
          <w:rFonts w:ascii="Times New Roman" w:hAnsi="Times New Roman"/>
          <w:sz w:val="28"/>
          <w:szCs w:val="28"/>
        </w:rPr>
        <w:t>***</w:t>
      </w:r>
    </w:p>
    <w:p w:rsidR="00206184" w:rsidRPr="00E87F7B" w:rsidP="00E87F7B">
      <w:pPr>
        <w:spacing w:after="0" w:line="240" w:lineRule="auto"/>
        <w:ind w:left="567" w:firstLine="708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В суде </w:t>
      </w:r>
      <w:r w:rsidRPr="00E87F7B" w:rsidR="001D17AE">
        <w:rPr>
          <w:rFonts w:ascii="Times New Roman" w:hAnsi="Times New Roman"/>
          <w:sz w:val="28"/>
          <w:szCs w:val="28"/>
        </w:rPr>
        <w:t>Метлушко Е.Н.</w:t>
      </w:r>
      <w:r w:rsidRPr="00E87F7B">
        <w:rPr>
          <w:rFonts w:ascii="Times New Roman" w:hAnsi="Times New Roman"/>
          <w:sz w:val="28"/>
          <w:szCs w:val="28"/>
        </w:rPr>
        <w:t xml:space="preserve"> вину в совершении вмененного е</w:t>
      </w:r>
      <w:r w:rsidRPr="00E87F7B" w:rsidR="001D17AE">
        <w:rPr>
          <w:rFonts w:ascii="Times New Roman" w:hAnsi="Times New Roman"/>
          <w:sz w:val="28"/>
          <w:szCs w:val="28"/>
        </w:rPr>
        <w:t>й</w:t>
      </w:r>
      <w:r w:rsidRPr="00E87F7B">
        <w:rPr>
          <w:rFonts w:ascii="Times New Roman" w:hAnsi="Times New Roman"/>
          <w:sz w:val="28"/>
          <w:szCs w:val="28"/>
        </w:rPr>
        <w:t xml:space="preserve"> правонарушения не признал</w:t>
      </w:r>
      <w:r w:rsidRPr="00E87F7B" w:rsidR="001D17AE">
        <w:rPr>
          <w:rFonts w:ascii="Times New Roman" w:hAnsi="Times New Roman"/>
          <w:sz w:val="28"/>
          <w:szCs w:val="28"/>
        </w:rPr>
        <w:t>а</w:t>
      </w:r>
      <w:r w:rsidRPr="00E87F7B">
        <w:rPr>
          <w:rFonts w:ascii="Times New Roman" w:hAnsi="Times New Roman"/>
          <w:sz w:val="28"/>
          <w:szCs w:val="28"/>
        </w:rPr>
        <w:t xml:space="preserve">, указав, что </w:t>
      </w:r>
      <w:r w:rsidRPr="00E87F7B" w:rsidR="001D17AE">
        <w:rPr>
          <w:rFonts w:ascii="Times New Roman" w:hAnsi="Times New Roman"/>
          <w:sz w:val="28"/>
          <w:szCs w:val="28"/>
        </w:rPr>
        <w:t xml:space="preserve">она действительно до конца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 w:rsidR="001D17AE">
        <w:rPr>
          <w:rFonts w:ascii="Times New Roman" w:hAnsi="Times New Roman"/>
          <w:sz w:val="28"/>
          <w:szCs w:val="28"/>
        </w:rPr>
        <w:t xml:space="preserve"> состояла в трудовых отношениях </w:t>
      </w:r>
      <w:r w:rsidRPr="00E87F7B" w:rsidR="001D17AE">
        <w:rPr>
          <w:rFonts w:ascii="Times New Roman" w:hAnsi="Times New Roman"/>
          <w:sz w:val="28"/>
          <w:szCs w:val="28"/>
        </w:rPr>
        <w:t>с</w:t>
      </w:r>
      <w:r w:rsidRPr="00E87F7B" w:rsidR="001D17AE">
        <w:rPr>
          <w:rFonts w:ascii="Times New Roman" w:hAnsi="Times New Roman"/>
          <w:sz w:val="28"/>
          <w:szCs w:val="28"/>
        </w:rPr>
        <w:t xml:space="preserve">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 w:rsidR="001D17AE">
        <w:rPr>
          <w:rFonts w:ascii="Times New Roman" w:hAnsi="Times New Roman"/>
          <w:sz w:val="28"/>
          <w:szCs w:val="28"/>
        </w:rPr>
        <w:t xml:space="preserve"> </w:t>
      </w:r>
      <w:r w:rsidRPr="00E87F7B" w:rsidR="001D17AE">
        <w:rPr>
          <w:rFonts w:ascii="Times New Roman" w:hAnsi="Times New Roman"/>
          <w:sz w:val="28"/>
          <w:szCs w:val="28"/>
        </w:rPr>
        <w:t>в</w:t>
      </w:r>
      <w:r w:rsidRPr="00E87F7B" w:rsidR="001D17AE">
        <w:rPr>
          <w:rFonts w:ascii="Times New Roman" w:hAnsi="Times New Roman"/>
          <w:sz w:val="28"/>
          <w:szCs w:val="28"/>
        </w:rPr>
        <w:t xml:space="preserve"> должности бухгалтера, однако предоставление в пенсионный фонд сведений СЗВ-М и СЗВ-СТАЖ  не входило в ее должностные обязанности.  Приказы о возложении на нее обязанностей за ведение  указанных форм отчетности не издавались и ей не предоставлялись для ознакомления. Указанные обязанности также не были прописаны в ее должностной инструкции. Добавила, что ей известно, что ответственным сотрудником учреждения, за предоставление отчетности по форме СЗВ-СТАЖ является кадровый сотрудник </w:t>
      </w:r>
      <w:r w:rsidR="0046472E">
        <w:rPr>
          <w:rFonts w:ascii="Times New Roman" w:hAnsi="Times New Roman"/>
          <w:sz w:val="28"/>
          <w:szCs w:val="28"/>
        </w:rPr>
        <w:t>***.</w:t>
      </w:r>
    </w:p>
    <w:p w:rsidR="00206184" w:rsidRPr="00E87F7B" w:rsidP="00E87F7B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Выслушав </w:t>
      </w:r>
      <w:r w:rsidRPr="00E87F7B" w:rsidR="001D17AE">
        <w:rPr>
          <w:rFonts w:ascii="Times New Roman" w:hAnsi="Times New Roman"/>
          <w:sz w:val="28"/>
          <w:szCs w:val="28"/>
        </w:rPr>
        <w:t>Метлушко Е.Н.</w:t>
      </w:r>
      <w:r w:rsidRPr="00E87F7B">
        <w:rPr>
          <w:rFonts w:ascii="Times New Roman" w:hAnsi="Times New Roman"/>
          <w:sz w:val="28"/>
          <w:szCs w:val="28"/>
        </w:rPr>
        <w:t xml:space="preserve">, допросив </w:t>
      </w:r>
      <w:r w:rsidRPr="00E87F7B" w:rsidR="001D17AE">
        <w:rPr>
          <w:rFonts w:ascii="Times New Roman" w:hAnsi="Times New Roman"/>
          <w:sz w:val="28"/>
          <w:szCs w:val="28"/>
        </w:rPr>
        <w:t>руководителя</w:t>
      </w:r>
      <w:r w:rsidRPr="00E87F7B">
        <w:rPr>
          <w:rFonts w:ascii="Times New Roman" w:hAnsi="Times New Roman"/>
          <w:sz w:val="28"/>
          <w:szCs w:val="28"/>
        </w:rPr>
        <w:t xml:space="preserve"> юридической группы УПФР в г. Евпатории РК </w:t>
      </w:r>
      <w:r w:rsidR="0046472E"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>, исследовав материалы дела, мировой судья приходит к следующему.</w:t>
      </w:r>
    </w:p>
    <w:p w:rsidR="00206184" w:rsidRPr="00E87F7B" w:rsidP="00E87F7B">
      <w:pPr>
        <w:shd w:val="clear" w:color="auto" w:fill="FFFFFF"/>
        <w:spacing w:after="0" w:line="240" w:lineRule="auto"/>
        <w:ind w:left="567"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Согласно ч.2 ст. 11 ФЗ «Об индивидуальном (персонифицированном) учете в системе обязательного пенсионного страхования» № 27-ФЗ от 11.04.1996г. </w:t>
      </w:r>
      <w:r w:rsidRPr="00E87F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</w:t>
      </w:r>
      <w:r w:rsidRPr="00E87F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 законодательством Российской Федерации о налогах и сборах начисляются страховые взносы) следующие 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E87F7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: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 &lt;Информация&gt; ПФ РФ &lt;Об администрировании страховых взносов на обязательное пенсионное и медицинское страхование с 1 января 2017 года&gt; --------------------  Постановление Правления ПФ РФ от 01.02.2016 N 83п " </w:instrText>
      </w:r>
      <w:r>
        <w:fldChar w:fldCharType="separate"/>
      </w:r>
      <w:r w:rsidRPr="00E87F7B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сведения</w:t>
      </w:r>
      <w:r>
        <w:fldChar w:fldCharType="end"/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87F7B">
        <w:rPr>
          <w:rStyle w:val="Hyperlink"/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1) страховой номер индивидуального лицевого счета;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2) фамилию, имя и отчество;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соответствии с законодательством Российской Федерации начисляются страховые взносы;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5)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 xml:space="preserve">6) - 7) утратили силу с 1 января 2017 года. -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Федеральный </w:t>
      </w:r>
      <w:r>
        <w:fldChar w:fldCharType="begin"/>
      </w:r>
      <w:r>
        <w:instrText xml:space="preserve"> HYPERLINK "http://www.consultant.ru/document/cons_doc_LAW_286672/b004fed0b70d0f223e4a81f8ad6cd92af90a7e3b/" \l "dst100049" </w:instrText>
      </w:r>
      <w:r>
        <w:fldChar w:fldCharType="separate"/>
      </w:r>
      <w:r w:rsidRPr="00E87F7B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закон</w:t>
      </w:r>
      <w:r>
        <w:fldChar w:fldCharType="end"/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 от 03.07.2016 N 250-ФЗ;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instrText xml:space="preserve"> HYPERLINK "http://www.consultant.ru/document/cons_doc_LAW_201393/3d0cac60971a511280cbba229d9b6329c07731f7/" \l "dst100153" </w:instrTex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E87F7B">
        <w:rPr>
          <w:rStyle w:val="Hyperlink"/>
          <w:rFonts w:ascii="Times New Roman" w:hAnsi="Times New Roman"/>
          <w:color w:val="000000" w:themeColor="text1"/>
          <w:sz w:val="28"/>
          <w:szCs w:val="28"/>
        </w:rPr>
        <w:t>8)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 другие сведения, необходимые для правильного назначения страховой пенсии и накопительной пенсии;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9)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10)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  <w:r w:rsidRPr="00E87F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87F7B">
        <w:rPr>
          <w:rStyle w:val="blk"/>
          <w:rFonts w:ascii="Times New Roman" w:hAnsi="Times New Roman"/>
          <w:color w:val="000000" w:themeColor="text1"/>
          <w:sz w:val="28"/>
          <w:szCs w:val="28"/>
        </w:rPr>
        <w:t>11) документы, подтверждающие право застрахованного лица на досрочное назначение страховой пенсии по старости.</w:t>
      </w:r>
    </w:p>
    <w:p w:rsidR="00206184" w:rsidRPr="00E87F7B" w:rsidP="00206184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7F7B">
        <w:rPr>
          <w:rFonts w:ascii="Times New Roman" w:hAnsi="Times New Roman"/>
          <w:sz w:val="28"/>
          <w:szCs w:val="28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неполном 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объеме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или в искаженном виде.</w:t>
      </w:r>
    </w:p>
    <w:p w:rsidR="001D17AE" w:rsidRPr="00E87F7B" w:rsidP="005B38A8">
      <w:pPr>
        <w:spacing w:after="0" w:line="240" w:lineRule="auto"/>
        <w:ind w:left="567" w:firstLine="54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Согласно выписки из приказа №41 от 12.07.1994г. </w:t>
      </w:r>
      <w:r w:rsidR="00464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Метлушко Е.Н. с 19.07.1994г. была принята на </w:t>
      </w:r>
      <w:r w:rsidRPr="00E87F7B" w:rsidR="005B3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работу на должность </w:t>
      </w:r>
      <w:r w:rsidR="00464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</w:t>
      </w:r>
      <w:r w:rsidRPr="00E87F7B" w:rsidR="005B3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Из трудовой 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книжки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464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***</w:t>
      </w:r>
      <w:r w:rsidRPr="00E87F7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выданной на имя Метлушко </w:t>
      </w:r>
      <w:r w:rsidRPr="00E87F7B" w:rsidR="005B3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Е.Н., усматривается, что </w:t>
      </w:r>
      <w:r w:rsidR="004647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**</w:t>
      </w:r>
      <w:r w:rsidRPr="00E87F7B" w:rsidR="005B38A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трудовой договор с Метлушко Е.Н. расторгнут на основании п.1 ст. 77 ТК РФ. </w:t>
      </w:r>
    </w:p>
    <w:p w:rsidR="001D17AE" w:rsidRPr="00E87F7B" w:rsidP="00206184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87F7B">
        <w:rPr>
          <w:rFonts w:ascii="Times New Roman" w:hAnsi="Times New Roman"/>
          <w:sz w:val="28"/>
          <w:szCs w:val="28"/>
          <w:lang w:eastAsia="uk-UA"/>
        </w:rPr>
        <w:t xml:space="preserve">         </w:t>
      </w:r>
      <w:r w:rsidRPr="00E87F7B" w:rsidR="005B38A8">
        <w:rPr>
          <w:rFonts w:ascii="Times New Roman" w:hAnsi="Times New Roman"/>
          <w:sz w:val="28"/>
          <w:szCs w:val="28"/>
          <w:lang w:eastAsia="uk-UA"/>
        </w:rPr>
        <w:t xml:space="preserve">  Как усматривается из формы ОДВ-1 (Сведения по страхователю, </w:t>
      </w:r>
      <w:r w:rsidR="00E87F7B">
        <w:rPr>
          <w:rFonts w:ascii="Times New Roman" w:hAnsi="Times New Roman"/>
          <w:sz w:val="28"/>
          <w:szCs w:val="28"/>
          <w:lang w:eastAsia="uk-UA"/>
        </w:rPr>
        <w:t xml:space="preserve">предаваемые </w:t>
      </w:r>
      <w:r w:rsidRPr="00E87F7B" w:rsidR="005B38A8">
        <w:rPr>
          <w:rFonts w:ascii="Times New Roman" w:hAnsi="Times New Roman"/>
          <w:sz w:val="28"/>
          <w:szCs w:val="28"/>
          <w:lang w:eastAsia="uk-UA"/>
        </w:rPr>
        <w:t xml:space="preserve">в ПФР для ведения индивидуального </w:t>
      </w:r>
      <w:r w:rsidR="00E87F7B">
        <w:rPr>
          <w:rFonts w:ascii="Times New Roman" w:hAnsi="Times New Roman"/>
          <w:sz w:val="28"/>
          <w:szCs w:val="28"/>
          <w:lang w:eastAsia="uk-UA"/>
        </w:rPr>
        <w:t>(</w:t>
      </w:r>
      <w:r w:rsidRPr="00E87F7B" w:rsidR="005B38A8">
        <w:rPr>
          <w:rFonts w:ascii="Times New Roman" w:hAnsi="Times New Roman"/>
          <w:sz w:val="28"/>
          <w:szCs w:val="28"/>
          <w:lang w:eastAsia="uk-UA"/>
        </w:rPr>
        <w:t>персонифицированного</w:t>
      </w:r>
      <w:r w:rsidR="004B1BA0">
        <w:rPr>
          <w:rFonts w:ascii="Times New Roman" w:hAnsi="Times New Roman"/>
          <w:sz w:val="28"/>
          <w:szCs w:val="28"/>
          <w:lang w:eastAsia="uk-UA"/>
        </w:rPr>
        <w:t>)</w:t>
      </w:r>
      <w:r w:rsidRPr="00E87F7B" w:rsidR="005B38A8">
        <w:rPr>
          <w:rFonts w:ascii="Times New Roman" w:hAnsi="Times New Roman"/>
          <w:sz w:val="28"/>
          <w:szCs w:val="28"/>
          <w:lang w:eastAsia="uk-UA"/>
        </w:rPr>
        <w:t xml:space="preserve"> учета) сведения о страховом стаже Авдиенко А.А. были предоставлены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 w:rsidR="005B38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 w:rsidR="005B38A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87F7B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E87F7B">
        <w:rPr>
          <w:rFonts w:ascii="Times New Roman" w:hAnsi="Times New Roman"/>
          <w:sz w:val="28"/>
          <w:szCs w:val="28"/>
          <w:lang w:eastAsia="uk-UA"/>
        </w:rPr>
        <w:t>ПФУ</w:t>
      </w:r>
      <w:r w:rsidR="00E87F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 w:rsidR="005B38A8">
        <w:rPr>
          <w:rFonts w:ascii="Times New Roman" w:hAnsi="Times New Roman"/>
          <w:sz w:val="28"/>
          <w:szCs w:val="28"/>
          <w:lang w:eastAsia="uk-UA"/>
        </w:rPr>
        <w:t xml:space="preserve"> т.е. с нарушением срока.</w:t>
      </w:r>
    </w:p>
    <w:p w:rsidR="005B38A8" w:rsidRPr="00E87F7B" w:rsidP="00206184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87F7B">
        <w:rPr>
          <w:rFonts w:ascii="Times New Roman" w:hAnsi="Times New Roman"/>
          <w:sz w:val="28"/>
          <w:szCs w:val="28"/>
          <w:lang w:eastAsia="uk-UA"/>
        </w:rPr>
        <w:tab/>
      </w:r>
      <w:r w:rsidRPr="00E87F7B">
        <w:rPr>
          <w:rFonts w:ascii="Times New Roman" w:hAnsi="Times New Roman"/>
          <w:sz w:val="28"/>
          <w:szCs w:val="28"/>
          <w:lang w:eastAsia="uk-UA"/>
        </w:rPr>
        <w:tab/>
        <w:t xml:space="preserve">Из письма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за исх. № </w:t>
      </w:r>
      <w:r w:rsidR="0046472E">
        <w:rPr>
          <w:rFonts w:ascii="Times New Roman" w:hAnsi="Times New Roman"/>
          <w:sz w:val="28"/>
          <w:szCs w:val="28"/>
          <w:lang w:eastAsia="uk-UA"/>
        </w:rPr>
        <w:t>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от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усматривается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, что в ПК «Заработная плата и кадры» посредством которой подлежит предоставлению отчетность по форме СЗВ-СТАЖ  в </w:t>
      </w:r>
      <w:r w:rsidR="004B1BA0">
        <w:rPr>
          <w:rFonts w:ascii="Times New Roman" w:hAnsi="Times New Roman"/>
          <w:sz w:val="28"/>
          <w:szCs w:val="28"/>
          <w:lang w:eastAsia="uk-UA"/>
        </w:rPr>
        <w:t>учреждении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, по состоянию на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работали два сотрудника </w:t>
      </w:r>
      <w:r w:rsidR="0046472E">
        <w:rPr>
          <w:rFonts w:ascii="Times New Roman" w:hAnsi="Times New Roman"/>
          <w:sz w:val="28"/>
          <w:szCs w:val="28"/>
          <w:lang w:eastAsia="uk-UA"/>
        </w:rPr>
        <w:t>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Метлушко Е.Н. и старший инспектор отдела кадров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</w:p>
    <w:p w:rsidR="005B38A8" w:rsidRPr="00E87F7B" w:rsidP="00206184">
      <w:pPr>
        <w:spacing w:after="0"/>
        <w:ind w:left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E87F7B">
        <w:rPr>
          <w:rFonts w:ascii="Times New Roman" w:hAnsi="Times New Roman"/>
          <w:sz w:val="28"/>
          <w:szCs w:val="28"/>
          <w:lang w:eastAsia="uk-UA"/>
        </w:rPr>
        <w:tab/>
      </w:r>
      <w:r w:rsidRPr="00E87F7B">
        <w:rPr>
          <w:rFonts w:ascii="Times New Roman" w:hAnsi="Times New Roman"/>
          <w:sz w:val="28"/>
          <w:szCs w:val="28"/>
          <w:lang w:eastAsia="uk-UA"/>
        </w:rPr>
        <w:tab/>
      </w:r>
      <w:r w:rsidRPr="00E87F7B" w:rsidR="001479AA">
        <w:rPr>
          <w:rFonts w:ascii="Times New Roman" w:hAnsi="Times New Roman"/>
          <w:sz w:val="28"/>
          <w:szCs w:val="28"/>
          <w:lang w:eastAsia="uk-UA"/>
        </w:rPr>
        <w:t xml:space="preserve">При этом в 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должностной инструкции  </w:t>
      </w:r>
      <w:r w:rsidR="0046472E">
        <w:rPr>
          <w:rFonts w:ascii="Times New Roman" w:hAnsi="Times New Roman"/>
          <w:sz w:val="28"/>
          <w:szCs w:val="28"/>
          <w:lang w:eastAsia="uk-UA"/>
        </w:rPr>
        <w:t>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по расчету заработной платы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 w:rsidR="001479AA">
        <w:rPr>
          <w:rFonts w:ascii="Times New Roman" w:hAnsi="Times New Roman"/>
          <w:sz w:val="28"/>
          <w:szCs w:val="28"/>
          <w:lang w:eastAsia="uk-UA"/>
        </w:rPr>
        <w:t>,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с которой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87F7B">
        <w:rPr>
          <w:rFonts w:ascii="Times New Roman" w:hAnsi="Times New Roman"/>
          <w:sz w:val="28"/>
          <w:szCs w:val="28"/>
          <w:lang w:eastAsia="uk-UA"/>
        </w:rPr>
        <w:t>ознакомлена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Метлушко Е.Н.</w:t>
      </w:r>
      <w:r w:rsidRPr="00E87F7B" w:rsidR="001479AA">
        <w:rPr>
          <w:rFonts w:ascii="Times New Roman" w:hAnsi="Times New Roman"/>
          <w:sz w:val="28"/>
          <w:szCs w:val="28"/>
          <w:lang w:eastAsia="uk-UA"/>
        </w:rPr>
        <w:t xml:space="preserve"> не прописаны  обязанности по предоставлению </w:t>
      </w:r>
      <w:r w:rsidR="004B1BA0">
        <w:rPr>
          <w:rFonts w:ascii="Times New Roman" w:hAnsi="Times New Roman"/>
          <w:sz w:val="28"/>
          <w:szCs w:val="28"/>
          <w:lang w:eastAsia="uk-UA"/>
        </w:rPr>
        <w:t xml:space="preserve"> информации/</w:t>
      </w:r>
      <w:r w:rsidRPr="00E87F7B" w:rsidR="001479AA">
        <w:rPr>
          <w:rFonts w:ascii="Times New Roman" w:hAnsi="Times New Roman"/>
          <w:sz w:val="28"/>
          <w:szCs w:val="28"/>
          <w:lang w:eastAsia="uk-UA"/>
        </w:rPr>
        <w:t xml:space="preserve">отчетности в Пенсионный фонд. </w:t>
      </w:r>
    </w:p>
    <w:p w:rsidR="001479AA" w:rsidRPr="00E87F7B" w:rsidP="001479AA">
      <w:pPr>
        <w:spacing w:after="0"/>
        <w:ind w:left="567"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E87F7B">
        <w:rPr>
          <w:rFonts w:ascii="Times New Roman" w:hAnsi="Times New Roman"/>
          <w:sz w:val="28"/>
          <w:szCs w:val="28"/>
          <w:lang w:eastAsia="uk-UA"/>
        </w:rPr>
        <w:t xml:space="preserve">В свою очередь, согласно  п. 3.12 должностной инструкции старшего инспектора отдела кадров 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E87F7B">
        <w:rPr>
          <w:rFonts w:ascii="Times New Roman" w:hAnsi="Times New Roman"/>
          <w:sz w:val="28"/>
          <w:szCs w:val="28"/>
          <w:lang w:eastAsia="uk-UA"/>
        </w:rPr>
        <w:t>с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87F7B">
        <w:rPr>
          <w:rFonts w:ascii="Times New Roman" w:hAnsi="Times New Roman"/>
          <w:sz w:val="28"/>
          <w:szCs w:val="28"/>
          <w:lang w:eastAsia="uk-UA"/>
        </w:rPr>
        <w:t>которой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года была ознакомлена </w:t>
      </w:r>
      <w:r w:rsidR="0046472E">
        <w:rPr>
          <w:rFonts w:ascii="Times New Roman" w:hAnsi="Times New Roman"/>
          <w:sz w:val="28"/>
          <w:szCs w:val="28"/>
          <w:lang w:eastAsia="uk-UA"/>
        </w:rPr>
        <w:t>***</w:t>
      </w:r>
      <w:r w:rsidR="004B1BA0">
        <w:rPr>
          <w:rFonts w:ascii="Times New Roman" w:hAnsi="Times New Roman"/>
          <w:sz w:val="28"/>
          <w:szCs w:val="28"/>
          <w:lang w:eastAsia="uk-UA"/>
        </w:rPr>
        <w:t>,</w:t>
      </w:r>
      <w:r w:rsidRPr="00E87F7B">
        <w:rPr>
          <w:rFonts w:ascii="Times New Roman" w:hAnsi="Times New Roman"/>
          <w:sz w:val="28"/>
          <w:szCs w:val="28"/>
          <w:lang w:eastAsia="uk-UA"/>
        </w:rPr>
        <w:t xml:space="preserve"> именно на указанного с</w:t>
      </w:r>
      <w:r w:rsidRPr="00E87F7B" w:rsidR="002E2886">
        <w:rPr>
          <w:rFonts w:ascii="Times New Roman" w:hAnsi="Times New Roman"/>
          <w:sz w:val="28"/>
          <w:szCs w:val="28"/>
          <w:lang w:eastAsia="uk-UA"/>
        </w:rPr>
        <w:t>отрудн</w:t>
      </w:r>
      <w:r w:rsidRPr="00E87F7B">
        <w:rPr>
          <w:rFonts w:ascii="Times New Roman" w:hAnsi="Times New Roman"/>
          <w:sz w:val="28"/>
          <w:szCs w:val="28"/>
          <w:lang w:eastAsia="uk-UA"/>
        </w:rPr>
        <w:t>и</w:t>
      </w:r>
      <w:r w:rsidRPr="00E87F7B" w:rsidR="002E2886">
        <w:rPr>
          <w:rFonts w:ascii="Times New Roman" w:hAnsi="Times New Roman"/>
          <w:sz w:val="28"/>
          <w:szCs w:val="28"/>
          <w:lang w:eastAsia="uk-UA"/>
        </w:rPr>
        <w:t>к</w:t>
      </w:r>
      <w:r w:rsidRPr="00E87F7B">
        <w:rPr>
          <w:rFonts w:ascii="Times New Roman" w:hAnsi="Times New Roman"/>
          <w:sz w:val="28"/>
          <w:szCs w:val="28"/>
          <w:lang w:eastAsia="uk-UA"/>
        </w:rPr>
        <w:t>а возложена обязанность по оформлению, составлению отчетов по индивидуальным сведениям в Пенсионный Фонд.</w:t>
      </w:r>
    </w:p>
    <w:p w:rsidR="001479AA" w:rsidRPr="00E87F7B" w:rsidP="002E288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Допрошенная в суде </w:t>
      </w:r>
      <w:r w:rsidRPr="00E87F7B">
        <w:rPr>
          <w:rFonts w:ascii="Times New Roman" w:hAnsi="Times New Roman"/>
          <w:sz w:val="28"/>
          <w:szCs w:val="28"/>
        </w:rPr>
        <w:t xml:space="preserve">руководитель юридической группы </w:t>
      </w:r>
      <w:r>
        <w:rPr>
          <w:rFonts w:ascii="Times New Roman" w:hAnsi="Times New Roman"/>
          <w:sz w:val="28"/>
          <w:szCs w:val="28"/>
        </w:rPr>
        <w:t>***</w:t>
      </w:r>
      <w:r w:rsidRPr="00E87F7B">
        <w:rPr>
          <w:rFonts w:ascii="Times New Roman" w:hAnsi="Times New Roman"/>
          <w:sz w:val="28"/>
          <w:szCs w:val="28"/>
        </w:rPr>
        <w:t xml:space="preserve"> пояснила, что протокол об административном правонарушении был составлен в отношении </w:t>
      </w:r>
      <w:r>
        <w:rPr>
          <w:rFonts w:ascii="Times New Roman" w:hAnsi="Times New Roman"/>
          <w:sz w:val="28"/>
          <w:szCs w:val="28"/>
        </w:rPr>
        <w:t>***</w:t>
      </w:r>
      <w:r w:rsidR="004B1BA0">
        <w:rPr>
          <w:rFonts w:ascii="Times New Roman" w:hAnsi="Times New Roman"/>
          <w:sz w:val="28"/>
          <w:szCs w:val="28"/>
        </w:rPr>
        <w:t>,</w:t>
      </w:r>
      <w:r w:rsidRPr="00E87F7B">
        <w:rPr>
          <w:rFonts w:ascii="Times New Roman" w:hAnsi="Times New Roman"/>
          <w:sz w:val="28"/>
          <w:szCs w:val="28"/>
        </w:rPr>
        <w:t xml:space="preserve"> поскольку </w:t>
      </w:r>
      <w:r w:rsidRPr="00E87F7B" w:rsidR="002E2886">
        <w:rPr>
          <w:rFonts w:ascii="Times New Roman" w:hAnsi="Times New Roman"/>
          <w:sz w:val="28"/>
          <w:szCs w:val="28"/>
          <w:shd w:val="clear" w:color="auto" w:fill="FFFFFF"/>
        </w:rPr>
        <w:t xml:space="preserve">вышеуказанные обстоятельства, при составлении </w:t>
      </w:r>
      <w:r w:rsidRPr="00E87F7B" w:rsidR="002E2886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протокола об административном правонарушении  не были известны должностному лицу </w:t>
      </w:r>
      <w:r w:rsidRPr="00E87F7B" w:rsidR="002E2886">
        <w:rPr>
          <w:rFonts w:ascii="Times New Roman" w:hAnsi="Times New Roman"/>
          <w:sz w:val="28"/>
          <w:szCs w:val="28"/>
          <w:shd w:val="clear" w:color="auto" w:fill="FFFFFF"/>
        </w:rPr>
        <w:t>Управлени</w:t>
      </w:r>
      <w:r w:rsidRPr="00E87F7B" w:rsidR="002E288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я,</w:t>
      </w:r>
      <w:r w:rsidRPr="00E87F7B" w:rsidR="002E2886">
        <w:rPr>
          <w:rFonts w:ascii="Times New Roman" w:hAnsi="Times New Roman"/>
          <w:sz w:val="28"/>
          <w:szCs w:val="28"/>
          <w:shd w:val="clear" w:color="auto" w:fill="FFFFFF"/>
        </w:rPr>
        <w:t xml:space="preserve"> и при установленных судом обстоятельствах в действиях Метлушко Е.Н. отсутствует состав вменного е</w:t>
      </w:r>
      <w:r w:rsidR="004B1BA0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E87F7B" w:rsidR="002E2886">
        <w:rPr>
          <w:rFonts w:ascii="Times New Roman" w:hAnsi="Times New Roman"/>
          <w:sz w:val="28"/>
          <w:szCs w:val="28"/>
          <w:shd w:val="clear" w:color="auto" w:fill="FFFFFF"/>
        </w:rPr>
        <w:t xml:space="preserve"> правонарушения.</w:t>
      </w:r>
    </w:p>
    <w:p w:rsidR="00206184" w:rsidRPr="00E87F7B" w:rsidP="0020618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Согласно ст.1.5 КоАП РФ, лицо подлежит административной ответственности только за те административные правонарушения, в отношении которых установлена его вина. Лицо, в отношении которого ведется производство по делу об административном правонарушении, считается невиновным, пока его вина не будет доказана и установлена вступившим в законную силу постановлением судьи, органа, должностного лица, </w:t>
      </w:r>
      <w:r w:rsidRPr="00E87F7B">
        <w:rPr>
          <w:rFonts w:ascii="Times New Roman" w:hAnsi="Times New Roman"/>
          <w:sz w:val="28"/>
          <w:szCs w:val="28"/>
        </w:rPr>
        <w:t>рассмотревших</w:t>
      </w:r>
      <w:r w:rsidRPr="00E87F7B">
        <w:rPr>
          <w:rFonts w:ascii="Times New Roman" w:hAnsi="Times New Roman"/>
          <w:sz w:val="28"/>
          <w:szCs w:val="28"/>
        </w:rPr>
        <w:t xml:space="preserve"> дело. Неустранимые сомнения в виновности лица, привлекаемого к административной ответственности, толкуются в пользу этого лица.</w:t>
      </w:r>
    </w:p>
    <w:p w:rsidR="00206184" w:rsidRPr="00E87F7B" w:rsidP="0020618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Учитывая </w:t>
      </w:r>
      <w:r w:rsidRPr="00E87F7B">
        <w:rPr>
          <w:rFonts w:ascii="Times New Roman" w:hAnsi="Times New Roman"/>
          <w:sz w:val="28"/>
          <w:szCs w:val="28"/>
        </w:rPr>
        <w:t>изложенное</w:t>
      </w:r>
      <w:r w:rsidRPr="00E87F7B">
        <w:rPr>
          <w:rFonts w:ascii="Times New Roman" w:hAnsi="Times New Roman"/>
          <w:sz w:val="28"/>
          <w:szCs w:val="28"/>
        </w:rPr>
        <w:t xml:space="preserve">, мировой судья пришел к выводу об отсутствии  в действиях </w:t>
      </w:r>
      <w:r w:rsidRPr="00E87F7B" w:rsidR="002E2886">
        <w:rPr>
          <w:rFonts w:ascii="Times New Roman" w:hAnsi="Times New Roman"/>
          <w:sz w:val="28"/>
          <w:szCs w:val="28"/>
        </w:rPr>
        <w:t>Метлушко Е.Н.</w:t>
      </w:r>
      <w:r w:rsidRPr="00E87F7B">
        <w:rPr>
          <w:rFonts w:ascii="Times New Roman" w:hAnsi="Times New Roman"/>
          <w:sz w:val="28"/>
          <w:szCs w:val="28"/>
        </w:rPr>
        <w:t xml:space="preserve"> состава административного правонарушения предусмотренного ст. 15.33.2 КоАП РФ.</w:t>
      </w:r>
    </w:p>
    <w:p w:rsidR="00206184" w:rsidRPr="00E87F7B" w:rsidP="00206184">
      <w:pPr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>В соответствии с п. 2 ч. 1 ст. 24.5 производство по делу об административном правонарушении подлежит прекращению при отсутствии состава административного правонарушения.</w:t>
      </w:r>
    </w:p>
    <w:p w:rsidR="00206184" w:rsidRPr="00E87F7B" w:rsidP="0020618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При таких обстоятельствах суд считает необходимым прекратить производство по делу об административном правонарушении в отношении </w:t>
      </w:r>
      <w:r w:rsidRPr="00E87F7B" w:rsidR="002E2886">
        <w:rPr>
          <w:rFonts w:ascii="Times New Roman" w:hAnsi="Times New Roman"/>
          <w:sz w:val="28"/>
          <w:szCs w:val="28"/>
        </w:rPr>
        <w:t>Метлушко Е.Н.</w:t>
      </w:r>
      <w:r w:rsidRPr="00E87F7B">
        <w:rPr>
          <w:rFonts w:ascii="Times New Roman" w:hAnsi="Times New Roman"/>
          <w:sz w:val="28"/>
          <w:szCs w:val="28"/>
        </w:rPr>
        <w:t xml:space="preserve"> в связи с отсутствием в е</w:t>
      </w:r>
      <w:r w:rsidRPr="00E87F7B" w:rsidR="002E2886">
        <w:rPr>
          <w:rFonts w:ascii="Times New Roman" w:hAnsi="Times New Roman"/>
          <w:sz w:val="28"/>
          <w:szCs w:val="28"/>
        </w:rPr>
        <w:t>ё</w:t>
      </w:r>
      <w:r w:rsidRPr="00E87F7B">
        <w:rPr>
          <w:rFonts w:ascii="Times New Roman" w:hAnsi="Times New Roman"/>
          <w:sz w:val="28"/>
          <w:szCs w:val="28"/>
        </w:rPr>
        <w:t xml:space="preserve"> действиях состава административного правонарушения, предусмотренного ст. 15.33.2 КоАП РФ.</w:t>
      </w:r>
    </w:p>
    <w:p w:rsidR="00206184" w:rsidRPr="00E87F7B" w:rsidP="0020618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ст. 1.5, ст. 15.33.2, п. 2 ч. 1 ст. 24.5 КоАП РФ, мировой судья </w:t>
      </w:r>
    </w:p>
    <w:p w:rsidR="00206184" w:rsidRPr="00E87F7B" w:rsidP="00206184">
      <w:pPr>
        <w:spacing w:after="0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E87F7B">
        <w:rPr>
          <w:rFonts w:ascii="Times New Roman" w:hAnsi="Times New Roman"/>
          <w:b/>
          <w:sz w:val="28"/>
          <w:szCs w:val="28"/>
          <w:lang w:val="uk-UA"/>
        </w:rPr>
        <w:t>ПОСТАНОВИЛ</w:t>
      </w:r>
      <w:r w:rsidRPr="00E87F7B">
        <w:rPr>
          <w:rFonts w:ascii="Times New Roman" w:hAnsi="Times New Roman"/>
          <w:b/>
          <w:sz w:val="28"/>
          <w:szCs w:val="28"/>
        </w:rPr>
        <w:t>:</w:t>
      </w:r>
    </w:p>
    <w:p w:rsidR="00206184" w:rsidRPr="00E87F7B" w:rsidP="00206184">
      <w:pPr>
        <w:spacing w:after="0"/>
        <w:ind w:left="567" w:firstLine="567"/>
        <w:jc w:val="both"/>
        <w:rPr>
          <w:rFonts w:ascii="Times New Roman" w:eastAsia="Calibri" w:hAnsi="Times New Roman"/>
          <w:sz w:val="28"/>
          <w:szCs w:val="28"/>
        </w:rPr>
      </w:pPr>
      <w:r w:rsidRPr="00E87F7B">
        <w:rPr>
          <w:rFonts w:ascii="Times New Roman" w:eastAsia="Calibri" w:hAnsi="Times New Roman"/>
          <w:sz w:val="28"/>
          <w:szCs w:val="28"/>
        </w:rPr>
        <w:t xml:space="preserve">Производство по делу об административном правонарушении, предусмотренном ст. 15.33.2 КоАП РФ в отношении </w:t>
      </w:r>
      <w:r w:rsidRPr="00E87F7B" w:rsidR="002E2886">
        <w:rPr>
          <w:rFonts w:ascii="Times New Roman" w:eastAsia="Calibri" w:hAnsi="Times New Roman"/>
          <w:b/>
          <w:sz w:val="28"/>
          <w:szCs w:val="28"/>
        </w:rPr>
        <w:t xml:space="preserve">Метлушко </w:t>
      </w:r>
      <w:r w:rsidRPr="00E87F7B" w:rsidR="00E87F7B">
        <w:rPr>
          <w:rFonts w:ascii="Times New Roman" w:eastAsia="Calibri" w:hAnsi="Times New Roman"/>
          <w:b/>
          <w:sz w:val="28"/>
          <w:szCs w:val="28"/>
        </w:rPr>
        <w:t xml:space="preserve"> Елены Николаевны</w:t>
      </w:r>
      <w:r w:rsidRPr="00E87F7B">
        <w:rPr>
          <w:rFonts w:ascii="Times New Roman" w:hAnsi="Times New Roman"/>
          <w:b/>
          <w:sz w:val="28"/>
          <w:szCs w:val="28"/>
        </w:rPr>
        <w:t xml:space="preserve"> </w:t>
      </w:r>
      <w:r w:rsidRPr="00E87F7B">
        <w:rPr>
          <w:rFonts w:ascii="Times New Roman" w:eastAsia="Calibri" w:hAnsi="Times New Roman"/>
          <w:sz w:val="28"/>
          <w:szCs w:val="28"/>
        </w:rPr>
        <w:t xml:space="preserve">прекратить в связи с отсутствием в </w:t>
      </w:r>
      <w:r w:rsidR="004B1BA0">
        <w:rPr>
          <w:rFonts w:ascii="Times New Roman" w:eastAsia="Calibri" w:hAnsi="Times New Roman"/>
          <w:sz w:val="28"/>
          <w:szCs w:val="28"/>
        </w:rPr>
        <w:t>её</w:t>
      </w:r>
      <w:r w:rsidRPr="00E87F7B">
        <w:rPr>
          <w:rFonts w:ascii="Times New Roman" w:eastAsia="Calibri" w:hAnsi="Times New Roman"/>
          <w:sz w:val="28"/>
          <w:szCs w:val="28"/>
        </w:rPr>
        <w:t xml:space="preserve"> действиях состава административного правонарушения.</w:t>
      </w:r>
    </w:p>
    <w:p w:rsidR="00206184" w:rsidRPr="00E87F7B" w:rsidP="00206184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>Постановление может быть обжаловано в течени</w:t>
      </w:r>
      <w:r w:rsidRPr="00E87F7B">
        <w:rPr>
          <w:rFonts w:ascii="Times New Roman" w:hAnsi="Times New Roman"/>
          <w:sz w:val="28"/>
          <w:szCs w:val="28"/>
        </w:rPr>
        <w:t>и</w:t>
      </w:r>
      <w:r w:rsidRPr="00E87F7B">
        <w:rPr>
          <w:rFonts w:ascii="Times New Roman" w:hAnsi="Times New Roman"/>
          <w:sz w:val="28"/>
          <w:szCs w:val="28"/>
        </w:rPr>
        <w:t xml:space="preserve"> 10 суток в порядке предусмотренном ст. 30.2 КоАП РФ.</w:t>
      </w:r>
    </w:p>
    <w:p w:rsidR="004B1BA0" w:rsidP="00206184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       </w:t>
      </w:r>
    </w:p>
    <w:p w:rsidR="00206184" w:rsidRPr="00E87F7B" w:rsidP="00206184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E87F7B">
        <w:rPr>
          <w:rFonts w:ascii="Times New Roman" w:hAnsi="Times New Roman"/>
          <w:b/>
          <w:sz w:val="28"/>
          <w:szCs w:val="28"/>
        </w:rPr>
        <w:t xml:space="preserve">Мировой судья                           подпись   </w:t>
      </w:r>
      <w:r w:rsidR="0046472E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Pr="00E87F7B">
        <w:rPr>
          <w:rFonts w:ascii="Times New Roman" w:hAnsi="Times New Roman"/>
          <w:b/>
          <w:sz w:val="28"/>
          <w:szCs w:val="28"/>
        </w:rPr>
        <w:t>Н.А. Киоса</w:t>
      </w:r>
    </w:p>
    <w:p w:rsidR="00206184" w:rsidRPr="00E87F7B" w:rsidP="0046472E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E87F7B">
        <w:rPr>
          <w:rFonts w:ascii="Times New Roman" w:hAnsi="Times New Roman"/>
          <w:b/>
          <w:sz w:val="28"/>
          <w:szCs w:val="28"/>
        </w:rPr>
        <w:t xml:space="preserve">       </w:t>
      </w:r>
      <w:r w:rsidR="0046472E">
        <w:rPr>
          <w:rFonts w:ascii="Times New Roman" w:hAnsi="Times New Roman"/>
          <w:b/>
          <w:sz w:val="28"/>
          <w:szCs w:val="28"/>
        </w:rPr>
        <w:t>Согласовано</w:t>
      </w:r>
    </w:p>
    <w:p w:rsidR="00206184" w:rsidRPr="00E87F7B" w:rsidP="00206184">
      <w:pPr>
        <w:spacing w:after="0" w:line="240" w:lineRule="auto"/>
        <w:ind w:left="-142" w:firstLine="709"/>
        <w:jc w:val="both"/>
        <w:rPr>
          <w:rFonts w:ascii="Times New Roman" w:hAnsi="Times New Roman"/>
          <w:b/>
          <w:sz w:val="28"/>
          <w:szCs w:val="28"/>
        </w:rPr>
      </w:pPr>
      <w:r w:rsidRPr="00E87F7B">
        <w:rPr>
          <w:rFonts w:ascii="Times New Roman" w:hAnsi="Times New Roman"/>
          <w:b/>
          <w:sz w:val="28"/>
          <w:szCs w:val="28"/>
        </w:rPr>
        <w:t xml:space="preserve">       Мировой судья </w:t>
      </w:r>
      <w:r w:rsidRPr="00E87F7B">
        <w:rPr>
          <w:rFonts w:ascii="Times New Roman" w:hAnsi="Times New Roman"/>
          <w:b/>
          <w:sz w:val="28"/>
          <w:szCs w:val="28"/>
        </w:rPr>
        <w:tab/>
      </w:r>
      <w:r w:rsidRPr="00E87F7B">
        <w:rPr>
          <w:rFonts w:ascii="Times New Roman" w:hAnsi="Times New Roman"/>
          <w:b/>
          <w:sz w:val="28"/>
          <w:szCs w:val="28"/>
        </w:rPr>
        <w:tab/>
      </w:r>
      <w:r w:rsidRPr="00E87F7B">
        <w:rPr>
          <w:rFonts w:ascii="Times New Roman" w:hAnsi="Times New Roman"/>
          <w:b/>
          <w:sz w:val="28"/>
          <w:szCs w:val="28"/>
        </w:rPr>
        <w:tab/>
      </w:r>
      <w:r w:rsidRPr="00E87F7B">
        <w:rPr>
          <w:rFonts w:ascii="Times New Roman" w:hAnsi="Times New Roman"/>
          <w:b/>
          <w:sz w:val="28"/>
          <w:szCs w:val="28"/>
        </w:rPr>
        <w:tab/>
      </w:r>
      <w:r w:rsidRPr="00E87F7B">
        <w:rPr>
          <w:rFonts w:ascii="Times New Roman" w:hAnsi="Times New Roman"/>
          <w:b/>
          <w:sz w:val="28"/>
          <w:szCs w:val="28"/>
        </w:rPr>
        <w:tab/>
      </w:r>
      <w:r w:rsidRPr="00E87F7B">
        <w:rPr>
          <w:rFonts w:ascii="Times New Roman" w:hAnsi="Times New Roman"/>
          <w:b/>
          <w:sz w:val="28"/>
          <w:szCs w:val="28"/>
        </w:rPr>
        <w:tab/>
      </w:r>
      <w:r w:rsidRPr="00E87F7B">
        <w:rPr>
          <w:rFonts w:ascii="Times New Roman" w:hAnsi="Times New Roman"/>
          <w:b/>
          <w:sz w:val="28"/>
          <w:szCs w:val="28"/>
        </w:rPr>
        <w:tab/>
        <w:t xml:space="preserve">         Н.А. Киоса</w:t>
      </w:r>
    </w:p>
    <w:p w:rsidR="00206184" w:rsidRPr="00E87F7B" w:rsidP="002600A7">
      <w:pPr>
        <w:spacing w:after="0" w:line="240" w:lineRule="auto"/>
        <w:ind w:left="-142" w:firstLine="709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b/>
          <w:sz w:val="28"/>
          <w:szCs w:val="28"/>
        </w:rPr>
        <w:t xml:space="preserve">       </w:t>
      </w:r>
    </w:p>
    <w:p w:rsidR="00206184" w:rsidRPr="00E87F7B" w:rsidP="00206184">
      <w:pPr>
        <w:spacing w:after="0" w:line="240" w:lineRule="auto"/>
        <w:ind w:left="426" w:right="83"/>
        <w:jc w:val="both"/>
        <w:rPr>
          <w:rFonts w:ascii="Times New Roman" w:hAnsi="Times New Roman"/>
          <w:sz w:val="28"/>
          <w:szCs w:val="28"/>
        </w:rPr>
      </w:pPr>
    </w:p>
    <w:p w:rsidR="00206184" w:rsidRPr="00E87F7B" w:rsidP="00206184">
      <w:pPr>
        <w:spacing w:after="0" w:line="240" w:lineRule="auto"/>
        <w:ind w:left="426" w:right="83"/>
        <w:jc w:val="both"/>
        <w:rPr>
          <w:rFonts w:ascii="Times New Roman" w:hAnsi="Times New Roman"/>
          <w:color w:val="333333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          </w:t>
      </w:r>
    </w:p>
    <w:p w:rsidR="00206184" w:rsidRPr="00E87F7B" w:rsidP="00206184">
      <w:pPr>
        <w:spacing w:after="0" w:line="240" w:lineRule="auto"/>
        <w:ind w:left="426" w:right="83" w:firstLine="850"/>
        <w:jc w:val="both"/>
        <w:rPr>
          <w:rFonts w:ascii="Times New Roman" w:hAnsi="Times New Roman"/>
          <w:sz w:val="28"/>
          <w:szCs w:val="28"/>
        </w:rPr>
      </w:pPr>
      <w:r w:rsidRPr="00E87F7B">
        <w:rPr>
          <w:rFonts w:ascii="Times New Roman" w:hAnsi="Times New Roman"/>
          <w:sz w:val="28"/>
          <w:szCs w:val="28"/>
        </w:rPr>
        <w:t xml:space="preserve">       </w:t>
      </w:r>
    </w:p>
    <w:p w:rsidR="00206184" w:rsidRPr="00E87F7B" w:rsidP="00206184">
      <w:pPr>
        <w:spacing w:after="0" w:line="240" w:lineRule="auto"/>
        <w:ind w:left="426" w:right="83" w:firstLine="850"/>
        <w:jc w:val="both"/>
        <w:rPr>
          <w:rFonts w:ascii="Times New Roman" w:hAnsi="Times New Roman"/>
          <w:sz w:val="28"/>
          <w:szCs w:val="28"/>
        </w:rPr>
      </w:pPr>
    </w:p>
    <w:p w:rsidR="00206184" w:rsidRPr="00E87F7B" w:rsidP="00206184">
      <w:pPr>
        <w:spacing w:after="0" w:line="240" w:lineRule="auto"/>
        <w:ind w:left="426" w:right="83" w:firstLine="850"/>
        <w:jc w:val="both"/>
        <w:rPr>
          <w:rFonts w:ascii="Times New Roman" w:hAnsi="Times New Roman"/>
          <w:sz w:val="28"/>
          <w:szCs w:val="28"/>
        </w:rPr>
      </w:pPr>
    </w:p>
    <w:p w:rsidR="00206184" w:rsidRPr="00E87F7B" w:rsidP="00206184">
      <w:pPr>
        <w:rPr>
          <w:rFonts w:ascii="Times New Roman" w:hAnsi="Times New Roman"/>
          <w:sz w:val="28"/>
          <w:szCs w:val="28"/>
        </w:rPr>
      </w:pPr>
    </w:p>
    <w:p w:rsidR="00206184" w:rsidRPr="00E87F7B" w:rsidP="00206184">
      <w:pPr>
        <w:rPr>
          <w:rFonts w:ascii="Times New Roman" w:hAnsi="Times New Roman"/>
          <w:sz w:val="28"/>
          <w:szCs w:val="28"/>
        </w:rPr>
      </w:pPr>
    </w:p>
    <w:p w:rsidR="009F71D1" w:rsidRPr="00E87F7B">
      <w:pPr>
        <w:rPr>
          <w:rFonts w:ascii="Times New Roman" w:hAnsi="Times New Roman"/>
          <w:sz w:val="28"/>
          <w:szCs w:val="28"/>
        </w:rPr>
      </w:pPr>
    </w:p>
    <w:sectPr w:rsidSect="001D17AE">
      <w:headerReference w:type="even" r:id="rId4"/>
      <w:headerReference w:type="default" r:id="rId5"/>
      <w:pgSz w:w="11906" w:h="16838"/>
      <w:pgMar w:top="-993" w:right="707" w:bottom="568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4502" w:rsidP="00DF55F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45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4314913"/>
      <w:docPartObj>
        <w:docPartGallery w:val="Page Numbers (Top of Page)"/>
        <w:docPartUnique/>
      </w:docPartObj>
    </w:sdtPr>
    <w:sdtContent>
      <w:p w:rsidR="005E3C3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472E">
          <w:rPr>
            <w:noProof/>
          </w:rPr>
          <w:t>2</w:t>
        </w:r>
        <w:r>
          <w:fldChar w:fldCharType="end"/>
        </w:r>
      </w:p>
    </w:sdtContent>
  </w:sdt>
  <w:p w:rsidR="00644502" w:rsidP="00DF55F2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84"/>
    <w:rsid w:val="000B6302"/>
    <w:rsid w:val="001479AA"/>
    <w:rsid w:val="001D17AE"/>
    <w:rsid w:val="00206184"/>
    <w:rsid w:val="002600A7"/>
    <w:rsid w:val="002E2886"/>
    <w:rsid w:val="0046472E"/>
    <w:rsid w:val="004B1BA0"/>
    <w:rsid w:val="005B38A8"/>
    <w:rsid w:val="005E3C32"/>
    <w:rsid w:val="00644502"/>
    <w:rsid w:val="008635ED"/>
    <w:rsid w:val="009F71D1"/>
    <w:rsid w:val="00DF55F2"/>
    <w:rsid w:val="00E03827"/>
    <w:rsid w:val="00E87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184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06184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20618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06184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206184"/>
  </w:style>
  <w:style w:type="character" w:customStyle="1" w:styleId="FontStyle11">
    <w:name w:val="Font Style11"/>
    <w:uiPriority w:val="99"/>
    <w:rsid w:val="00206184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DefaultParagraphFont"/>
    <w:rsid w:val="00206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