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B31F9" w:rsidRPr="00B5116C" w:rsidP="00EB31F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7"/>
          <w:szCs w:val="27"/>
          <w:lang w:val="uk-UA"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val="uk-UA" w:eastAsia="ru-RU"/>
        </w:rPr>
        <w:t>Дело</w:t>
      </w:r>
      <w:r w:rsidRPr="00B5116C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№ 5-38-</w:t>
      </w:r>
      <w:r>
        <w:rPr>
          <w:rFonts w:ascii="Times New Roman" w:eastAsia="Times New Roman" w:hAnsi="Times New Roman"/>
          <w:sz w:val="27"/>
          <w:szCs w:val="27"/>
          <w:lang w:val="uk-UA" w:eastAsia="ru-RU"/>
        </w:rPr>
        <w:t>39/2019</w:t>
      </w:r>
    </w:p>
    <w:p w:rsidR="00EB31F9" w:rsidRPr="00B5116C" w:rsidP="00EB31F9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B31F9" w:rsidRPr="00B5116C" w:rsidP="00EB31F9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ПОСТАНОВЛЕНИЕ </w:t>
      </w:r>
    </w:p>
    <w:p w:rsidR="00EB31F9" w:rsidRPr="00B5116C" w:rsidP="00EB31F9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EB31F9" w:rsidRPr="00B5116C" w:rsidP="00EB31F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23 января 2019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г. Евпатория проспект Ленина,51/50</w:t>
      </w:r>
    </w:p>
    <w:p w:rsidR="00EB31F9" w:rsidRPr="00B5116C" w:rsidP="00EB31F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B31F9" w:rsidRPr="00B5116C" w:rsidP="00EB31F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</w:t>
      </w:r>
      <w:r w:rsidRPr="00B5116C">
        <w:rPr>
          <w:rFonts w:ascii="Times New Roman" w:hAnsi="Times New Roman"/>
          <w:sz w:val="27"/>
          <w:szCs w:val="27"/>
        </w:rPr>
        <w:t>ОСП по г. Евпатории УФССП России по Республике Крым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о привлечении к административной ответственности</w:t>
      </w:r>
    </w:p>
    <w:p w:rsidR="00EB31F9" w:rsidRPr="00B5116C" w:rsidP="00EB31F9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Кулагина Сергея Александровича</w:t>
      </w:r>
      <w:r>
        <w:rPr>
          <w:rFonts w:ascii="Times New Roman" w:hAnsi="Times New Roman"/>
          <w:sz w:val="27"/>
          <w:szCs w:val="27"/>
        </w:rPr>
        <w:t xml:space="preserve">, </w:t>
      </w:r>
      <w:r w:rsidR="002B005C">
        <w:rPr>
          <w:rFonts w:ascii="Times New Roman" w:hAnsi="Times New Roman"/>
          <w:sz w:val="27"/>
          <w:szCs w:val="27"/>
        </w:rPr>
        <w:t>личные данные</w:t>
      </w:r>
    </w:p>
    <w:p w:rsidR="00EB31F9" w:rsidRPr="00B5116C" w:rsidP="00EB31F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по ч. 1 ст. 20.25. КоАП РФ,</w:t>
      </w:r>
    </w:p>
    <w:p w:rsidR="00EB31F9" w:rsidRPr="00B5116C" w:rsidP="00EB31F9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b/>
          <w:sz w:val="27"/>
          <w:szCs w:val="27"/>
          <w:lang w:eastAsia="ru-RU"/>
        </w:rPr>
        <w:t>УСТАНОВИЛ:</w:t>
      </w:r>
    </w:p>
    <w:p w:rsidR="00EB31F9" w:rsidP="00EB31F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***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в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***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час.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Кулагин С.А.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по истечении 60-ти дней для добровольной оплаты штрафа установленных ч. 1 ст. 32.2 КоАП РФ, не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оплатил штраф в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размере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**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рублей назначенный постановлением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мирового судьи  от 24.08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.2018 года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по делу №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***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, согласно которого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Кулагин С.А.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был привлечен к административной ответственности по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ч.1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ст.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12.26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РФ.</w:t>
      </w:r>
    </w:p>
    <w:p w:rsidR="00EB31F9" w:rsidRPr="00B5116C" w:rsidP="00EB31F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Местом совершения правонарушения является: </w:t>
      </w:r>
      <w:r w:rsidR="002B005C">
        <w:rPr>
          <w:rFonts w:ascii="Times New Roman" w:eastAsia="Times New Roman" w:hAnsi="Times New Roman"/>
          <w:sz w:val="27"/>
          <w:szCs w:val="27"/>
          <w:lang w:eastAsia="ru-RU"/>
        </w:rPr>
        <w:t>***</w:t>
      </w:r>
    </w:p>
    <w:p w:rsidR="00EB31F9" w:rsidRPr="00B5116C" w:rsidP="00EB31F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Своими действиями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Кулагин С.А.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EB31F9" w:rsidP="00EB31F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В судебном заседании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Кулагин С.А.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свою вину в совершении правонарушения признал, не отрицал обстоятельств изложенных в протоколе об административном правонарушении.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Указал, что штраф не оплатил в срок ввиду </w:t>
      </w:r>
      <w:r w:rsidR="00FB4862">
        <w:rPr>
          <w:rFonts w:ascii="Times New Roman" w:eastAsia="Times New Roman" w:hAnsi="Times New Roman"/>
          <w:sz w:val="27"/>
          <w:szCs w:val="27"/>
          <w:lang w:eastAsia="ru-RU"/>
        </w:rPr>
        <w:t>тяжелого материального положения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EB31F9" w:rsidRPr="00B5116C" w:rsidP="00EB31F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Выслушав лицо в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отношении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которого составлен протокол, исследовав материалы дела, мировой судья приходит к выводу о наличии в действиях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Кулагина С.А.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EB31F9" w:rsidRPr="00B5116C" w:rsidP="00EB31F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Вина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Кулагина С.А.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правонарушения подтверждается: сведениями протокола об административном правонарушении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="002B005C">
        <w:rPr>
          <w:rFonts w:ascii="Times New Roman" w:eastAsia="Times New Roman" w:hAnsi="Times New Roman"/>
          <w:sz w:val="27"/>
          <w:szCs w:val="27"/>
          <w:lang w:eastAsia="ru-RU"/>
        </w:rPr>
        <w:t>***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копией по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становления мирового судьи от </w:t>
      </w:r>
      <w:r w:rsidR="002B005C">
        <w:rPr>
          <w:rFonts w:ascii="Times New Roman" w:eastAsia="Times New Roman" w:hAnsi="Times New Roman"/>
          <w:sz w:val="27"/>
          <w:szCs w:val="27"/>
          <w:lang w:eastAsia="ru-RU"/>
        </w:rPr>
        <w:t>***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№</w:t>
      </w:r>
      <w:r w:rsidR="002B005C">
        <w:rPr>
          <w:rFonts w:ascii="Times New Roman" w:eastAsia="Times New Roman" w:hAnsi="Times New Roman"/>
          <w:sz w:val="27"/>
          <w:szCs w:val="27"/>
          <w:lang w:eastAsia="ru-RU"/>
        </w:rPr>
        <w:t>***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, согласно которого на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Кулагина С.А.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наложен штраф в сумме </w:t>
      </w:r>
      <w:r w:rsidR="002B005C">
        <w:rPr>
          <w:rFonts w:ascii="Times New Roman" w:eastAsia="Times New Roman" w:hAnsi="Times New Roman"/>
          <w:sz w:val="27"/>
          <w:szCs w:val="27"/>
          <w:lang w:eastAsia="ru-RU"/>
        </w:rPr>
        <w:t>**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рублей за совершение административного, правонарушения, предусмотренного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ч.1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ст.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12.26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РФ, с отметкой о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вступлении в законную силу от </w:t>
      </w:r>
      <w:r w:rsidR="002B005C">
        <w:rPr>
          <w:rFonts w:ascii="Times New Roman" w:eastAsia="Times New Roman" w:hAnsi="Times New Roman"/>
          <w:sz w:val="27"/>
          <w:szCs w:val="27"/>
          <w:lang w:eastAsia="ru-RU"/>
        </w:rPr>
        <w:t>***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года,  постановлением суде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бного пристава-исполнителя от </w:t>
      </w:r>
      <w:r w:rsidR="002B005C">
        <w:rPr>
          <w:rFonts w:ascii="Times New Roman" w:eastAsia="Times New Roman" w:hAnsi="Times New Roman"/>
          <w:sz w:val="27"/>
          <w:szCs w:val="27"/>
          <w:lang w:eastAsia="ru-RU"/>
        </w:rPr>
        <w:t>***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о возбуждении исполнительного производства, которые составлены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надлежащим образом,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получены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с соблюдением требований закона и являются допустимыми доказательствами.</w:t>
      </w:r>
    </w:p>
    <w:p w:rsidR="00EB31F9" w:rsidRPr="00B5116C" w:rsidP="00EB31F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При назначении</w:t>
      </w:r>
      <w:r w:rsidRPr="00B5116C"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который вину в совершении правонарушения признал,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его имущественное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положение, считает необходимым назначить наказание в виде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обязательных работ.</w:t>
      </w:r>
    </w:p>
    <w:p w:rsidR="00EB31F9" w:rsidRPr="00B5116C" w:rsidP="00EB31F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В силу ст. 3.1 КоАП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Оснований для назначения наказания в виде административного штрафа, мировой судья также не усматривает с учетом материального положения Кулагина  С.А.</w:t>
      </w:r>
    </w:p>
    <w:p w:rsidR="00EB31F9" w:rsidRPr="00B5116C" w:rsidP="00EB31F9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B5116C">
        <w:rPr>
          <w:rFonts w:ascii="Times New Roman" w:eastAsia="Times New Roman" w:hAnsi="Times New Roman"/>
          <w:color w:val="222222"/>
          <w:sz w:val="27"/>
          <w:szCs w:val="27"/>
          <w:lang w:eastAsia="ru-RU"/>
        </w:rPr>
        <w:t xml:space="preserve">Руководствуясь ст. ст.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ст. 20.25 ч.1, 29.9 29.10 КоАП РФ, мировой судья</w:t>
      </w:r>
      <w:r w:rsidRPr="00B5116C">
        <w:rPr>
          <w:rFonts w:ascii="Courier New" w:eastAsia="Times New Roman" w:hAnsi="Courier New"/>
          <w:sz w:val="27"/>
          <w:szCs w:val="27"/>
          <w:lang w:eastAsia="ru-RU"/>
        </w:rPr>
        <w:t xml:space="preserve"> </w:t>
      </w:r>
    </w:p>
    <w:p w:rsidR="00EB31F9" w:rsidRPr="00B5116C" w:rsidP="00EB31F9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val="uk-UA" w:eastAsia="ru-RU"/>
        </w:rPr>
      </w:pPr>
    </w:p>
    <w:p w:rsidR="00EB31F9" w:rsidRPr="00B5116C" w:rsidP="00EB31F9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b/>
          <w:sz w:val="27"/>
          <w:szCs w:val="27"/>
          <w:lang w:val="uk-UA" w:eastAsia="ru-RU"/>
        </w:rPr>
        <w:t>ПОСТАНОВИЛ</w:t>
      </w:r>
      <w:r w:rsidRPr="00B5116C">
        <w:rPr>
          <w:rFonts w:ascii="Times New Roman" w:eastAsia="Times New Roman" w:hAnsi="Times New Roman"/>
          <w:b/>
          <w:sz w:val="27"/>
          <w:szCs w:val="27"/>
          <w:lang w:eastAsia="ru-RU"/>
        </w:rPr>
        <w:t>:</w:t>
      </w:r>
    </w:p>
    <w:p w:rsidR="00EB31F9" w:rsidRPr="00843728" w:rsidP="00EB31F9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B31F9" w:rsidRPr="00B5116C" w:rsidP="00EB31F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b/>
          <w:sz w:val="27"/>
          <w:szCs w:val="27"/>
        </w:rPr>
        <w:t>Кулагина Сергея Александровича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признать</w:t>
      </w:r>
      <w:r w:rsidRPr="00B5116C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20 (двадцати) часов обязательных работ  в местах, определяемых  органом местного самоуправления по согласованию с отделом судебных приставов по г. Евпатории Управления Федеральной службы судебных приставов по г. Евпатории.</w:t>
      </w:r>
    </w:p>
    <w:p w:rsidR="00EB31F9" w:rsidRPr="00B5116C" w:rsidP="00EB31F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Постановление может быть обжаловано в течени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10 суток в порядке, предусмотренном ст. 30.3 </w:t>
      </w:r>
      <w:r w:rsidRPr="00B5116C">
        <w:rPr>
          <w:rFonts w:ascii="Times New Roman" w:eastAsia="Times New Roman" w:hAnsi="Times New Roman"/>
          <w:iCs/>
          <w:sz w:val="27"/>
          <w:szCs w:val="27"/>
          <w:lang w:eastAsia="ru-RU"/>
        </w:rPr>
        <w:t>Кодекса  Российской Федерации об административных правонарушениях.</w:t>
      </w:r>
    </w:p>
    <w:p w:rsidR="00EB31F9" w:rsidRPr="00B5116C" w:rsidP="00EB31F9">
      <w:pPr>
        <w:spacing w:after="0" w:line="240" w:lineRule="auto"/>
        <w:ind w:firstLine="720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B31F9" w:rsidRPr="00843728" w:rsidP="00EB31F9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B31F9" w:rsidP="00EB31F9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CB11CE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</w:t>
      </w:r>
      <w:r w:rsidR="00FB4862">
        <w:rPr>
          <w:rFonts w:ascii="Times New Roman" w:eastAsia="Tahoma" w:hAnsi="Times New Roman"/>
          <w:b/>
          <w:sz w:val="28"/>
          <w:szCs w:val="28"/>
          <w:lang w:eastAsia="zh-CN"/>
        </w:rPr>
        <w:t>подпись</w:t>
      </w:r>
      <w:r w:rsidRPr="00CB11CE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               </w:t>
      </w:r>
      <w:r w:rsidRPr="00CB11CE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Н.А. Киоса</w:t>
      </w:r>
    </w:p>
    <w:p w:rsidR="00EB31F9" w:rsidP="00FB4862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Согласовано</w:t>
      </w:r>
    </w:p>
    <w:p w:rsidR="00FB4862" w:rsidP="00FB4862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        Н.А. Киоса</w:t>
      </w:r>
    </w:p>
    <w:p w:rsidR="00EB31F9" w:rsidP="006709D8">
      <w:pPr>
        <w:ind w:firstLine="708"/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</w:p>
    <w:p w:rsidR="00EB31F9" w:rsidP="00EB31F9"/>
    <w:p w:rsidR="00EB31F9" w:rsidRPr="00B5116C" w:rsidP="00EB31F9">
      <w:pPr>
        <w:rPr>
          <w:sz w:val="27"/>
          <w:szCs w:val="27"/>
        </w:rPr>
      </w:pPr>
    </w:p>
    <w:p w:rsidR="00EB31F9" w:rsidP="00EB31F9"/>
    <w:p w:rsidR="00EB31F9" w:rsidP="00EB31F9"/>
    <w:p w:rsidR="009F71D1"/>
    <w:sectPr w:rsidSect="005F4E4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1F9"/>
    <w:rsid w:val="002B005C"/>
    <w:rsid w:val="006709D8"/>
    <w:rsid w:val="00843728"/>
    <w:rsid w:val="009F71D1"/>
    <w:rsid w:val="00B5116C"/>
    <w:rsid w:val="00CB11CE"/>
    <w:rsid w:val="00EB31F9"/>
    <w:rsid w:val="00FB48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1F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